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39BFA" w14:textId="41192C3A" w:rsidR="00606B11" w:rsidRPr="00DE2BEE" w:rsidRDefault="000C1F53" w:rsidP="000C1F53">
      <w:pPr>
        <w:jc w:val="center"/>
        <w:rPr>
          <w:rFonts w:ascii="Bookman Old Style" w:hAnsi="Bookman Old Style" w:cstheme="majorBidi"/>
          <w:b/>
          <w:bCs/>
          <w:sz w:val="28"/>
          <w:szCs w:val="28"/>
        </w:rPr>
      </w:pPr>
      <w:r w:rsidRPr="000C1F53">
        <w:rPr>
          <w:rFonts w:ascii="Bookman Old Style" w:hAnsi="Bookman Old Style" w:cstheme="majorBidi"/>
          <w:b/>
          <w:bCs/>
          <w:sz w:val="28"/>
          <w:szCs w:val="28"/>
          <w:lang w:val="id-ID"/>
        </w:rPr>
        <w:t xml:space="preserve">Konsep Pemimpin Adil Ibnu Taimiyah </w:t>
      </w:r>
      <w:r w:rsidRPr="000C1F53">
        <w:rPr>
          <w:rFonts w:ascii="Bookman Old Style" w:hAnsi="Bookman Old Style" w:cstheme="majorBidi"/>
          <w:b/>
          <w:bCs/>
          <w:sz w:val="28"/>
          <w:szCs w:val="28"/>
        </w:rPr>
        <w:t>d</w:t>
      </w:r>
      <w:r w:rsidRPr="000C1F53">
        <w:rPr>
          <w:rFonts w:ascii="Bookman Old Style" w:hAnsi="Bookman Old Style" w:cstheme="majorBidi"/>
          <w:b/>
          <w:bCs/>
          <w:sz w:val="28"/>
          <w:szCs w:val="28"/>
          <w:lang w:val="id-ID"/>
        </w:rPr>
        <w:t xml:space="preserve">an Relavansinya </w:t>
      </w:r>
      <w:r w:rsidRPr="000C1F53">
        <w:rPr>
          <w:rFonts w:ascii="Bookman Old Style" w:hAnsi="Bookman Old Style" w:cstheme="majorBidi"/>
          <w:b/>
          <w:bCs/>
          <w:sz w:val="28"/>
          <w:szCs w:val="28"/>
        </w:rPr>
        <w:t>d</w:t>
      </w:r>
      <w:r w:rsidRPr="000C1F53">
        <w:rPr>
          <w:rFonts w:ascii="Bookman Old Style" w:hAnsi="Bookman Old Style" w:cstheme="majorBidi"/>
          <w:b/>
          <w:bCs/>
          <w:sz w:val="28"/>
          <w:szCs w:val="28"/>
          <w:lang w:val="id-ID"/>
        </w:rPr>
        <w:t>engan Demokrasi Indonesia</w:t>
      </w:r>
    </w:p>
    <w:p w14:paraId="32E38EE0" w14:textId="77777777" w:rsidR="00606B11" w:rsidRPr="00D26522" w:rsidRDefault="00606B11" w:rsidP="00606B11">
      <w:pPr>
        <w:jc w:val="center"/>
        <w:rPr>
          <w:rFonts w:ascii="Bookman Old Style" w:hAnsi="Bookman Old Style" w:cstheme="majorBidi"/>
          <w:b/>
          <w:bCs/>
          <w:iCs/>
          <w:color w:val="000000" w:themeColor="text1"/>
        </w:rPr>
      </w:pPr>
    </w:p>
    <w:p w14:paraId="4417B109" w14:textId="79FB1791" w:rsidR="002C6961" w:rsidRPr="002C6961" w:rsidRDefault="00677355" w:rsidP="002C6961">
      <w:pPr>
        <w:jc w:val="center"/>
        <w:rPr>
          <w:rFonts w:ascii="Bookman Old Style" w:hAnsi="Bookman Old Style" w:cstheme="majorBidi"/>
          <w:b/>
          <w:bCs/>
          <w:iCs/>
          <w:color w:val="000000" w:themeColor="text1"/>
          <w:vertAlign w:val="superscript"/>
        </w:rPr>
      </w:pPr>
      <w:r w:rsidRPr="00677355">
        <w:rPr>
          <w:rFonts w:ascii="Bookman Old Style" w:hAnsi="Bookman Old Style" w:cstheme="majorBidi"/>
          <w:b/>
          <w:bCs/>
          <w:iCs/>
          <w:color w:val="000000" w:themeColor="text1"/>
          <w:lang w:val="id-ID"/>
        </w:rPr>
        <w:t>Awaluddin Nur</w:t>
      </w:r>
      <w:r w:rsidR="002C6961">
        <w:rPr>
          <w:rFonts w:ascii="Bookman Old Style" w:hAnsi="Bookman Old Style" w:cstheme="majorBidi"/>
          <w:b/>
          <w:bCs/>
          <w:iCs/>
          <w:color w:val="000000" w:themeColor="text1"/>
          <w:vertAlign w:val="superscript"/>
        </w:rPr>
        <w:t>1</w:t>
      </w:r>
      <w:r w:rsidR="0017347F">
        <w:rPr>
          <w:rFonts w:ascii="Bookman Old Style" w:hAnsi="Bookman Old Style" w:cstheme="majorBidi"/>
          <w:b/>
          <w:bCs/>
          <w:iCs/>
          <w:color w:val="000000" w:themeColor="text1"/>
          <w:vertAlign w:val="superscript"/>
        </w:rPr>
        <w:t>*</w:t>
      </w:r>
      <w:r w:rsidR="002C6961">
        <w:rPr>
          <w:rFonts w:ascii="Bookman Old Style" w:hAnsi="Bookman Old Style" w:cstheme="majorBidi"/>
          <w:b/>
          <w:bCs/>
          <w:iCs/>
          <w:color w:val="000000" w:themeColor="text1"/>
        </w:rPr>
        <w:t xml:space="preserve">, </w:t>
      </w:r>
      <w:r w:rsidR="002C6961" w:rsidRPr="002C6961">
        <w:rPr>
          <w:rFonts w:ascii="Bookman Old Style" w:hAnsi="Bookman Old Style" w:cstheme="majorBidi"/>
          <w:b/>
          <w:bCs/>
          <w:iCs/>
          <w:color w:val="000000" w:themeColor="text1"/>
          <w:lang w:val="id-ID"/>
        </w:rPr>
        <w:t>Mutiara Ivonne Ramadhani</w:t>
      </w:r>
      <w:r w:rsidR="002C6961">
        <w:rPr>
          <w:rFonts w:ascii="Bookman Old Style" w:hAnsi="Bookman Old Style" w:cstheme="majorBidi"/>
          <w:b/>
          <w:bCs/>
          <w:iCs/>
          <w:color w:val="000000" w:themeColor="text1"/>
          <w:vertAlign w:val="superscript"/>
        </w:rPr>
        <w:t>2</w:t>
      </w:r>
      <w:r w:rsidR="002C6961">
        <w:rPr>
          <w:rFonts w:ascii="Bookman Old Style" w:hAnsi="Bookman Old Style" w:cstheme="majorBidi"/>
          <w:b/>
          <w:bCs/>
          <w:iCs/>
          <w:color w:val="000000" w:themeColor="text1"/>
        </w:rPr>
        <w:t xml:space="preserve">, </w:t>
      </w:r>
      <w:r w:rsidR="002C6961" w:rsidRPr="002C6961">
        <w:rPr>
          <w:rFonts w:ascii="Bookman Old Style" w:hAnsi="Bookman Old Style" w:cstheme="majorBidi"/>
          <w:b/>
          <w:bCs/>
          <w:iCs/>
          <w:color w:val="000000" w:themeColor="text1"/>
          <w:lang w:val="id-ID"/>
        </w:rPr>
        <w:t>Kurniati</w:t>
      </w:r>
      <w:r w:rsidR="002C6961">
        <w:rPr>
          <w:rFonts w:ascii="Bookman Old Style" w:hAnsi="Bookman Old Style" w:cstheme="majorBidi"/>
          <w:b/>
          <w:bCs/>
          <w:iCs/>
          <w:color w:val="000000" w:themeColor="text1"/>
          <w:vertAlign w:val="superscript"/>
        </w:rPr>
        <w:t>3</w:t>
      </w:r>
    </w:p>
    <w:p w14:paraId="45E7060F" w14:textId="46ACF92C" w:rsidR="00287F33" w:rsidRPr="00677355" w:rsidRDefault="002C6961" w:rsidP="00677355">
      <w:pPr>
        <w:jc w:val="center"/>
        <w:rPr>
          <w:rFonts w:ascii="Bookman Old Style" w:hAnsi="Bookman Old Style" w:cstheme="majorBidi"/>
          <w:bCs/>
        </w:rPr>
      </w:pPr>
      <w:r>
        <w:rPr>
          <w:rFonts w:ascii="Bookman Old Style" w:hAnsi="Bookman Old Style" w:cstheme="majorBidi"/>
          <w:bCs/>
          <w:vertAlign w:val="superscript"/>
        </w:rPr>
        <w:t xml:space="preserve">1,2,3 </w:t>
      </w:r>
      <w:r w:rsidR="00677355" w:rsidRPr="00677355">
        <w:rPr>
          <w:rFonts w:ascii="Bookman Old Style" w:hAnsi="Bookman Old Style" w:cstheme="majorBidi"/>
          <w:bCs/>
          <w:lang w:val="id-ID"/>
        </w:rPr>
        <w:t>Universitas Islam Negeri Alauddin Makassar</w:t>
      </w:r>
    </w:p>
    <w:p w14:paraId="4AE0347B" w14:textId="71523654" w:rsidR="000C2276" w:rsidRPr="00D26522" w:rsidRDefault="0017347F" w:rsidP="000C2276">
      <w:pPr>
        <w:tabs>
          <w:tab w:val="left" w:pos="8460"/>
        </w:tabs>
        <w:jc w:val="center"/>
        <w:rPr>
          <w:rFonts w:ascii="Bookman Old Style" w:hAnsi="Bookman Old Style" w:cstheme="majorBidi"/>
          <w:bCs/>
        </w:rPr>
      </w:pPr>
      <w:r w:rsidRPr="0017347F">
        <w:rPr>
          <w:rFonts w:ascii="Bookman Old Style" w:hAnsi="Bookman Old Style" w:cstheme="majorBidi"/>
          <w:iCs/>
          <w:color w:val="000000" w:themeColor="text1"/>
          <w:vertAlign w:val="superscript"/>
        </w:rPr>
        <w:t>1</w:t>
      </w:r>
      <w:r>
        <w:rPr>
          <w:rFonts w:ascii="Bookman Old Style" w:hAnsi="Bookman Old Style" w:cstheme="majorBidi"/>
          <w:iCs/>
          <w:color w:val="000000" w:themeColor="text1"/>
        </w:rPr>
        <w:t>*</w:t>
      </w:r>
      <w:r w:rsidR="000C2276" w:rsidRPr="0017347F">
        <w:rPr>
          <w:rFonts w:ascii="Bookman Old Style" w:hAnsi="Bookman Old Style" w:cstheme="majorBidi"/>
          <w:iCs/>
          <w:color w:val="000000" w:themeColor="text1"/>
        </w:rPr>
        <w:t>Corresponding</w:t>
      </w:r>
      <w:r w:rsidR="000C2276" w:rsidRPr="00D26522">
        <w:rPr>
          <w:rFonts w:ascii="Bookman Old Style" w:hAnsi="Bookman Old Style" w:cstheme="majorBidi"/>
          <w:iCs/>
          <w:color w:val="000000" w:themeColor="text1"/>
        </w:rPr>
        <w:t xml:space="preserve"> Author:</w:t>
      </w:r>
      <w:r w:rsidR="000C2276" w:rsidRPr="00D26522">
        <w:rPr>
          <w:rFonts w:ascii="Bookman Old Style" w:hAnsi="Bookman Old Style" w:cstheme="majorBidi"/>
          <w:b/>
          <w:bCs/>
          <w:iCs/>
          <w:color w:val="000000" w:themeColor="text1"/>
        </w:rPr>
        <w:t xml:space="preserve"> </w:t>
      </w:r>
      <w:r w:rsidR="000C2276" w:rsidRPr="00D26522">
        <w:rPr>
          <w:rFonts w:ascii="Bookman Old Style" w:hAnsi="Bookman Old Style" w:cstheme="majorBidi"/>
          <w:bCs/>
        </w:rPr>
        <w:t xml:space="preserve">e-mail: </w:t>
      </w:r>
      <w:r w:rsidR="00677355" w:rsidRPr="00677355">
        <w:rPr>
          <w:rFonts w:ascii="Bookman Old Style" w:hAnsi="Bookman Old Style" w:cstheme="majorBidi"/>
          <w:bCs/>
        </w:rPr>
        <w:t>10200122092@uin-alauddin.ac.id</w:t>
      </w:r>
    </w:p>
    <w:p w14:paraId="164A3405" w14:textId="77777777" w:rsidR="000C2276" w:rsidRPr="00D26522" w:rsidRDefault="000C2276" w:rsidP="000C2276">
      <w:pPr>
        <w:jc w:val="center"/>
        <w:rPr>
          <w:rFonts w:ascii="Bookman Old Style" w:hAnsi="Bookman Old Style" w:cstheme="majorBidi"/>
          <w:b/>
          <w:bCs/>
          <w:iCs/>
          <w:color w:val="000000" w:themeColor="text1"/>
        </w:rPr>
      </w:pPr>
    </w:p>
    <w:p w14:paraId="1E69C914" w14:textId="6C7B594A" w:rsidR="007E2E26" w:rsidRPr="00D26522" w:rsidRDefault="007E2E26" w:rsidP="00287F33">
      <w:pPr>
        <w:jc w:val="center"/>
        <w:rPr>
          <w:rFonts w:ascii="Bookman Old Style" w:hAnsi="Bookman Old Style" w:cstheme="majorBidi"/>
          <w:b/>
          <w:bCs/>
        </w:rPr>
      </w:pPr>
      <w:r w:rsidRPr="00D26522">
        <w:rPr>
          <w:rFonts w:ascii="Bookman Old Style" w:hAnsi="Bookman Old Style" w:cstheme="majorBidi"/>
          <w:b/>
          <w:bCs/>
        </w:rPr>
        <w:t>ABSTRACT</w:t>
      </w:r>
    </w:p>
    <w:p w14:paraId="5B53B724" w14:textId="3C544468" w:rsidR="007E2E26" w:rsidRPr="009A1ABD" w:rsidRDefault="00C711FC" w:rsidP="00C711FC">
      <w:pPr>
        <w:jc w:val="both"/>
        <w:rPr>
          <w:rFonts w:ascii="Bookman Old Style" w:hAnsi="Bookman Old Style"/>
          <w:lang w:val="id-ID"/>
        </w:rPr>
      </w:pPr>
      <w:r w:rsidRPr="00C711FC">
        <w:rPr>
          <w:rFonts w:ascii="Bookman Old Style" w:hAnsi="Bookman Old Style"/>
          <w:bCs/>
          <w:iCs/>
          <w:lang w:val="id-ID"/>
        </w:rPr>
        <w:t>Democracy in Indonesia faces several major problems and challenges, including rampant corruption, persistent social and economic inequality, political polarization that affects national stability and consensus-building, as well as an inefficient bureaucracy that hampers democratic progress. This study explores the concept of just leadership according to Ibn Taymiyyah and its relevance to Indonesia’s democratic system. Using a qualitative approach with a literature study method, the research aims to identify how principles of justice in leadership can strengthen democracy in Indonesia. The findings suggest that Ibn Taymiyyah’s ideas can enrich the Indonesian democratic framework, especially in terms of justice, offering a significant contribution to the development of Islamic leadership studies and democracy in the country. His emphasis on honesty and justice in governance, the establishment of an Islamic state to uphold Islamic law, and the necessity of the state to protect religion and society align with Indonesia's democratic aspirations. The study concludes that Ibn Taymiyyah’s principles of just leadership remain relevant and applicable to Indonesia’s governance, particularly in the context of elections.</w:t>
      </w:r>
    </w:p>
    <w:p w14:paraId="35A5C6BB" w14:textId="5344E00A" w:rsidR="007E2E26" w:rsidRPr="00D26522" w:rsidRDefault="007E2E26" w:rsidP="00C711FC">
      <w:pPr>
        <w:jc w:val="both"/>
        <w:rPr>
          <w:rFonts w:ascii="Bookman Old Style" w:hAnsi="Bookman Old Style"/>
        </w:rPr>
      </w:pPr>
      <w:r w:rsidRPr="00CF5E3D">
        <w:rPr>
          <w:rFonts w:ascii="Bookman Old Style" w:hAnsi="Bookman Old Style"/>
          <w:b/>
          <w:bCs/>
        </w:rPr>
        <w:t>Keywords</w:t>
      </w:r>
      <w:r w:rsidRPr="00D26522">
        <w:rPr>
          <w:rFonts w:ascii="Bookman Old Style" w:hAnsi="Bookman Old Style"/>
        </w:rPr>
        <w:t xml:space="preserve">: </w:t>
      </w:r>
      <w:r w:rsidR="00C711FC" w:rsidRPr="00C711FC">
        <w:rPr>
          <w:rFonts w:ascii="Bookman Old Style" w:hAnsi="Bookman Old Style"/>
          <w:bCs/>
          <w:iCs/>
        </w:rPr>
        <w:t>just leadership; democracy; Indonesia</w:t>
      </w:r>
    </w:p>
    <w:p w14:paraId="4184ED14" w14:textId="77777777" w:rsidR="00F27E21" w:rsidRDefault="00F27E21" w:rsidP="00F27E21">
      <w:pPr>
        <w:jc w:val="center"/>
        <w:rPr>
          <w:rFonts w:ascii="Bookman Old Style" w:hAnsi="Bookman Old Style" w:cstheme="majorBidi"/>
          <w:b/>
          <w:bCs/>
        </w:rPr>
      </w:pPr>
    </w:p>
    <w:p w14:paraId="12B88CE4" w14:textId="3F42D72F" w:rsidR="00F27E21" w:rsidRPr="00D26522" w:rsidRDefault="00F27E21" w:rsidP="00F27E21">
      <w:pPr>
        <w:jc w:val="center"/>
        <w:rPr>
          <w:rFonts w:ascii="Bookman Old Style" w:hAnsi="Bookman Old Style" w:cstheme="majorBidi"/>
          <w:b/>
          <w:bCs/>
        </w:rPr>
      </w:pPr>
      <w:r w:rsidRPr="00D26522">
        <w:rPr>
          <w:rFonts w:ascii="Bookman Old Style" w:hAnsi="Bookman Old Style" w:cstheme="majorBidi"/>
          <w:b/>
          <w:bCs/>
        </w:rPr>
        <w:t>ABSTRA</w:t>
      </w:r>
      <w:r>
        <w:rPr>
          <w:rFonts w:ascii="Bookman Old Style" w:hAnsi="Bookman Old Style" w:cstheme="majorBidi"/>
          <w:b/>
          <w:bCs/>
        </w:rPr>
        <w:t>K</w:t>
      </w:r>
    </w:p>
    <w:p w14:paraId="4D01B3A3" w14:textId="5934511A" w:rsidR="00F27E21" w:rsidRPr="009A1ABD" w:rsidRDefault="00C711FC" w:rsidP="00C711FC">
      <w:pPr>
        <w:jc w:val="both"/>
        <w:rPr>
          <w:rFonts w:ascii="Bookman Old Style" w:hAnsi="Bookman Old Style"/>
          <w:lang w:val="id-ID"/>
        </w:rPr>
      </w:pPr>
      <w:r w:rsidRPr="00C711FC">
        <w:rPr>
          <w:rFonts w:ascii="Bookman Old Style" w:hAnsi="Bookman Old Style"/>
          <w:lang w:val="id-ID"/>
        </w:rPr>
        <w:t xml:space="preserve">Demokrasi di Indonesia memiliki beberapa masalah dan tantangan besar seperti korupsi yang merajalela, ketimpangan sosial dan ekonomi yang persisten, serta polarisasi politik yang mempengaruhi stabilitas politik dan kemampuan untuk mencapai konsensus nasional, serta birokrasi yang kurang efisien turut menghambat kemajuan demokrasi. </w:t>
      </w:r>
      <w:r w:rsidRPr="00C711FC">
        <w:rPr>
          <w:rFonts w:ascii="Bookman Old Style" w:hAnsi="Bookman Old Style"/>
          <w:bCs/>
          <w:iCs/>
          <w:lang w:val="id-ID"/>
        </w:rPr>
        <w:t>Penelitian ini mengeksplorasi konsep kepemimpinan yang adil menurut Ibnu Taimiyah dan relevansinya dengan demokrasi di Indonesia. Dengan menggunakan pendekatan kualitatif dengan metode studi literatur, penelitian ini bertujuan untuk mengidentifikasi bagaimana prinsip-prinsip keadilan dalam kepemimpinan dapat memperkuat demokrasi di Indonesia. Penelitian ini menyatakan bahwa gagasan-gagasan Ibnu Taimiyah dapat meningkatkan sistem demokrasi Indonesia, terutama dalam hal keadilan, memberikan kontribusi yang signifikan terhadap pengembangan studi kepemimpinan Islam dan demokrasi di negara ini. Keyakinan Ibnu Taimiyah tentang pentingnya kejujuran dan keadilan dalam pemerintahan, pembentukan negara Islam untuk menegakkan hukum Islam, dan kebutuhan negara untuk melindungi agama dan masyarakat sejalan dengan perkembangan demokrasi di Indonesia. Penelitian ini menyimpulkan bahwa prinsip-prinsip kepemimpinan adil Ibnu Taimiyah tetap relevan dan dapat diterapkan dalam pemerintahan Indonesia, terutama dalam hal pemilihan umum.</w:t>
      </w:r>
    </w:p>
    <w:p w14:paraId="55553F84" w14:textId="7D73117B" w:rsidR="00F27E21" w:rsidRPr="00D26522" w:rsidRDefault="0067042E" w:rsidP="00C711FC">
      <w:pPr>
        <w:jc w:val="both"/>
        <w:rPr>
          <w:rFonts w:ascii="Bookman Old Style" w:hAnsi="Bookman Old Style"/>
        </w:rPr>
      </w:pPr>
      <w:r>
        <w:rPr>
          <w:rFonts w:ascii="Bookman Old Style" w:hAnsi="Bookman Old Style"/>
          <w:b/>
          <w:bCs/>
        </w:rPr>
        <w:t xml:space="preserve">Kata </w:t>
      </w:r>
      <w:proofErr w:type="spellStart"/>
      <w:r>
        <w:rPr>
          <w:rFonts w:ascii="Bookman Old Style" w:hAnsi="Bookman Old Style"/>
          <w:b/>
          <w:bCs/>
        </w:rPr>
        <w:t>Kunci</w:t>
      </w:r>
      <w:proofErr w:type="spellEnd"/>
      <w:r w:rsidR="00F27E21" w:rsidRPr="00D26522">
        <w:rPr>
          <w:rFonts w:ascii="Bookman Old Style" w:hAnsi="Bookman Old Style"/>
        </w:rPr>
        <w:t xml:space="preserve">: </w:t>
      </w:r>
      <w:r w:rsidR="00C711FC" w:rsidRPr="00C711FC">
        <w:rPr>
          <w:rFonts w:ascii="Bookman Old Style" w:hAnsi="Bookman Old Style"/>
          <w:bCs/>
          <w:lang w:val="id-ID"/>
        </w:rPr>
        <w:t>kepemimpinan yang adil; demokrasi; Indonesi</w:t>
      </w:r>
    </w:p>
    <w:p w14:paraId="5DE378A5" w14:textId="637AAF7C" w:rsidR="008A3512" w:rsidRPr="00945F54" w:rsidRDefault="00945F54" w:rsidP="00354F12">
      <w:pPr>
        <w:rPr>
          <w:rFonts w:ascii="Bookman Old Style" w:hAnsi="Bookman Old Style" w:cstheme="majorBidi"/>
          <w:b/>
          <w:bCs/>
          <w:spacing w:val="10"/>
        </w:rPr>
      </w:pPr>
      <w:r>
        <w:rPr>
          <w:rFonts w:ascii="Bookman Old Style" w:hAnsi="Bookman Old Style" w:cstheme="majorBidi"/>
          <w:b/>
          <w:bCs/>
          <w:spacing w:val="10"/>
        </w:rPr>
        <w:lastRenderedPageBreak/>
        <w:t>PENDAHULUAN</w:t>
      </w:r>
    </w:p>
    <w:p w14:paraId="57D00699" w14:textId="366059AF" w:rsidR="00880FD6" w:rsidRDefault="002C1A04" w:rsidP="006F042E">
      <w:pPr>
        <w:pBdr>
          <w:top w:val="nil"/>
          <w:left w:val="nil"/>
          <w:bottom w:val="nil"/>
          <w:right w:val="nil"/>
          <w:between w:val="nil"/>
        </w:pBdr>
        <w:ind w:firstLine="709"/>
        <w:jc w:val="both"/>
        <w:rPr>
          <w:rFonts w:ascii="Bookman Old Style" w:hAnsi="Bookman Old Style"/>
          <w:bCs/>
          <w:color w:val="000000"/>
        </w:rPr>
      </w:pPr>
      <w:proofErr w:type="spellStart"/>
      <w:r w:rsidRPr="002D6603">
        <w:rPr>
          <w:rFonts w:ascii="Bookman Old Style" w:hAnsi="Bookman Old Style"/>
          <w:bCs/>
          <w:color w:val="000000"/>
        </w:rPr>
        <w:t>Seorang</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pemimpin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memikul</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tanggung</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jawab</w:t>
      </w:r>
      <w:proofErr w:type="spellEnd"/>
      <w:r w:rsidRPr="002D6603">
        <w:rPr>
          <w:rFonts w:ascii="Bookman Old Style" w:hAnsi="Bookman Old Style"/>
          <w:bCs/>
          <w:color w:val="000000"/>
        </w:rPr>
        <w:t xml:space="preserve"> yang sangat </w:t>
      </w:r>
      <w:proofErr w:type="spellStart"/>
      <w:r w:rsidRPr="002D6603">
        <w:rPr>
          <w:rFonts w:ascii="Bookman Old Style" w:hAnsi="Bookman Old Style"/>
          <w:bCs/>
          <w:color w:val="000000"/>
        </w:rPr>
        <w:t>besar</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terhadap</w:t>
      </w:r>
      <w:proofErr w:type="spellEnd"/>
      <w:r w:rsidRPr="002D6603">
        <w:rPr>
          <w:rFonts w:ascii="Bookman Old Style" w:hAnsi="Bookman Old Style"/>
          <w:bCs/>
          <w:color w:val="000000"/>
        </w:rPr>
        <w:t xml:space="preserve"> yang </w:t>
      </w:r>
      <w:proofErr w:type="spellStart"/>
      <w:r w:rsidRPr="002D6603">
        <w:rPr>
          <w:rFonts w:ascii="Bookman Old Style" w:hAnsi="Bookman Old Style"/>
          <w:bCs/>
          <w:color w:val="000000"/>
        </w:rPr>
        <w:t>dipimpinnya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karena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hal</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tersebut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merupakan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amanah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dari</w:t>
      </w:r>
      <w:proofErr w:type="spellEnd"/>
      <w:r w:rsidRPr="002D6603">
        <w:rPr>
          <w:rFonts w:ascii="Bookman Old Style" w:hAnsi="Bookman Old Style"/>
          <w:bCs/>
          <w:color w:val="000000"/>
        </w:rPr>
        <w:t xml:space="preserve"> Allah, </w:t>
      </w:r>
      <w:proofErr w:type="spellStart"/>
      <w:r w:rsidRPr="002D6603">
        <w:rPr>
          <w:rFonts w:ascii="Bookman Old Style" w:hAnsi="Bookman Old Style"/>
          <w:bCs/>
          <w:color w:val="000000"/>
        </w:rPr>
        <w:t>baik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atau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tidaknya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sebuah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kepemimpinan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disebabkan</w:t>
      </w:r>
      <w:proofErr w:type="spellEnd"/>
      <w:r w:rsidRPr="002D6603">
        <w:rPr>
          <w:rFonts w:ascii="Bookman Old Style" w:hAnsi="Bookman Old Style"/>
          <w:bCs/>
          <w:color w:val="000000"/>
        </w:rPr>
        <w:t xml:space="preserve"> oleh </w:t>
      </w:r>
      <w:proofErr w:type="spellStart"/>
      <w:r w:rsidRPr="002D6603">
        <w:rPr>
          <w:rFonts w:ascii="Bookman Old Style" w:hAnsi="Bookman Old Style"/>
          <w:bCs/>
          <w:color w:val="000000"/>
        </w:rPr>
        <w:t>faktor</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pemimpin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itu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sendiri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Untuk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itu</w:t>
      </w:r>
      <w:proofErr w:type="spellEnd"/>
      <w:r w:rsidRPr="002D6603">
        <w:rPr>
          <w:rFonts w:ascii="Bookman Old Style" w:hAnsi="Bookman Old Style"/>
          <w:bCs/>
          <w:color w:val="000000"/>
        </w:rPr>
        <w:t xml:space="preserve">, di </w:t>
      </w:r>
      <w:proofErr w:type="spellStart"/>
      <w:r w:rsidRPr="002D6603">
        <w:rPr>
          <w:rFonts w:ascii="Bookman Old Style" w:hAnsi="Bookman Old Style"/>
          <w:bCs/>
          <w:color w:val="000000"/>
        </w:rPr>
        <w:t>dalamnya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ada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dua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pihak</w:t>
      </w:r>
      <w:proofErr w:type="spellEnd"/>
      <w:r w:rsidRPr="002D6603">
        <w:rPr>
          <w:rFonts w:ascii="Bookman Old Style" w:hAnsi="Bookman Old Style"/>
          <w:bCs/>
          <w:color w:val="000000"/>
        </w:rPr>
        <w:t xml:space="preserve"> yang </w:t>
      </w:r>
      <w:proofErr w:type="spellStart"/>
      <w:r w:rsidRPr="002D6603">
        <w:rPr>
          <w:rFonts w:ascii="Bookman Old Style" w:hAnsi="Bookman Old Style"/>
          <w:bCs/>
          <w:color w:val="000000"/>
        </w:rPr>
        <w:t>berperan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antara</w:t>
      </w:r>
      <w:proofErr w:type="spellEnd"/>
      <w:r w:rsidRPr="002D6603">
        <w:rPr>
          <w:rFonts w:ascii="Bookman Old Style" w:hAnsi="Bookman Old Style"/>
          <w:bCs/>
          <w:color w:val="000000"/>
        </w:rPr>
        <w:t xml:space="preserve"> lain yang </w:t>
      </w:r>
      <w:proofErr w:type="spellStart"/>
      <w:r w:rsidRPr="002D6603">
        <w:rPr>
          <w:rFonts w:ascii="Bookman Old Style" w:hAnsi="Bookman Old Style"/>
          <w:bCs/>
          <w:color w:val="000000"/>
        </w:rPr>
        <w:t>dipimpin</w:t>
      </w:r>
      <w:proofErr w:type="spellEnd"/>
      <w:r w:rsidRPr="002D6603">
        <w:rPr>
          <w:rFonts w:ascii="Bookman Old Style" w:hAnsi="Bookman Old Style"/>
          <w:bCs/>
          <w:color w:val="000000"/>
        </w:rPr>
        <w:t xml:space="preserve"> dan yang </w:t>
      </w:r>
      <w:proofErr w:type="spellStart"/>
      <w:r w:rsidRPr="002D6603">
        <w:rPr>
          <w:rFonts w:ascii="Bookman Old Style" w:hAnsi="Bookman Old Style"/>
          <w:bCs/>
          <w:color w:val="000000"/>
        </w:rPr>
        <w:t>memimpin</w:t>
      </w:r>
      <w:proofErr w:type="spellEnd"/>
      <w:r w:rsidRPr="002D6603">
        <w:rPr>
          <w:rFonts w:ascii="Bookman Old Style" w:hAnsi="Bookman Old Style"/>
          <w:bCs/>
          <w:color w:val="000000"/>
        </w:rPr>
        <w:t xml:space="preserve">. Salah </w:t>
      </w:r>
      <w:proofErr w:type="spellStart"/>
      <w:r w:rsidRPr="002D6603">
        <w:rPr>
          <w:rFonts w:ascii="Bookman Old Style" w:hAnsi="Bookman Old Style"/>
          <w:bCs/>
          <w:color w:val="000000"/>
        </w:rPr>
        <w:t>satu</w:t>
      </w:r>
      <w:proofErr w:type="spellEnd"/>
      <w:r w:rsidRPr="002D6603">
        <w:rPr>
          <w:rFonts w:ascii="Bookman Old Style" w:hAnsi="Bookman Old Style"/>
          <w:bCs/>
          <w:color w:val="000000"/>
        </w:rPr>
        <w:t xml:space="preserve"> ulama yang </w:t>
      </w:r>
      <w:proofErr w:type="spellStart"/>
      <w:r w:rsidRPr="002D6603">
        <w:rPr>
          <w:rFonts w:ascii="Bookman Old Style" w:hAnsi="Bookman Old Style"/>
          <w:bCs/>
          <w:color w:val="000000"/>
        </w:rPr>
        <w:t>cukup</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mendapat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perhatian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besar</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dari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generasi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generasi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dalam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membicarakan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kepemimpinan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adalah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Ibnu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Taimiyah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Namun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gagasan-gagasan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Ibnu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Taimiyah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selalu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dianggap</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menimbulkan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kontroversi</w:t>
      </w:r>
      <w:proofErr w:type="spellEnd"/>
      <w:r w:rsidRPr="002D6603">
        <w:rPr>
          <w:rFonts w:ascii="Bookman Old Style" w:hAnsi="Bookman Old Style"/>
          <w:bCs/>
          <w:color w:val="000000"/>
        </w:rPr>
        <w:t xml:space="preserve">. Sebagian </w:t>
      </w:r>
      <w:proofErr w:type="spellStart"/>
      <w:r w:rsidRPr="002D6603">
        <w:rPr>
          <w:rFonts w:ascii="Bookman Old Style" w:hAnsi="Bookman Old Style"/>
          <w:bCs/>
          <w:color w:val="000000"/>
        </w:rPr>
        <w:t>pihak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menyebut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beliau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adalah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tokoh</w:t>
      </w:r>
      <w:proofErr w:type="spellEnd"/>
      <w:r w:rsidRPr="002D6603">
        <w:rPr>
          <w:rFonts w:ascii="Bookman Old Style" w:hAnsi="Bookman Old Style"/>
          <w:bCs/>
          <w:color w:val="000000"/>
        </w:rPr>
        <w:t xml:space="preserve"> Muslim yang </w:t>
      </w:r>
      <w:proofErr w:type="spellStart"/>
      <w:r w:rsidRPr="002D6603">
        <w:rPr>
          <w:rFonts w:ascii="Bookman Old Style" w:hAnsi="Bookman Old Style"/>
          <w:bCs/>
          <w:color w:val="000000"/>
        </w:rPr>
        <w:t>meneguhkan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kedudukan</w:t>
      </w:r>
      <w:proofErr w:type="spellEnd"/>
      <w:r w:rsidRPr="002D6603">
        <w:rPr>
          <w:rFonts w:ascii="Bookman Old Style" w:hAnsi="Bookman Old Style"/>
          <w:bCs/>
          <w:color w:val="000000"/>
        </w:rPr>
        <w:t xml:space="preserve"> Islam </w:t>
      </w:r>
      <w:proofErr w:type="spellStart"/>
      <w:r w:rsidRPr="002D6603">
        <w:rPr>
          <w:rFonts w:ascii="Bookman Old Style" w:hAnsi="Bookman Old Style"/>
          <w:bCs/>
          <w:color w:val="000000"/>
        </w:rPr>
        <w:t>dalam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kenegaraan</w:t>
      </w:r>
      <w:proofErr w:type="spellEnd"/>
      <w:r w:rsidRPr="002D6603">
        <w:rPr>
          <w:rFonts w:ascii="Bookman Old Style" w:hAnsi="Bookman Old Style"/>
          <w:bCs/>
          <w:color w:val="000000"/>
        </w:rPr>
        <w:t xml:space="preserve"> </w:t>
      </w:r>
      <w:r w:rsidRPr="002D6603">
        <w:rPr>
          <w:rFonts w:ascii="Bookman Old Style" w:hAnsi="Bookman Old Style"/>
        </w:rPr>
        <w:fldChar w:fldCharType="begin"/>
      </w:r>
      <w:r w:rsidR="006F042E">
        <w:rPr>
          <w:rFonts w:ascii="Bookman Old Style" w:hAnsi="Bookman Old Style"/>
        </w:rPr>
        <w:instrText xml:space="preserve"> ADDIN ZOTERO_ITEM CSL_CITATION {"citationID":"Jh7GTGFS","properties":{"formattedCitation":"(Ash-Shufi et al., 2021)","plainCitation":"(Ash-Shufi et al., 2021)","noteIndex":0},"citationItems":[{"id":"VsF7q7JO/XBEWGjam","uris":["http://zotero.org/users/local/viIeaWT9/items/42H2XWWX"],"itemData":{"id":4,"type":"article-journal","container-title":"Jurnal Tapis: Jurnal Teropong Aspirasi Politik Islam","DOI":"10.24042/tps.v17i1.8601","ISSN":"2655-6057, 0216-4396","issue":"1","journalAbbreviation":"Tapis","language":"id","license":"https://creativecommons.org/licenses/by-sa/4.0","page":"52-68","source":"DOI.org (Crossref)","title":"KONSEP PEMIMPIN ADIL IBNU TAIMIYAH DAN RELEVANSINYA DENGAN DEMOKRASI INDONESIA","volume":"17","author":[{"family":"Ash-Shufi","given":"Cep Gilang Fikri"},{"family":"Mulyana","given":"Agus"},{"family":"Fadhlil","given":"Fajrin Dzul"}],"issued":{"date-parts":[["2021",8,7]]}}}],"schema":"https://github.com/citation-style-language/schema/raw/master/csl-citation.json"} </w:instrText>
      </w:r>
      <w:r w:rsidRPr="002D6603">
        <w:rPr>
          <w:rFonts w:ascii="Bookman Old Style" w:hAnsi="Bookman Old Style"/>
        </w:rPr>
        <w:fldChar w:fldCharType="separate"/>
      </w:r>
      <w:r w:rsidR="006F042E" w:rsidRPr="006F042E">
        <w:rPr>
          <w:rFonts w:ascii="Bookman Old Style" w:hAnsi="Bookman Old Style"/>
        </w:rPr>
        <w:t>(Ash-Shufi et al., 2021)</w:t>
      </w:r>
      <w:r w:rsidRPr="002D6603">
        <w:rPr>
          <w:rFonts w:ascii="Bookman Old Style" w:hAnsi="Bookman Old Style"/>
        </w:rPr>
        <w:fldChar w:fldCharType="end"/>
      </w:r>
      <w:r w:rsidRPr="002D6603">
        <w:rPr>
          <w:rFonts w:ascii="Bookman Old Style" w:hAnsi="Bookman Old Style"/>
          <w:bCs/>
          <w:color w:val="000000"/>
        </w:rPr>
        <w:t>.</w:t>
      </w:r>
    </w:p>
    <w:p w14:paraId="3A085A14" w14:textId="6FB59E7C" w:rsidR="00880FD6" w:rsidRDefault="002C1A04" w:rsidP="00880FD6">
      <w:pPr>
        <w:pBdr>
          <w:top w:val="nil"/>
          <w:left w:val="nil"/>
          <w:bottom w:val="nil"/>
          <w:right w:val="nil"/>
          <w:between w:val="nil"/>
        </w:pBdr>
        <w:ind w:firstLine="709"/>
        <w:jc w:val="both"/>
        <w:rPr>
          <w:rFonts w:ascii="Bookman Old Style" w:hAnsi="Bookman Old Style"/>
        </w:rPr>
      </w:pPr>
      <w:r w:rsidRPr="002D6603">
        <w:rPr>
          <w:rFonts w:ascii="Bookman Old Style" w:hAnsi="Bookman Old Style"/>
          <w:bCs/>
          <w:color w:val="000000"/>
        </w:rPr>
        <w:t xml:space="preserve">Pasca </w:t>
      </w:r>
      <w:proofErr w:type="spellStart"/>
      <w:r w:rsidRPr="002D6603">
        <w:rPr>
          <w:rFonts w:ascii="Bookman Old Style" w:hAnsi="Bookman Old Style"/>
          <w:bCs/>
          <w:color w:val="000000"/>
        </w:rPr>
        <w:t>kepemimpinan</w:t>
      </w:r>
      <w:proofErr w:type="spellEnd"/>
      <w:r w:rsidRPr="002D6603">
        <w:rPr>
          <w:rFonts w:ascii="Bookman Old Style" w:hAnsi="Bookman Old Style"/>
          <w:bCs/>
          <w:color w:val="000000"/>
        </w:rPr>
        <w:t xml:space="preserve"> Nabi Muhammad saw. dan </w:t>
      </w:r>
      <w:r w:rsidRPr="002D6603">
        <w:rPr>
          <w:rFonts w:ascii="Bookman Old Style" w:hAnsi="Bookman Old Style"/>
          <w:bCs/>
          <w:i/>
          <w:iCs/>
          <w:color w:val="000000"/>
        </w:rPr>
        <w:t>al-</w:t>
      </w:r>
      <w:proofErr w:type="spellStart"/>
      <w:r w:rsidRPr="002D6603">
        <w:rPr>
          <w:rFonts w:ascii="Bookman Old Style" w:hAnsi="Bookman Old Style"/>
          <w:bCs/>
          <w:i/>
          <w:iCs/>
          <w:color w:val="000000"/>
        </w:rPr>
        <w:t>khulafā</w:t>
      </w:r>
      <w:proofErr w:type="spellEnd"/>
      <w:r w:rsidRPr="002D6603">
        <w:rPr>
          <w:rFonts w:ascii="Bookman Old Style" w:hAnsi="Bookman Old Style"/>
          <w:bCs/>
          <w:i/>
          <w:iCs/>
          <w:color w:val="000000"/>
        </w:rPr>
        <w:t>’ al-</w:t>
      </w:r>
      <w:proofErr w:type="spellStart"/>
      <w:r w:rsidRPr="002D6603">
        <w:rPr>
          <w:rFonts w:ascii="Bookman Old Style" w:hAnsi="Bookman Old Style"/>
          <w:bCs/>
          <w:i/>
          <w:iCs/>
          <w:color w:val="000000"/>
        </w:rPr>
        <w:t>rāsyidūn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peta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perpolitikan</w:t>
      </w:r>
      <w:proofErr w:type="spellEnd"/>
      <w:r w:rsidRPr="002D6603">
        <w:rPr>
          <w:rFonts w:ascii="Bookman Old Style" w:hAnsi="Bookman Old Style"/>
          <w:bCs/>
          <w:color w:val="000000"/>
        </w:rPr>
        <w:t xml:space="preserve"> </w:t>
      </w:r>
      <w:proofErr w:type="gramStart"/>
      <w:r w:rsidRPr="002D6603">
        <w:rPr>
          <w:rFonts w:ascii="Bookman Old Style" w:hAnsi="Bookman Old Style"/>
          <w:bCs/>
          <w:color w:val="000000"/>
        </w:rPr>
        <w:t xml:space="preserve">dan  </w:t>
      </w:r>
      <w:proofErr w:type="spellStart"/>
      <w:r w:rsidRPr="002D6603">
        <w:rPr>
          <w:rFonts w:ascii="Bookman Old Style" w:hAnsi="Bookman Old Style"/>
          <w:bCs/>
          <w:color w:val="000000"/>
        </w:rPr>
        <w:t>sistem</w:t>
      </w:r>
      <w:proofErr w:type="spellEnd"/>
      <w:proofErr w:type="gramEnd"/>
      <w:r w:rsidRPr="002D6603">
        <w:rPr>
          <w:rFonts w:ascii="Bookman Old Style" w:hAnsi="Bookman Old Style"/>
          <w:bCs/>
          <w:color w:val="000000"/>
        </w:rPr>
        <w:t xml:space="preserve">  </w:t>
      </w:r>
      <w:proofErr w:type="spellStart"/>
      <w:r w:rsidRPr="002D6603">
        <w:rPr>
          <w:rFonts w:ascii="Bookman Old Style" w:hAnsi="Bookman Old Style"/>
          <w:bCs/>
          <w:color w:val="000000"/>
        </w:rPr>
        <w:t>bernegara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mengalami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perubahan</w:t>
      </w:r>
      <w:proofErr w:type="spellEnd"/>
      <w:r w:rsidRPr="002D6603">
        <w:rPr>
          <w:rFonts w:ascii="Bookman Old Style" w:hAnsi="Bookman Old Style"/>
          <w:bCs/>
          <w:color w:val="000000"/>
        </w:rPr>
        <w:t xml:space="preserve">  yang  sangat  </w:t>
      </w:r>
      <w:proofErr w:type="spellStart"/>
      <w:r w:rsidRPr="002D6603">
        <w:rPr>
          <w:rFonts w:ascii="Bookman Old Style" w:hAnsi="Bookman Old Style"/>
          <w:bCs/>
          <w:color w:val="000000"/>
        </w:rPr>
        <w:t>signifikan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Sistem</w:t>
      </w:r>
      <w:proofErr w:type="spellEnd"/>
      <w:r w:rsidRPr="002D6603">
        <w:rPr>
          <w:rFonts w:ascii="Bookman Old Style" w:hAnsi="Bookman Old Style"/>
          <w:bCs/>
          <w:color w:val="000000"/>
        </w:rPr>
        <w:t xml:space="preserve"> </w:t>
      </w:r>
      <w:proofErr w:type="spellStart"/>
      <w:proofErr w:type="gramStart"/>
      <w:r w:rsidRPr="002D6603">
        <w:rPr>
          <w:rFonts w:ascii="Bookman Old Style" w:hAnsi="Bookman Old Style"/>
          <w:bCs/>
          <w:color w:val="000000"/>
        </w:rPr>
        <w:t>pemerintahan</w:t>
      </w:r>
      <w:proofErr w:type="spellEnd"/>
      <w:r w:rsidRPr="002D6603">
        <w:rPr>
          <w:rFonts w:ascii="Bookman Old Style" w:hAnsi="Bookman Old Style"/>
          <w:bCs/>
          <w:color w:val="000000"/>
        </w:rPr>
        <w:t xml:space="preserve">  yang</w:t>
      </w:r>
      <w:proofErr w:type="gramEnd"/>
      <w:r w:rsidRPr="002D6603">
        <w:rPr>
          <w:rFonts w:ascii="Bookman Old Style" w:hAnsi="Bookman Old Style"/>
          <w:bCs/>
          <w:color w:val="000000"/>
        </w:rPr>
        <w:t xml:space="preserve">  </w:t>
      </w:r>
      <w:proofErr w:type="spellStart"/>
      <w:r w:rsidRPr="002D6603">
        <w:rPr>
          <w:rFonts w:ascii="Bookman Old Style" w:hAnsi="Bookman Old Style"/>
          <w:bCs/>
          <w:color w:val="000000"/>
        </w:rPr>
        <w:t>awalnya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demokratis</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dengan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syura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sebagai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jalan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memilih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pemimpin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telah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berubah</w:t>
      </w:r>
      <w:proofErr w:type="spellEnd"/>
      <w:r w:rsidRPr="002D6603">
        <w:rPr>
          <w:rFonts w:ascii="Bookman Old Style" w:hAnsi="Bookman Old Style"/>
          <w:bCs/>
          <w:color w:val="000000"/>
        </w:rPr>
        <w:t xml:space="preserve">  di  </w:t>
      </w:r>
      <w:proofErr w:type="spellStart"/>
      <w:r w:rsidRPr="002D6603">
        <w:rPr>
          <w:rFonts w:ascii="Bookman Old Style" w:hAnsi="Bookman Old Style"/>
          <w:bCs/>
          <w:color w:val="000000"/>
        </w:rPr>
        <w:t>tangan</w:t>
      </w:r>
      <w:proofErr w:type="spellEnd"/>
      <w:r w:rsidRPr="002D6603">
        <w:rPr>
          <w:rFonts w:ascii="Bookman Old Style" w:hAnsi="Bookman Old Style"/>
          <w:bCs/>
          <w:color w:val="000000"/>
        </w:rPr>
        <w:t xml:space="preserve">  para  </w:t>
      </w:r>
      <w:proofErr w:type="spellStart"/>
      <w:r w:rsidRPr="002D6603">
        <w:rPr>
          <w:rFonts w:ascii="Bookman Old Style" w:hAnsi="Bookman Old Style"/>
          <w:bCs/>
          <w:color w:val="000000"/>
        </w:rPr>
        <w:t>pemimpin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dinasti-dinasti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setelah</w:t>
      </w:r>
      <w:proofErr w:type="spellEnd"/>
      <w:r w:rsidRPr="002D6603">
        <w:rPr>
          <w:rFonts w:ascii="Bookman Old Style" w:hAnsi="Bookman Old Style"/>
          <w:bCs/>
          <w:color w:val="000000"/>
        </w:rPr>
        <w:t xml:space="preserve">  masa </w:t>
      </w:r>
      <w:r w:rsidRPr="002D6603">
        <w:rPr>
          <w:rFonts w:ascii="Bookman Old Style" w:hAnsi="Bookman Old Style"/>
          <w:bCs/>
          <w:i/>
          <w:iCs/>
          <w:color w:val="000000"/>
        </w:rPr>
        <w:t>al-</w:t>
      </w:r>
      <w:proofErr w:type="spellStart"/>
      <w:r w:rsidRPr="002D6603">
        <w:rPr>
          <w:rFonts w:ascii="Bookman Old Style" w:hAnsi="Bookman Old Style"/>
          <w:bCs/>
          <w:i/>
          <w:iCs/>
          <w:color w:val="000000"/>
        </w:rPr>
        <w:t>khulafā</w:t>
      </w:r>
      <w:proofErr w:type="spellEnd"/>
      <w:r w:rsidRPr="002D6603">
        <w:rPr>
          <w:rFonts w:ascii="Bookman Old Style" w:hAnsi="Bookman Old Style"/>
          <w:bCs/>
          <w:i/>
          <w:iCs/>
          <w:color w:val="000000"/>
        </w:rPr>
        <w:t>’  al-</w:t>
      </w:r>
      <w:proofErr w:type="spellStart"/>
      <w:r w:rsidRPr="002D6603">
        <w:rPr>
          <w:rFonts w:ascii="Bookman Old Style" w:hAnsi="Bookman Old Style"/>
          <w:bCs/>
          <w:i/>
          <w:iCs/>
          <w:color w:val="000000"/>
        </w:rPr>
        <w:t>rāsyidūn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Sistem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pemerintahan</w:t>
      </w:r>
      <w:proofErr w:type="spellEnd"/>
      <w:r w:rsidRPr="002D6603">
        <w:rPr>
          <w:rFonts w:ascii="Bookman Old Style" w:hAnsi="Bookman Old Style"/>
          <w:bCs/>
          <w:color w:val="000000"/>
        </w:rPr>
        <w:t xml:space="preserve"> </w:t>
      </w:r>
      <w:proofErr w:type="spellStart"/>
      <w:proofErr w:type="gramStart"/>
      <w:r w:rsidRPr="002D6603">
        <w:rPr>
          <w:rFonts w:ascii="Bookman Old Style" w:hAnsi="Bookman Old Style"/>
          <w:bCs/>
          <w:color w:val="000000"/>
        </w:rPr>
        <w:t>sebagaimana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disebutkan</w:t>
      </w:r>
      <w:proofErr w:type="spellEnd"/>
      <w:proofErr w:type="gramEnd"/>
      <w:r w:rsidRPr="002D6603">
        <w:rPr>
          <w:rFonts w:ascii="Bookman Old Style" w:hAnsi="Bookman Old Style"/>
          <w:bCs/>
          <w:color w:val="000000"/>
        </w:rPr>
        <w:t xml:space="preserve">  </w:t>
      </w:r>
      <w:proofErr w:type="spellStart"/>
      <w:r w:rsidRPr="002D6603">
        <w:rPr>
          <w:rFonts w:ascii="Bookman Old Style" w:hAnsi="Bookman Old Style"/>
          <w:bCs/>
          <w:color w:val="000000"/>
        </w:rPr>
        <w:t>terakhir</w:t>
      </w:r>
      <w:proofErr w:type="spellEnd"/>
      <w:r w:rsidRPr="002D6603">
        <w:rPr>
          <w:rFonts w:ascii="Bookman Old Style" w:hAnsi="Bookman Old Style"/>
          <w:bCs/>
          <w:color w:val="000000"/>
        </w:rPr>
        <w:t xml:space="preserve">  juga </w:t>
      </w:r>
      <w:proofErr w:type="spellStart"/>
      <w:r w:rsidRPr="002D6603">
        <w:rPr>
          <w:rFonts w:ascii="Bookman Old Style" w:hAnsi="Bookman Old Style"/>
          <w:bCs/>
          <w:color w:val="000000"/>
        </w:rPr>
        <w:t>berubah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seiring</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bersentuhannya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umat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islam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dengan</w:t>
      </w:r>
      <w:proofErr w:type="spellEnd"/>
      <w:r w:rsidRPr="002D6603">
        <w:rPr>
          <w:rFonts w:ascii="Bookman Old Style" w:hAnsi="Bookman Old Style"/>
          <w:bCs/>
          <w:color w:val="000000"/>
        </w:rPr>
        <w:t xml:space="preserve">  dunia  barat.  Barat  </w:t>
      </w:r>
      <w:proofErr w:type="spellStart"/>
      <w:r w:rsidRPr="002D6603">
        <w:rPr>
          <w:rFonts w:ascii="Bookman Old Style" w:hAnsi="Bookman Old Style"/>
          <w:bCs/>
          <w:color w:val="000000"/>
        </w:rPr>
        <w:t>sedikit-banyak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telah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memberi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corak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dalam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peta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perpolitikan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umat</w:t>
      </w:r>
      <w:proofErr w:type="spellEnd"/>
      <w:r w:rsidRPr="002D6603">
        <w:rPr>
          <w:rFonts w:ascii="Bookman Old Style" w:hAnsi="Bookman Old Style"/>
          <w:bCs/>
          <w:color w:val="000000"/>
        </w:rPr>
        <w:t xml:space="preserve"> Islam </w:t>
      </w:r>
      <w:r w:rsidRPr="002D6603">
        <w:rPr>
          <w:rFonts w:ascii="Bookman Old Style" w:hAnsi="Bookman Old Style"/>
        </w:rPr>
        <w:fldChar w:fldCharType="begin"/>
      </w:r>
      <w:r w:rsidR="006F042E">
        <w:rPr>
          <w:rFonts w:ascii="Bookman Old Style" w:hAnsi="Bookman Old Style"/>
        </w:rPr>
        <w:instrText xml:space="preserve"> ADDIN ZOTERO_ITEM CSL_CITATION {"citationID":"IDmKA2at","properties":{"formattedCitation":"(Bakry &amp; Abbas, 2021)","plainCitation":"(Bakry &amp; Abbas, 2021)","noteIndex":0},"citationItems":[{"id":"VsF7q7JO/LEJxkQfo","uris":["http://zotero.org/users/local/viIeaWT9/items/TXLVKRB9"],"itemData":{"id":8,"type":"article-journal","abstract":"The objectives of this research was to explore and compare the concept of leadership in an Islamic state according to Ibn Taimiyah and al-Mawardi. This research was a comparative study that used qualitative descriptive method through normative, conceptual, and historical approaches. The result of study revealed that Ibn Taymiyyah pays more attention to the ultimate goal of a state leadership, namely the benefit of the world and the hereafter, while al-Mawardi is more concerned with the government system in the form of imāmah or khilāfah.","issue":"1","language":"id","source":"Zotero","title":"KONSEP KEPEMIMPINAN NEGARA ISLAM (STUDI KOMPARASI PEMIKIRAN AL-MAWARDI DAN IBNU TAIMIYAH)","volume":"7","author":[{"family":"Bakry","given":"Kasman"},{"family":"Abbas","given":"Abdul Haris"}],"issued":{"date-parts":[["2021"]]}}}],"schema":"https://github.com/citation-style-language/schema/raw/master/csl-citation.json"} </w:instrText>
      </w:r>
      <w:r w:rsidRPr="002D6603">
        <w:rPr>
          <w:rFonts w:ascii="Bookman Old Style" w:hAnsi="Bookman Old Style"/>
        </w:rPr>
        <w:fldChar w:fldCharType="separate"/>
      </w:r>
      <w:r w:rsidRPr="002D6603">
        <w:rPr>
          <w:rFonts w:ascii="Bookman Old Style" w:hAnsi="Bookman Old Style"/>
        </w:rPr>
        <w:t>(Bakry &amp; Abbas, 2021)</w:t>
      </w:r>
      <w:r w:rsidRPr="002D6603">
        <w:rPr>
          <w:rFonts w:ascii="Bookman Old Style" w:hAnsi="Bookman Old Style"/>
        </w:rPr>
        <w:fldChar w:fldCharType="end"/>
      </w:r>
      <w:r w:rsidRPr="002D6603">
        <w:rPr>
          <w:rFonts w:ascii="Bookman Old Style" w:hAnsi="Bookman Old Style"/>
          <w:bCs/>
          <w:color w:val="000000"/>
        </w:rPr>
        <w:t xml:space="preserve">. Indonesia </w:t>
      </w:r>
      <w:proofErr w:type="spellStart"/>
      <w:r w:rsidRPr="002D6603">
        <w:rPr>
          <w:rFonts w:ascii="Bookman Old Style" w:hAnsi="Bookman Old Style"/>
          <w:bCs/>
          <w:color w:val="000000"/>
        </w:rPr>
        <w:t>adalah</w:t>
      </w:r>
      <w:proofErr w:type="spellEnd"/>
      <w:r w:rsidRPr="002D6603">
        <w:rPr>
          <w:rFonts w:ascii="Bookman Old Style" w:hAnsi="Bookman Old Style"/>
          <w:bCs/>
          <w:color w:val="000000"/>
        </w:rPr>
        <w:t xml:space="preserve"> negara </w:t>
      </w:r>
      <w:proofErr w:type="spellStart"/>
      <w:r w:rsidRPr="002D6603">
        <w:rPr>
          <w:rFonts w:ascii="Bookman Old Style" w:hAnsi="Bookman Old Style"/>
          <w:bCs/>
          <w:color w:val="000000"/>
        </w:rPr>
        <w:t>demokrasi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Demokrasi</w:t>
      </w:r>
      <w:proofErr w:type="spellEnd"/>
      <w:r w:rsidRPr="002D6603">
        <w:rPr>
          <w:rFonts w:ascii="Bookman Old Style" w:hAnsi="Bookman Old Style"/>
          <w:bCs/>
          <w:color w:val="000000"/>
        </w:rPr>
        <w:t xml:space="preserve"> yang </w:t>
      </w:r>
      <w:proofErr w:type="spellStart"/>
      <w:r w:rsidRPr="002D6603">
        <w:rPr>
          <w:rFonts w:ascii="Bookman Old Style" w:hAnsi="Bookman Old Style"/>
          <w:bCs/>
          <w:color w:val="000000"/>
        </w:rPr>
        <w:t>saaat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ini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dipahami</w:t>
      </w:r>
      <w:proofErr w:type="spellEnd"/>
      <w:r w:rsidRPr="002D6603">
        <w:rPr>
          <w:rFonts w:ascii="Bookman Old Style" w:hAnsi="Bookman Old Style"/>
          <w:bCs/>
          <w:color w:val="000000"/>
        </w:rPr>
        <w:t xml:space="preserve"> di Indonesia </w:t>
      </w:r>
      <w:proofErr w:type="spellStart"/>
      <w:r w:rsidRPr="002D6603">
        <w:rPr>
          <w:rFonts w:ascii="Bookman Old Style" w:hAnsi="Bookman Old Style"/>
          <w:bCs/>
          <w:color w:val="000000"/>
        </w:rPr>
        <w:t>merupakan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bagian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dari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pengaruh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konsep</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demokrasi</w:t>
      </w:r>
      <w:proofErr w:type="spellEnd"/>
      <w:r w:rsidRPr="002D6603">
        <w:rPr>
          <w:rFonts w:ascii="Bookman Old Style" w:hAnsi="Bookman Old Style"/>
          <w:bCs/>
          <w:color w:val="000000"/>
        </w:rPr>
        <w:t xml:space="preserve"> modern. Sejak </w:t>
      </w:r>
      <w:proofErr w:type="spellStart"/>
      <w:r w:rsidRPr="002D6603">
        <w:rPr>
          <w:rFonts w:ascii="Bookman Old Style" w:hAnsi="Bookman Old Style"/>
          <w:bCs/>
          <w:color w:val="000000"/>
        </w:rPr>
        <w:t>awal</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kemerdekaan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sampai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dengan</w:t>
      </w:r>
      <w:proofErr w:type="spellEnd"/>
      <w:r w:rsidRPr="002D6603">
        <w:rPr>
          <w:rFonts w:ascii="Bookman Old Style" w:hAnsi="Bookman Old Style"/>
          <w:bCs/>
          <w:color w:val="000000"/>
        </w:rPr>
        <w:t xml:space="preserve"> era reformasi </w:t>
      </w:r>
      <w:proofErr w:type="spellStart"/>
      <w:r w:rsidRPr="002D6603">
        <w:rPr>
          <w:rFonts w:ascii="Bookman Old Style" w:hAnsi="Bookman Old Style"/>
          <w:bCs/>
          <w:color w:val="000000"/>
        </w:rPr>
        <w:t>demokrasi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mengalami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perubahan</w:t>
      </w:r>
      <w:proofErr w:type="spellEnd"/>
      <w:r w:rsidRPr="002D6603">
        <w:rPr>
          <w:rFonts w:ascii="Bookman Old Style" w:hAnsi="Bookman Old Style"/>
          <w:bCs/>
          <w:color w:val="000000"/>
        </w:rPr>
        <w:t xml:space="preserve"> dan </w:t>
      </w:r>
      <w:proofErr w:type="spellStart"/>
      <w:r w:rsidRPr="002D6603">
        <w:rPr>
          <w:rFonts w:ascii="Bookman Old Style" w:hAnsi="Bookman Old Style"/>
          <w:bCs/>
          <w:color w:val="000000"/>
        </w:rPr>
        <w:t>corak</w:t>
      </w:r>
      <w:proofErr w:type="spellEnd"/>
      <w:r w:rsidRPr="002D6603">
        <w:rPr>
          <w:rFonts w:ascii="Bookman Old Style" w:hAnsi="Bookman Old Style"/>
          <w:bCs/>
          <w:color w:val="000000"/>
        </w:rPr>
        <w:t xml:space="preserve"> yang </w:t>
      </w:r>
      <w:proofErr w:type="spellStart"/>
      <w:r w:rsidRPr="002D6603">
        <w:rPr>
          <w:rFonts w:ascii="Bookman Old Style" w:hAnsi="Bookman Old Style"/>
          <w:bCs/>
          <w:color w:val="000000"/>
        </w:rPr>
        <w:t>berbeda</w:t>
      </w:r>
      <w:proofErr w:type="spellEnd"/>
      <w:r w:rsidRPr="002D6603">
        <w:rPr>
          <w:rFonts w:ascii="Bookman Old Style" w:hAnsi="Bookman Old Style"/>
          <w:bCs/>
          <w:color w:val="000000"/>
        </w:rPr>
        <w:t xml:space="preserve"> </w:t>
      </w:r>
      <w:r w:rsidRPr="002D6603">
        <w:rPr>
          <w:rFonts w:ascii="Bookman Old Style" w:hAnsi="Bookman Old Style"/>
        </w:rPr>
        <w:fldChar w:fldCharType="begin"/>
      </w:r>
      <w:r w:rsidR="006F042E">
        <w:rPr>
          <w:rFonts w:ascii="Bookman Old Style" w:hAnsi="Bookman Old Style"/>
        </w:rPr>
        <w:instrText xml:space="preserve"> ADDIN ZOTERO_ITEM CSL_CITATION {"citationID":"KjisZVBa","properties":{"formattedCitation":"(Noviati, 2013)","plainCitation":"(Noviati, 2013)","noteIndex":0},"citationItems":[{"id":"VsF7q7JO/iTxved8h","uris":["http://zotero.org/users/local/viIeaWT9/items/BQBMEXT9"],"itemData":{"id":10,"type":"article-journal","language":"id","source":"Zotero","title":"Demokrasi dan Sistem Pemerintahan","volume":"10","author":[{"family":"Noviati","given":"Cora Elly"}],"issued":{"date-parts":[["2013"]]}}}],"schema":"https://github.com/citation-style-language/schema/raw/master/csl-citation.json"} </w:instrText>
      </w:r>
      <w:r w:rsidRPr="002D6603">
        <w:rPr>
          <w:rFonts w:ascii="Bookman Old Style" w:hAnsi="Bookman Old Style"/>
        </w:rPr>
        <w:fldChar w:fldCharType="separate"/>
      </w:r>
      <w:r w:rsidRPr="002D6603">
        <w:rPr>
          <w:rFonts w:ascii="Bookman Old Style" w:hAnsi="Bookman Old Style"/>
        </w:rPr>
        <w:t>(</w:t>
      </w:r>
      <w:proofErr w:type="spellStart"/>
      <w:r w:rsidRPr="002D6603">
        <w:rPr>
          <w:rFonts w:ascii="Bookman Old Style" w:hAnsi="Bookman Old Style"/>
        </w:rPr>
        <w:t>Noviati</w:t>
      </w:r>
      <w:proofErr w:type="spellEnd"/>
      <w:r w:rsidRPr="002D6603">
        <w:rPr>
          <w:rFonts w:ascii="Bookman Old Style" w:hAnsi="Bookman Old Style"/>
        </w:rPr>
        <w:t>, 2013)</w:t>
      </w:r>
      <w:r w:rsidRPr="002D6603">
        <w:rPr>
          <w:rFonts w:ascii="Bookman Old Style" w:hAnsi="Bookman Old Style"/>
        </w:rPr>
        <w:fldChar w:fldCharType="end"/>
      </w:r>
      <w:r w:rsidRPr="002D6603">
        <w:rPr>
          <w:rFonts w:ascii="Bookman Old Style" w:hAnsi="Bookman Old Style"/>
          <w:bCs/>
          <w:color w:val="000000"/>
        </w:rPr>
        <w:t xml:space="preserve">. </w:t>
      </w:r>
      <w:proofErr w:type="spellStart"/>
      <w:r w:rsidRPr="002D6603">
        <w:rPr>
          <w:rFonts w:ascii="Bookman Old Style" w:hAnsi="Bookman Old Style"/>
          <w:bCs/>
          <w:color w:val="000000"/>
        </w:rPr>
        <w:t>Demokrasi</w:t>
      </w:r>
      <w:proofErr w:type="spellEnd"/>
      <w:r w:rsidRPr="002D6603">
        <w:rPr>
          <w:rFonts w:ascii="Bookman Old Style" w:hAnsi="Bookman Old Style"/>
          <w:bCs/>
          <w:color w:val="000000"/>
        </w:rPr>
        <w:t xml:space="preserve"> era reformasi </w:t>
      </w:r>
      <w:proofErr w:type="spellStart"/>
      <w:r w:rsidRPr="002D6603">
        <w:rPr>
          <w:rFonts w:ascii="Bookman Old Style" w:hAnsi="Bookman Old Style"/>
          <w:bCs/>
          <w:color w:val="000000"/>
        </w:rPr>
        <w:t>menerapkan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nilai-nilai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pancasila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didalamnya</w:t>
      </w:r>
      <w:proofErr w:type="spellEnd"/>
      <w:r w:rsidRPr="002D6603">
        <w:rPr>
          <w:rFonts w:ascii="Bookman Old Style" w:hAnsi="Bookman Old Style"/>
          <w:bCs/>
          <w:color w:val="000000"/>
        </w:rPr>
        <w:t xml:space="preserve">. Mirip </w:t>
      </w:r>
      <w:proofErr w:type="spellStart"/>
      <w:r w:rsidRPr="002D6603">
        <w:rPr>
          <w:rFonts w:ascii="Bookman Old Style" w:hAnsi="Bookman Old Style"/>
          <w:bCs/>
          <w:color w:val="000000"/>
        </w:rPr>
        <w:t>dengan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demokrasi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parlementer</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tetapi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sudah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dikembangkan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lebih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baik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lagi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Kebebasan</w:t>
      </w:r>
      <w:proofErr w:type="spellEnd"/>
      <w:r w:rsidRPr="002D6603">
        <w:rPr>
          <w:rFonts w:ascii="Bookman Old Style" w:hAnsi="Bookman Old Style"/>
          <w:bCs/>
          <w:color w:val="000000"/>
        </w:rPr>
        <w:t xml:space="preserve"> pers dan </w:t>
      </w:r>
      <w:proofErr w:type="spellStart"/>
      <w:r w:rsidRPr="002D6603">
        <w:rPr>
          <w:rFonts w:ascii="Bookman Old Style" w:hAnsi="Bookman Old Style"/>
          <w:bCs/>
          <w:color w:val="000000"/>
        </w:rPr>
        <w:t>sistem</w:t>
      </w:r>
      <w:proofErr w:type="spellEnd"/>
      <w:r w:rsidRPr="002D6603">
        <w:rPr>
          <w:rFonts w:ascii="Bookman Old Style" w:hAnsi="Bookman Old Style"/>
          <w:bCs/>
          <w:color w:val="000000"/>
        </w:rPr>
        <w:t xml:space="preserve"> multi </w:t>
      </w:r>
      <w:proofErr w:type="spellStart"/>
      <w:r w:rsidRPr="002D6603">
        <w:rPr>
          <w:rFonts w:ascii="Bookman Old Style" w:hAnsi="Bookman Old Style"/>
          <w:bCs/>
          <w:color w:val="000000"/>
        </w:rPr>
        <w:t>partai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kembali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diterapkan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Pemilu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lebih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demokratis</w:t>
      </w:r>
      <w:proofErr w:type="spellEnd"/>
      <w:r w:rsidRPr="002D6603">
        <w:rPr>
          <w:rFonts w:ascii="Bookman Old Style" w:hAnsi="Bookman Old Style"/>
          <w:bCs/>
          <w:color w:val="000000"/>
        </w:rPr>
        <w:t xml:space="preserve"> dan </w:t>
      </w:r>
      <w:proofErr w:type="spellStart"/>
      <w:r w:rsidRPr="002D6603">
        <w:rPr>
          <w:rFonts w:ascii="Bookman Old Style" w:hAnsi="Bookman Old Style"/>
          <w:bCs/>
          <w:color w:val="000000"/>
        </w:rPr>
        <w:t>konsisten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karena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sudah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ditentukan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dalam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amandemen</w:t>
      </w:r>
      <w:proofErr w:type="spellEnd"/>
      <w:r w:rsidRPr="002D6603">
        <w:rPr>
          <w:rFonts w:ascii="Bookman Old Style" w:hAnsi="Bookman Old Style"/>
          <w:bCs/>
          <w:color w:val="000000"/>
        </w:rPr>
        <w:t xml:space="preserve"> UUD 1945 </w:t>
      </w:r>
      <w:proofErr w:type="spellStart"/>
      <w:r w:rsidRPr="002D6603">
        <w:rPr>
          <w:rFonts w:ascii="Bookman Old Style" w:hAnsi="Bookman Old Style"/>
          <w:bCs/>
          <w:color w:val="000000"/>
        </w:rPr>
        <w:t>seiring</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waktu</w:t>
      </w:r>
      <w:proofErr w:type="spellEnd"/>
      <w:r w:rsidRPr="002D6603">
        <w:rPr>
          <w:rFonts w:ascii="Bookman Old Style" w:hAnsi="Bookman Old Style"/>
        </w:rPr>
        <w:t>.</w:t>
      </w:r>
    </w:p>
    <w:p w14:paraId="22C2C6EC" w14:textId="53E579B0" w:rsidR="002C1A04" w:rsidRPr="002D6603" w:rsidRDefault="002C1A04" w:rsidP="006F042E">
      <w:pPr>
        <w:pBdr>
          <w:top w:val="nil"/>
          <w:left w:val="nil"/>
          <w:bottom w:val="nil"/>
          <w:right w:val="nil"/>
          <w:between w:val="nil"/>
        </w:pBdr>
        <w:ind w:firstLine="709"/>
        <w:jc w:val="both"/>
        <w:rPr>
          <w:rFonts w:ascii="Bookman Old Style" w:hAnsi="Bookman Old Style"/>
          <w:bCs/>
          <w:color w:val="000000"/>
        </w:rPr>
      </w:pPr>
      <w:r w:rsidRPr="002D6603">
        <w:rPr>
          <w:rFonts w:ascii="Bookman Old Style" w:hAnsi="Bookman Old Style"/>
          <w:bCs/>
          <w:color w:val="000000"/>
        </w:rPr>
        <w:t xml:space="preserve">Salah </w:t>
      </w:r>
      <w:proofErr w:type="spellStart"/>
      <w:r w:rsidRPr="002D6603">
        <w:rPr>
          <w:rFonts w:ascii="Bookman Old Style" w:hAnsi="Bookman Old Style"/>
          <w:bCs/>
          <w:color w:val="000000"/>
        </w:rPr>
        <w:t>satu</w:t>
      </w:r>
      <w:proofErr w:type="spellEnd"/>
      <w:r w:rsidRPr="002D6603">
        <w:rPr>
          <w:rFonts w:ascii="Bookman Old Style" w:hAnsi="Bookman Old Style"/>
          <w:bCs/>
          <w:color w:val="000000"/>
        </w:rPr>
        <w:t xml:space="preserve"> ulama yang </w:t>
      </w:r>
      <w:proofErr w:type="spellStart"/>
      <w:r w:rsidRPr="002D6603">
        <w:rPr>
          <w:rFonts w:ascii="Bookman Old Style" w:hAnsi="Bookman Old Style"/>
          <w:bCs/>
          <w:color w:val="000000"/>
        </w:rPr>
        <w:t>cukup</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mendapat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perhatian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besar</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dari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generasi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setelahnya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dalam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membicarakan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kepemimpinan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adalah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Ibnu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Taimiyah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Namun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gagasan-gagasan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Ibnu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Taimiyah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selalu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dianggap</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menimbulkan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kontroversi</w:t>
      </w:r>
      <w:proofErr w:type="spellEnd"/>
      <w:r w:rsidRPr="002D6603">
        <w:rPr>
          <w:rFonts w:ascii="Bookman Old Style" w:hAnsi="Bookman Old Style"/>
          <w:bCs/>
          <w:color w:val="000000"/>
        </w:rPr>
        <w:t xml:space="preserve">. Sebagian </w:t>
      </w:r>
      <w:proofErr w:type="spellStart"/>
      <w:r w:rsidRPr="002D6603">
        <w:rPr>
          <w:rFonts w:ascii="Bookman Old Style" w:hAnsi="Bookman Old Style"/>
          <w:bCs/>
          <w:color w:val="000000"/>
        </w:rPr>
        <w:t>pihak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menyebut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beliau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adalah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tokoh</w:t>
      </w:r>
      <w:proofErr w:type="spellEnd"/>
      <w:r w:rsidRPr="002D6603">
        <w:rPr>
          <w:rFonts w:ascii="Bookman Old Style" w:hAnsi="Bookman Old Style"/>
          <w:bCs/>
          <w:color w:val="000000"/>
        </w:rPr>
        <w:t xml:space="preserve"> Muslim yang </w:t>
      </w:r>
      <w:proofErr w:type="spellStart"/>
      <w:r w:rsidRPr="002D6603">
        <w:rPr>
          <w:rFonts w:ascii="Bookman Old Style" w:hAnsi="Bookman Old Style"/>
          <w:bCs/>
          <w:color w:val="000000"/>
        </w:rPr>
        <w:t>meneguhkan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kedudukan</w:t>
      </w:r>
      <w:proofErr w:type="spellEnd"/>
      <w:r w:rsidRPr="002D6603">
        <w:rPr>
          <w:rFonts w:ascii="Bookman Old Style" w:hAnsi="Bookman Old Style"/>
          <w:bCs/>
          <w:color w:val="000000"/>
        </w:rPr>
        <w:t xml:space="preserve"> Islam </w:t>
      </w:r>
      <w:proofErr w:type="spellStart"/>
      <w:r w:rsidRPr="002D6603">
        <w:rPr>
          <w:rFonts w:ascii="Bookman Old Style" w:hAnsi="Bookman Old Style"/>
          <w:bCs/>
          <w:color w:val="000000"/>
        </w:rPr>
        <w:t>dalam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kenegaraan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Menurut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mereka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Ibnu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Taimiyah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mengharuskan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penegakan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syariat-syariat</w:t>
      </w:r>
      <w:proofErr w:type="spellEnd"/>
      <w:r w:rsidRPr="002D6603">
        <w:rPr>
          <w:rFonts w:ascii="Bookman Old Style" w:hAnsi="Bookman Old Style"/>
          <w:bCs/>
          <w:color w:val="000000"/>
        </w:rPr>
        <w:t xml:space="preserve"> Islam, dan </w:t>
      </w:r>
      <w:proofErr w:type="spellStart"/>
      <w:r w:rsidRPr="002D6603">
        <w:rPr>
          <w:rFonts w:ascii="Bookman Old Style" w:hAnsi="Bookman Old Style"/>
          <w:bCs/>
          <w:color w:val="000000"/>
        </w:rPr>
        <w:t>dalam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syariat-syariat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tersebut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diatur</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tentang</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kenegaraan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Sementara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kelompok</w:t>
      </w:r>
      <w:proofErr w:type="spellEnd"/>
      <w:r w:rsidRPr="002D6603">
        <w:rPr>
          <w:rFonts w:ascii="Bookman Old Style" w:hAnsi="Bookman Old Style"/>
          <w:bCs/>
          <w:color w:val="000000"/>
        </w:rPr>
        <w:t xml:space="preserve"> lain </w:t>
      </w:r>
      <w:proofErr w:type="spellStart"/>
      <w:r w:rsidRPr="002D6603">
        <w:rPr>
          <w:rFonts w:ascii="Bookman Old Style" w:hAnsi="Bookman Old Style"/>
          <w:bCs/>
          <w:color w:val="000000"/>
        </w:rPr>
        <w:t>memandang</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bahwa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Ibnu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Taimiyah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telah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melegalkan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pemerintahan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sekuler</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Ibnu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Taimiyah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menurut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mereka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lebih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menekankan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kepada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keadilan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suatu</w:t>
      </w:r>
      <w:proofErr w:type="spellEnd"/>
      <w:r w:rsidRPr="002D6603">
        <w:rPr>
          <w:rFonts w:ascii="Bookman Old Style" w:hAnsi="Bookman Old Style"/>
          <w:bCs/>
          <w:color w:val="000000"/>
        </w:rPr>
        <w:t xml:space="preserve"> negara </w:t>
      </w:r>
      <w:proofErr w:type="spellStart"/>
      <w:r w:rsidRPr="002D6603">
        <w:rPr>
          <w:rFonts w:ascii="Bookman Old Style" w:hAnsi="Bookman Old Style"/>
          <w:bCs/>
          <w:color w:val="000000"/>
        </w:rPr>
        <w:t>dibandingkan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dengan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pemimpin</w:t>
      </w:r>
      <w:proofErr w:type="spellEnd"/>
      <w:r w:rsidRPr="002D6603">
        <w:rPr>
          <w:rFonts w:ascii="Bookman Old Style" w:hAnsi="Bookman Old Style"/>
          <w:bCs/>
          <w:color w:val="000000"/>
        </w:rPr>
        <w:t xml:space="preserve"> yang Muslim. </w:t>
      </w:r>
      <w:proofErr w:type="spellStart"/>
      <w:r w:rsidRPr="002D6603">
        <w:rPr>
          <w:rFonts w:ascii="Bookman Old Style" w:hAnsi="Bookman Old Style"/>
          <w:bCs/>
          <w:color w:val="000000"/>
        </w:rPr>
        <w:t>Dengan</w:t>
      </w:r>
      <w:proofErr w:type="spellEnd"/>
      <w:r w:rsidRPr="002D6603">
        <w:rPr>
          <w:rFonts w:ascii="Bookman Old Style" w:hAnsi="Bookman Old Style"/>
          <w:bCs/>
          <w:color w:val="000000"/>
        </w:rPr>
        <w:t xml:space="preserve"> kata lain, </w:t>
      </w:r>
      <w:proofErr w:type="spellStart"/>
      <w:r w:rsidRPr="002D6603">
        <w:rPr>
          <w:rFonts w:ascii="Bookman Old Style" w:hAnsi="Bookman Old Style"/>
          <w:bCs/>
          <w:color w:val="000000"/>
        </w:rPr>
        <w:t>beliau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membolehkan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memilih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pemimpin</w:t>
      </w:r>
      <w:proofErr w:type="spellEnd"/>
      <w:r w:rsidRPr="002D6603">
        <w:rPr>
          <w:rFonts w:ascii="Bookman Old Style" w:hAnsi="Bookman Old Style"/>
          <w:bCs/>
          <w:color w:val="000000"/>
        </w:rPr>
        <w:t xml:space="preserve"> yang kafir, </w:t>
      </w:r>
      <w:proofErr w:type="spellStart"/>
      <w:r w:rsidRPr="002D6603">
        <w:rPr>
          <w:rFonts w:ascii="Bookman Old Style" w:hAnsi="Bookman Old Style"/>
          <w:bCs/>
          <w:color w:val="000000"/>
        </w:rPr>
        <w:t>tetapi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bisa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berlaku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adil</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dibandingkan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dengan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pemimpin</w:t>
      </w:r>
      <w:proofErr w:type="spellEnd"/>
      <w:r w:rsidRPr="002D6603">
        <w:rPr>
          <w:rFonts w:ascii="Bookman Old Style" w:hAnsi="Bookman Old Style"/>
          <w:bCs/>
          <w:color w:val="000000"/>
        </w:rPr>
        <w:t xml:space="preserve"> Muslim yang </w:t>
      </w:r>
      <w:proofErr w:type="spellStart"/>
      <w:r w:rsidRPr="002D6603">
        <w:rPr>
          <w:rFonts w:ascii="Bookman Old Style" w:hAnsi="Bookman Old Style"/>
          <w:bCs/>
          <w:color w:val="000000"/>
        </w:rPr>
        <w:t>tidak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adil</w:t>
      </w:r>
      <w:proofErr w:type="spellEnd"/>
      <w:r w:rsidRPr="002D6603">
        <w:rPr>
          <w:rFonts w:ascii="Bookman Old Style" w:hAnsi="Bookman Old Style"/>
          <w:bCs/>
          <w:color w:val="000000"/>
        </w:rPr>
        <w:t xml:space="preserve"> </w:t>
      </w:r>
      <w:r w:rsidRPr="002D6603">
        <w:rPr>
          <w:rFonts w:ascii="Bookman Old Style" w:hAnsi="Bookman Old Style"/>
        </w:rPr>
        <w:fldChar w:fldCharType="begin"/>
      </w:r>
      <w:r w:rsidR="006F042E">
        <w:rPr>
          <w:rFonts w:ascii="Bookman Old Style" w:hAnsi="Bookman Old Style"/>
        </w:rPr>
        <w:instrText xml:space="preserve"> ADDIN ZOTERO_ITEM CSL_CITATION {"citationID":"ygddKttF","properties":{"formattedCitation":"(Ash-Shufi et al., 2021)","plainCitation":"(Ash-Shufi et al., 2021)","noteIndex":0},"citationItems":[{"id":"VsF7q7JO/XBEWGjam","uris":["http://zotero.org/users/local/viIeaWT9/items/42H2XWWX"],"itemData":{"id":4,"type":"article-journal","container-title":"Jurnal Tapis: Jurnal Teropong Aspirasi Politik Islam","DOI":"10.24042/tps.v17i1.8601","ISSN":"2655-6057, 0216-4396","issue":"1","journalAbbreviation":"Tapis","language":"id","license":"https://creativecommons.org/licenses/by-sa/4.0","page":"52-68","source":"DOI.org (Crossref)","title":"KONSEP PEMIMPIN ADIL IBNU TAIMIYAH DAN RELEVANSINYA DENGAN DEMOKRASI INDONESIA","volume":"17","author":[{"family":"Ash-Shufi","given":"Cep Gilang Fikri"},{"family":"Mulyana","given":"Agus"},{"family":"Fadhlil","given":"Fajrin Dzul"}],"issued":{"date-parts":[["2021",8,7]]}}}],"schema":"https://github.com/citation-style-language/schema/raw/master/csl-citation.json"} </w:instrText>
      </w:r>
      <w:r w:rsidRPr="002D6603">
        <w:rPr>
          <w:rFonts w:ascii="Bookman Old Style" w:hAnsi="Bookman Old Style"/>
        </w:rPr>
        <w:fldChar w:fldCharType="separate"/>
      </w:r>
      <w:r w:rsidR="006F042E" w:rsidRPr="006F042E">
        <w:rPr>
          <w:rFonts w:ascii="Bookman Old Style" w:hAnsi="Bookman Old Style"/>
        </w:rPr>
        <w:t>(Ash-Shufi et al., 2021)</w:t>
      </w:r>
      <w:r w:rsidRPr="002D6603">
        <w:rPr>
          <w:rFonts w:ascii="Bookman Old Style" w:hAnsi="Bookman Old Style"/>
        </w:rPr>
        <w:fldChar w:fldCharType="end"/>
      </w:r>
      <w:r w:rsidRPr="002D6603">
        <w:rPr>
          <w:rFonts w:ascii="Bookman Old Style" w:hAnsi="Bookman Old Style"/>
          <w:bCs/>
          <w:color w:val="000000"/>
        </w:rPr>
        <w:t xml:space="preserve">. </w:t>
      </w:r>
      <w:proofErr w:type="spellStart"/>
      <w:r w:rsidRPr="002D6603">
        <w:rPr>
          <w:rFonts w:ascii="Bookman Old Style" w:hAnsi="Bookman Old Style"/>
          <w:bCs/>
          <w:color w:val="000000"/>
        </w:rPr>
        <w:t>Pentingnya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sistem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pemerintahan</w:t>
      </w:r>
      <w:proofErr w:type="spellEnd"/>
      <w:r w:rsidRPr="002D6603">
        <w:rPr>
          <w:rFonts w:ascii="Bookman Old Style" w:hAnsi="Bookman Old Style"/>
          <w:bCs/>
          <w:color w:val="000000"/>
        </w:rPr>
        <w:t xml:space="preserve"> yang </w:t>
      </w:r>
      <w:proofErr w:type="spellStart"/>
      <w:r w:rsidRPr="002D6603">
        <w:rPr>
          <w:rFonts w:ascii="Bookman Old Style" w:hAnsi="Bookman Old Style"/>
          <w:bCs/>
          <w:color w:val="000000"/>
        </w:rPr>
        <w:t>berlandaskan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hukum</w:t>
      </w:r>
      <w:proofErr w:type="spellEnd"/>
      <w:r w:rsidRPr="002D6603">
        <w:rPr>
          <w:rFonts w:ascii="Bookman Old Style" w:hAnsi="Bookman Old Style"/>
          <w:bCs/>
          <w:color w:val="000000"/>
        </w:rPr>
        <w:t xml:space="preserve"> dan </w:t>
      </w:r>
      <w:proofErr w:type="spellStart"/>
      <w:r w:rsidRPr="002D6603">
        <w:rPr>
          <w:rFonts w:ascii="Bookman Old Style" w:hAnsi="Bookman Old Style"/>
          <w:bCs/>
          <w:color w:val="000000"/>
        </w:rPr>
        <w:t>nilai-nilai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baik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dalam</w:t>
      </w:r>
      <w:proofErr w:type="spellEnd"/>
      <w:r w:rsidRPr="002D6603">
        <w:rPr>
          <w:rFonts w:ascii="Bookman Old Style" w:hAnsi="Bookman Old Style"/>
          <w:bCs/>
          <w:color w:val="000000"/>
        </w:rPr>
        <w:t xml:space="preserve"> Islam </w:t>
      </w:r>
      <w:proofErr w:type="spellStart"/>
      <w:r w:rsidRPr="002D6603">
        <w:rPr>
          <w:rFonts w:ascii="Bookman Old Style" w:hAnsi="Bookman Old Style"/>
          <w:bCs/>
          <w:color w:val="000000"/>
        </w:rPr>
        <w:t>menurut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Ibnu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Taimiyah</w:t>
      </w:r>
      <w:proofErr w:type="spellEnd"/>
      <w:r w:rsidRPr="002D6603">
        <w:rPr>
          <w:rFonts w:ascii="Bookman Old Style" w:hAnsi="Bookman Old Style"/>
          <w:bCs/>
          <w:color w:val="000000"/>
        </w:rPr>
        <w:t xml:space="preserve"> juga </w:t>
      </w:r>
      <w:proofErr w:type="spellStart"/>
      <w:r w:rsidRPr="002D6603">
        <w:rPr>
          <w:rFonts w:ascii="Bookman Old Style" w:hAnsi="Bookman Old Style"/>
          <w:bCs/>
          <w:color w:val="000000"/>
        </w:rPr>
        <w:t>terlihat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dari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pernyataan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beliau</w:t>
      </w:r>
      <w:proofErr w:type="spellEnd"/>
      <w:r w:rsidRPr="002D6603">
        <w:rPr>
          <w:rFonts w:ascii="Bookman Old Style" w:hAnsi="Bookman Old Style"/>
          <w:bCs/>
          <w:color w:val="000000"/>
        </w:rPr>
        <w:t xml:space="preserve"> yang </w:t>
      </w:r>
      <w:proofErr w:type="spellStart"/>
      <w:r w:rsidRPr="002D6603">
        <w:rPr>
          <w:rFonts w:ascii="Bookman Old Style" w:hAnsi="Bookman Old Style"/>
          <w:bCs/>
          <w:color w:val="000000"/>
        </w:rPr>
        <w:t>mengatakan</w:t>
      </w:r>
      <w:proofErr w:type="spellEnd"/>
      <w:r w:rsidRPr="002D6603">
        <w:rPr>
          <w:rFonts w:ascii="Bookman Old Style" w:hAnsi="Bookman Old Style"/>
          <w:bCs/>
          <w:color w:val="000000"/>
        </w:rPr>
        <w:t>: “</w:t>
      </w:r>
      <w:proofErr w:type="spellStart"/>
      <w:r w:rsidRPr="002D6603">
        <w:rPr>
          <w:rFonts w:ascii="Bookman Old Style" w:hAnsi="Bookman Old Style"/>
          <w:bCs/>
          <w:color w:val="000000"/>
        </w:rPr>
        <w:t>enam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puluh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tahun</w:t>
      </w:r>
      <w:proofErr w:type="spellEnd"/>
      <w:r w:rsidRPr="002D6603">
        <w:rPr>
          <w:rFonts w:ascii="Bookman Old Style" w:hAnsi="Bookman Old Style"/>
          <w:bCs/>
          <w:color w:val="000000"/>
        </w:rPr>
        <w:t xml:space="preserve"> di </w:t>
      </w:r>
      <w:proofErr w:type="spellStart"/>
      <w:r w:rsidRPr="002D6603">
        <w:rPr>
          <w:rFonts w:ascii="Bookman Old Style" w:hAnsi="Bookman Old Style"/>
          <w:bCs/>
          <w:color w:val="000000"/>
        </w:rPr>
        <w:t>bawah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pemerintahan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seorang</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kepala</w:t>
      </w:r>
      <w:proofErr w:type="spellEnd"/>
      <w:r w:rsidRPr="002D6603">
        <w:rPr>
          <w:rFonts w:ascii="Bookman Old Style" w:hAnsi="Bookman Old Style"/>
          <w:bCs/>
          <w:color w:val="000000"/>
        </w:rPr>
        <w:t xml:space="preserve"> negara yang </w:t>
      </w:r>
      <w:proofErr w:type="spellStart"/>
      <w:r w:rsidRPr="002D6603">
        <w:rPr>
          <w:rFonts w:ascii="Bookman Old Style" w:hAnsi="Bookman Old Style"/>
          <w:bCs/>
          <w:color w:val="000000"/>
        </w:rPr>
        <w:t>zalim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lebih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baik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dari</w:t>
      </w:r>
      <w:proofErr w:type="spellEnd"/>
      <w:r w:rsidRPr="002D6603">
        <w:rPr>
          <w:rFonts w:ascii="Bookman Old Style" w:hAnsi="Bookman Old Style"/>
          <w:bCs/>
          <w:color w:val="000000"/>
        </w:rPr>
        <w:t xml:space="preserve"> pada </w:t>
      </w:r>
      <w:proofErr w:type="spellStart"/>
      <w:r w:rsidRPr="002D6603">
        <w:rPr>
          <w:rFonts w:ascii="Bookman Old Style" w:hAnsi="Bookman Old Style"/>
          <w:bCs/>
          <w:color w:val="000000"/>
        </w:rPr>
        <w:t>satu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malam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tanpa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seorang</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kepala</w:t>
      </w:r>
      <w:proofErr w:type="spellEnd"/>
      <w:r w:rsidRPr="002D6603">
        <w:rPr>
          <w:rFonts w:ascii="Bookman Old Style" w:hAnsi="Bookman Old Style"/>
          <w:bCs/>
          <w:color w:val="000000"/>
        </w:rPr>
        <w:t xml:space="preserve"> negara”. Jadi, </w:t>
      </w:r>
      <w:proofErr w:type="spellStart"/>
      <w:r w:rsidRPr="002D6603">
        <w:rPr>
          <w:rFonts w:ascii="Bookman Old Style" w:hAnsi="Bookman Old Style"/>
          <w:bCs/>
          <w:color w:val="000000"/>
        </w:rPr>
        <w:t>jelas</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bahwa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mendirikan</w:t>
      </w:r>
      <w:proofErr w:type="spellEnd"/>
      <w:r w:rsidRPr="002D6603">
        <w:rPr>
          <w:rFonts w:ascii="Bookman Old Style" w:hAnsi="Bookman Old Style"/>
          <w:bCs/>
          <w:color w:val="000000"/>
        </w:rPr>
        <w:t xml:space="preserve"> negara yang </w:t>
      </w:r>
      <w:proofErr w:type="spellStart"/>
      <w:r w:rsidRPr="002D6603">
        <w:rPr>
          <w:rFonts w:ascii="Bookman Old Style" w:hAnsi="Bookman Old Style"/>
          <w:bCs/>
          <w:color w:val="000000"/>
        </w:rPr>
        <w:t>baik</w:t>
      </w:r>
      <w:proofErr w:type="spellEnd"/>
      <w:r w:rsidRPr="002D6603">
        <w:rPr>
          <w:rFonts w:ascii="Bookman Old Style" w:hAnsi="Bookman Old Style"/>
          <w:bCs/>
          <w:color w:val="000000"/>
        </w:rPr>
        <w:t xml:space="preserve">, yang </w:t>
      </w:r>
      <w:proofErr w:type="spellStart"/>
      <w:r w:rsidRPr="002D6603">
        <w:rPr>
          <w:rFonts w:ascii="Bookman Old Style" w:hAnsi="Bookman Old Style"/>
          <w:bCs/>
          <w:color w:val="000000"/>
        </w:rPr>
        <w:t>dapat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menegakkan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hukum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syariat</w:t>
      </w:r>
      <w:proofErr w:type="spellEnd"/>
      <w:r w:rsidRPr="002D6603">
        <w:rPr>
          <w:rFonts w:ascii="Bookman Old Style" w:hAnsi="Bookman Old Style"/>
          <w:bCs/>
          <w:color w:val="000000"/>
        </w:rPr>
        <w:t xml:space="preserve"> Islam </w:t>
      </w:r>
      <w:proofErr w:type="spellStart"/>
      <w:r w:rsidRPr="002D6603">
        <w:rPr>
          <w:rFonts w:ascii="Bookman Old Style" w:hAnsi="Bookman Old Style"/>
          <w:bCs/>
          <w:color w:val="000000"/>
        </w:rPr>
        <w:t>adalah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wajib</w:t>
      </w:r>
      <w:proofErr w:type="spellEnd"/>
      <w:r w:rsidRPr="002D6603">
        <w:rPr>
          <w:rFonts w:ascii="Bookman Old Style" w:hAnsi="Bookman Old Style"/>
          <w:bCs/>
          <w:color w:val="000000"/>
        </w:rPr>
        <w:t xml:space="preserve">. Alasan </w:t>
      </w:r>
      <w:proofErr w:type="spellStart"/>
      <w:r w:rsidRPr="002D6603">
        <w:rPr>
          <w:rFonts w:ascii="Bookman Old Style" w:hAnsi="Bookman Old Style"/>
          <w:bCs/>
          <w:color w:val="000000"/>
        </w:rPr>
        <w:t>mendirikan</w:t>
      </w:r>
      <w:proofErr w:type="spellEnd"/>
      <w:r w:rsidRPr="002D6603">
        <w:rPr>
          <w:rFonts w:ascii="Bookman Old Style" w:hAnsi="Bookman Old Style"/>
          <w:bCs/>
          <w:color w:val="000000"/>
        </w:rPr>
        <w:t xml:space="preserve"> negara Islam </w:t>
      </w:r>
      <w:proofErr w:type="spellStart"/>
      <w:r w:rsidRPr="002D6603">
        <w:rPr>
          <w:rFonts w:ascii="Bookman Old Style" w:hAnsi="Bookman Old Style"/>
          <w:bCs/>
          <w:color w:val="000000"/>
        </w:rPr>
        <w:t>ini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bagi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Ibnu</w:t>
      </w:r>
      <w:proofErr w:type="spellEnd"/>
      <w:r w:rsidRPr="002D6603">
        <w:rPr>
          <w:rFonts w:ascii="Bookman Old Style" w:hAnsi="Bookman Old Style"/>
          <w:bCs/>
          <w:color w:val="000000"/>
        </w:rPr>
        <w:t xml:space="preserve"> Tamiyah </w:t>
      </w:r>
      <w:proofErr w:type="spellStart"/>
      <w:r w:rsidRPr="002D6603">
        <w:rPr>
          <w:rFonts w:ascii="Bookman Old Style" w:hAnsi="Bookman Old Style"/>
          <w:bCs/>
          <w:color w:val="000000"/>
        </w:rPr>
        <w:t>bukan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karena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pertimbangan</w:t>
      </w:r>
      <w:proofErr w:type="spellEnd"/>
      <w:r w:rsidRPr="002D6603">
        <w:rPr>
          <w:rFonts w:ascii="Bookman Old Style" w:hAnsi="Bookman Old Style"/>
          <w:bCs/>
          <w:color w:val="000000"/>
        </w:rPr>
        <w:t xml:space="preserve"> ijma’, </w:t>
      </w:r>
      <w:proofErr w:type="spellStart"/>
      <w:r w:rsidRPr="002D6603">
        <w:rPr>
          <w:rFonts w:ascii="Bookman Old Style" w:hAnsi="Bookman Old Style"/>
          <w:bCs/>
          <w:color w:val="000000"/>
        </w:rPr>
        <w:t>akan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tetapi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karena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perintah</w:t>
      </w:r>
      <w:proofErr w:type="spellEnd"/>
      <w:r w:rsidRPr="002D6603">
        <w:rPr>
          <w:rFonts w:ascii="Bookman Old Style" w:hAnsi="Bookman Old Style"/>
          <w:bCs/>
          <w:color w:val="000000"/>
        </w:rPr>
        <w:t xml:space="preserve"> agama </w:t>
      </w:r>
      <w:proofErr w:type="spellStart"/>
      <w:r w:rsidRPr="002D6603">
        <w:rPr>
          <w:rFonts w:ascii="Bookman Old Style" w:hAnsi="Bookman Old Style"/>
          <w:bCs/>
          <w:color w:val="000000"/>
        </w:rPr>
        <w:t>mewujudkan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kesejahteraan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umat</w:t>
      </w:r>
      <w:proofErr w:type="spellEnd"/>
      <w:r w:rsidRPr="002D6603">
        <w:rPr>
          <w:rFonts w:ascii="Bookman Old Style" w:hAnsi="Bookman Old Style"/>
          <w:bCs/>
          <w:color w:val="000000"/>
        </w:rPr>
        <w:t xml:space="preserve"> </w:t>
      </w:r>
      <w:r w:rsidRPr="002D6603">
        <w:rPr>
          <w:rFonts w:ascii="Bookman Old Style" w:hAnsi="Bookman Old Style"/>
        </w:rPr>
        <w:fldChar w:fldCharType="begin"/>
      </w:r>
      <w:r w:rsidR="006F042E">
        <w:rPr>
          <w:rFonts w:ascii="Bookman Old Style" w:hAnsi="Bookman Old Style"/>
        </w:rPr>
        <w:instrText xml:space="preserve"> ADDIN ZOTERO_ITEM CSL_CITATION {"citationID":"qcI8WE9J","properties":{"formattedCitation":"(Zuhra, 2018)","plainCitation":"(Zuhra, 2018)","noteIndex":0},"citationItems":[{"id":"VsF7q7JO/Vmj1GkZ4","uris":["http://zotero.org/users/local/viIeaWT9/items/8I6YDDAC"],"itemData":{"id":14,"type":"thesis","language":"id","number-of-pages":"74","publisher":"UNIVERSITAS ISLAM NEGERI AR-RANIRY DARUSSALAM-BANDA ACEH","source":"Zotero","title":"HUKUM MENDIRIKAN NEGARA ISLAM (Studi Komparatif Antara Pandangan Al Mawardi Dan Ibnu Taimiyah)","author":[{"family":"Zuhra","given":"Fatimah"}],"issued":{"date-parts":[["2018",2,6]]}}}],"schema":"https://github.com/citation-style-language/schema/raw/master/csl-citation.json"} </w:instrText>
      </w:r>
      <w:r w:rsidRPr="002D6603">
        <w:rPr>
          <w:rFonts w:ascii="Bookman Old Style" w:hAnsi="Bookman Old Style"/>
        </w:rPr>
        <w:fldChar w:fldCharType="separate"/>
      </w:r>
      <w:r w:rsidR="006F042E" w:rsidRPr="006F042E">
        <w:rPr>
          <w:rFonts w:ascii="Bookman Old Style" w:hAnsi="Bookman Old Style"/>
        </w:rPr>
        <w:t>(Zuhra, 2018)</w:t>
      </w:r>
      <w:r w:rsidRPr="002D6603">
        <w:rPr>
          <w:rFonts w:ascii="Bookman Old Style" w:hAnsi="Bookman Old Style"/>
        </w:rPr>
        <w:fldChar w:fldCharType="end"/>
      </w:r>
      <w:r w:rsidRPr="002D6603">
        <w:rPr>
          <w:rFonts w:ascii="Bookman Old Style" w:hAnsi="Bookman Old Style"/>
          <w:bCs/>
          <w:color w:val="000000"/>
        </w:rPr>
        <w:t>.</w:t>
      </w:r>
    </w:p>
    <w:p w14:paraId="7A9839B7" w14:textId="25561697" w:rsidR="0030110D" w:rsidRDefault="002C1A04" w:rsidP="002C1A04">
      <w:pPr>
        <w:ind w:firstLine="720"/>
        <w:jc w:val="both"/>
        <w:rPr>
          <w:rFonts w:ascii="Bookman Old Style" w:hAnsi="Bookman Old Style" w:cstheme="majorBidi"/>
        </w:rPr>
      </w:pPr>
      <w:proofErr w:type="spellStart"/>
      <w:r w:rsidRPr="002D6603">
        <w:rPr>
          <w:rFonts w:ascii="Bookman Old Style" w:hAnsi="Bookman Old Style"/>
          <w:bCs/>
          <w:color w:val="000000"/>
        </w:rPr>
        <w:lastRenderedPageBreak/>
        <w:t>Penelitian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ini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bertujuan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untuk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mengeksplorasi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konsep</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kepemimpinan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adil</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menurut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Ibnu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Taimiyah</w:t>
      </w:r>
      <w:proofErr w:type="spellEnd"/>
      <w:r w:rsidRPr="002D6603">
        <w:rPr>
          <w:rFonts w:ascii="Bookman Old Style" w:hAnsi="Bookman Old Style"/>
          <w:bCs/>
          <w:color w:val="000000"/>
        </w:rPr>
        <w:t xml:space="preserve"> dan </w:t>
      </w:r>
      <w:proofErr w:type="spellStart"/>
      <w:r w:rsidRPr="002D6603">
        <w:rPr>
          <w:rFonts w:ascii="Bookman Old Style" w:hAnsi="Bookman Old Style"/>
          <w:bCs/>
          <w:color w:val="000000"/>
        </w:rPr>
        <w:t>mengkaji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relevansinya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dalam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konteks</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demokrasi</w:t>
      </w:r>
      <w:proofErr w:type="spellEnd"/>
      <w:r w:rsidRPr="002D6603">
        <w:rPr>
          <w:rFonts w:ascii="Bookman Old Style" w:hAnsi="Bookman Old Style"/>
          <w:bCs/>
          <w:color w:val="000000"/>
        </w:rPr>
        <w:t xml:space="preserve"> Indonesia. </w:t>
      </w:r>
      <w:proofErr w:type="spellStart"/>
      <w:r w:rsidRPr="002D6603">
        <w:rPr>
          <w:rFonts w:ascii="Bookman Old Style" w:hAnsi="Bookman Old Style"/>
          <w:bCs/>
          <w:color w:val="000000"/>
        </w:rPr>
        <w:t>Pertanyaan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penelitian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utama</w:t>
      </w:r>
      <w:proofErr w:type="spellEnd"/>
      <w:r w:rsidRPr="002D6603">
        <w:rPr>
          <w:rFonts w:ascii="Bookman Old Style" w:hAnsi="Bookman Old Style"/>
          <w:bCs/>
          <w:color w:val="000000"/>
        </w:rPr>
        <w:t xml:space="preserve"> yang </w:t>
      </w:r>
      <w:proofErr w:type="spellStart"/>
      <w:r w:rsidRPr="002D6603">
        <w:rPr>
          <w:rFonts w:ascii="Bookman Old Style" w:hAnsi="Bookman Old Style"/>
          <w:bCs/>
          <w:color w:val="000000"/>
        </w:rPr>
        <w:t>akan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dijawab</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adalah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Bagaimana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konsep</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kepemimpinan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adil</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menurut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Ibnu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Taimiyah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dapat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diterapkan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dalam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sistem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demokrasi</w:t>
      </w:r>
      <w:proofErr w:type="spellEnd"/>
      <w:r w:rsidRPr="002D6603">
        <w:rPr>
          <w:rFonts w:ascii="Bookman Old Style" w:hAnsi="Bookman Old Style"/>
          <w:bCs/>
          <w:color w:val="000000"/>
        </w:rPr>
        <w:t xml:space="preserve"> Indonesia? Tujuan </w:t>
      </w:r>
      <w:proofErr w:type="spellStart"/>
      <w:r w:rsidRPr="002D6603">
        <w:rPr>
          <w:rFonts w:ascii="Bookman Old Style" w:hAnsi="Bookman Old Style"/>
          <w:bCs/>
          <w:color w:val="000000"/>
        </w:rPr>
        <w:t>utama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dari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penelitian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ini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adalah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untuk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mengidentifikasi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cara-cara</w:t>
      </w:r>
      <w:proofErr w:type="spellEnd"/>
      <w:r w:rsidRPr="002D6603">
        <w:rPr>
          <w:rFonts w:ascii="Bookman Old Style" w:hAnsi="Bookman Old Style"/>
          <w:bCs/>
          <w:color w:val="000000"/>
        </w:rPr>
        <w:t xml:space="preserve"> di mana </w:t>
      </w:r>
      <w:proofErr w:type="spellStart"/>
      <w:r w:rsidRPr="002D6603">
        <w:rPr>
          <w:rFonts w:ascii="Bookman Old Style" w:hAnsi="Bookman Old Style"/>
          <w:bCs/>
          <w:color w:val="000000"/>
        </w:rPr>
        <w:t>prinsip-prinsip</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keadilan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dalam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kepemimpinan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dapat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diterapkan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untuk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memperkuat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demokrasi</w:t>
      </w:r>
      <w:proofErr w:type="spellEnd"/>
      <w:r w:rsidRPr="002D6603">
        <w:rPr>
          <w:rFonts w:ascii="Bookman Old Style" w:hAnsi="Bookman Old Style"/>
          <w:bCs/>
          <w:color w:val="000000"/>
        </w:rPr>
        <w:t xml:space="preserve"> di Indonesia dan </w:t>
      </w:r>
      <w:proofErr w:type="spellStart"/>
      <w:r w:rsidRPr="002D6603">
        <w:rPr>
          <w:rFonts w:ascii="Bookman Old Style" w:hAnsi="Bookman Old Style"/>
          <w:bCs/>
          <w:color w:val="000000"/>
        </w:rPr>
        <w:t>untuk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mengusulkan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rekomendasi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kebijakan</w:t>
      </w:r>
      <w:proofErr w:type="spellEnd"/>
      <w:r w:rsidRPr="002D6603">
        <w:rPr>
          <w:rFonts w:ascii="Bookman Old Style" w:hAnsi="Bookman Old Style"/>
          <w:bCs/>
          <w:color w:val="000000"/>
        </w:rPr>
        <w:t xml:space="preserve"> yang </w:t>
      </w:r>
      <w:proofErr w:type="spellStart"/>
      <w:r w:rsidRPr="002D6603">
        <w:rPr>
          <w:rFonts w:ascii="Bookman Old Style" w:hAnsi="Bookman Old Style"/>
          <w:bCs/>
          <w:color w:val="000000"/>
        </w:rPr>
        <w:t>dapat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diadopsi</w:t>
      </w:r>
      <w:proofErr w:type="spellEnd"/>
      <w:r w:rsidRPr="002D6603">
        <w:rPr>
          <w:rFonts w:ascii="Bookman Old Style" w:hAnsi="Bookman Old Style"/>
          <w:bCs/>
          <w:color w:val="000000"/>
        </w:rPr>
        <w:t xml:space="preserve"> oleh para </w:t>
      </w:r>
      <w:proofErr w:type="spellStart"/>
      <w:r w:rsidRPr="002D6603">
        <w:rPr>
          <w:rFonts w:ascii="Bookman Old Style" w:hAnsi="Bookman Old Style"/>
          <w:bCs/>
          <w:color w:val="000000"/>
        </w:rPr>
        <w:t>pemimpin</w:t>
      </w:r>
      <w:proofErr w:type="spellEnd"/>
      <w:r w:rsidRPr="002D6603">
        <w:rPr>
          <w:rFonts w:ascii="Bookman Old Style" w:hAnsi="Bookman Old Style"/>
          <w:bCs/>
          <w:color w:val="000000"/>
        </w:rPr>
        <w:t xml:space="preserve"> dan </w:t>
      </w:r>
      <w:proofErr w:type="spellStart"/>
      <w:r w:rsidRPr="002D6603">
        <w:rPr>
          <w:rFonts w:ascii="Bookman Old Style" w:hAnsi="Bookman Old Style"/>
          <w:bCs/>
          <w:color w:val="000000"/>
        </w:rPr>
        <w:t>pembuat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kebijakan</w:t>
      </w:r>
      <w:proofErr w:type="spellEnd"/>
      <w:r w:rsidRPr="002D6603">
        <w:rPr>
          <w:rFonts w:ascii="Bookman Old Style" w:hAnsi="Bookman Old Style"/>
          <w:bCs/>
          <w:color w:val="000000"/>
        </w:rPr>
        <w:t>.</w:t>
      </w:r>
    </w:p>
    <w:p w14:paraId="7AE84019" w14:textId="77777777" w:rsidR="003A1CEB" w:rsidRPr="003A1CEB" w:rsidRDefault="003A1CEB" w:rsidP="00912D8A">
      <w:pPr>
        <w:ind w:firstLine="720"/>
        <w:jc w:val="both"/>
        <w:rPr>
          <w:rFonts w:ascii="Bookman Old Style" w:hAnsi="Bookman Old Style" w:cstheme="majorBidi"/>
          <w:lang w:val="en-ID"/>
        </w:rPr>
      </w:pPr>
    </w:p>
    <w:p w14:paraId="54404B60" w14:textId="1131DEEC" w:rsidR="004716C1" w:rsidRPr="00880FD6" w:rsidRDefault="00880FD6" w:rsidP="003A1CEB">
      <w:pPr>
        <w:jc w:val="both"/>
        <w:rPr>
          <w:rFonts w:ascii="Bookman Old Style" w:hAnsi="Bookman Old Style" w:cstheme="majorBidi"/>
          <w:b/>
          <w:bCs/>
          <w:spacing w:val="10"/>
        </w:rPr>
      </w:pPr>
      <w:r>
        <w:rPr>
          <w:rFonts w:ascii="Bookman Old Style" w:hAnsi="Bookman Old Style" w:cstheme="majorBidi"/>
          <w:b/>
          <w:bCs/>
        </w:rPr>
        <w:t>METODE PENELITIAN</w:t>
      </w:r>
    </w:p>
    <w:p w14:paraId="710096A5" w14:textId="77777777" w:rsidR="00880FD6" w:rsidRPr="002D6603" w:rsidRDefault="00880FD6" w:rsidP="00880FD6">
      <w:pPr>
        <w:pBdr>
          <w:top w:val="nil"/>
          <w:left w:val="nil"/>
          <w:bottom w:val="nil"/>
          <w:right w:val="nil"/>
          <w:between w:val="nil"/>
        </w:pBdr>
        <w:ind w:firstLine="709"/>
        <w:jc w:val="both"/>
        <w:rPr>
          <w:rFonts w:ascii="Bookman Old Style" w:hAnsi="Bookman Old Style"/>
          <w:bCs/>
          <w:color w:val="000000"/>
        </w:rPr>
      </w:pPr>
      <w:proofErr w:type="spellStart"/>
      <w:r w:rsidRPr="002D6603">
        <w:rPr>
          <w:rFonts w:ascii="Bookman Old Style" w:hAnsi="Bookman Old Style"/>
          <w:bCs/>
          <w:color w:val="000000"/>
        </w:rPr>
        <w:t>Penelitian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ini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menggunakan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pendekatan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kualitatif</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dengan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metode</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studi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literatur</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untuk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mengeksplorasi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konsep</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kepemimpinan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adil</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menurut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Ibnu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Taimiyah</w:t>
      </w:r>
      <w:proofErr w:type="spellEnd"/>
      <w:r w:rsidRPr="002D6603">
        <w:rPr>
          <w:rFonts w:ascii="Bookman Old Style" w:hAnsi="Bookman Old Style"/>
          <w:bCs/>
          <w:color w:val="000000"/>
        </w:rPr>
        <w:t xml:space="preserve"> dan </w:t>
      </w:r>
      <w:proofErr w:type="spellStart"/>
      <w:r w:rsidRPr="002D6603">
        <w:rPr>
          <w:rFonts w:ascii="Bookman Old Style" w:hAnsi="Bookman Old Style"/>
          <w:bCs/>
          <w:color w:val="000000"/>
        </w:rPr>
        <w:t>relevansinya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dalam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konteks</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demokrasi</w:t>
      </w:r>
      <w:proofErr w:type="spellEnd"/>
      <w:r w:rsidRPr="002D6603">
        <w:rPr>
          <w:rFonts w:ascii="Bookman Old Style" w:hAnsi="Bookman Old Style"/>
          <w:bCs/>
          <w:color w:val="000000"/>
        </w:rPr>
        <w:t xml:space="preserve"> Indonesia. Data </w:t>
      </w:r>
      <w:proofErr w:type="spellStart"/>
      <w:r w:rsidRPr="002D6603">
        <w:rPr>
          <w:rFonts w:ascii="Bookman Old Style" w:hAnsi="Bookman Old Style"/>
          <w:bCs/>
          <w:color w:val="000000"/>
        </w:rPr>
        <w:t>dianalisis</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dengan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pendekatan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deskriptif</w:t>
      </w:r>
      <w:proofErr w:type="spellEnd"/>
      <w:r w:rsidRPr="002D6603">
        <w:rPr>
          <w:rFonts w:ascii="Bookman Old Style" w:hAnsi="Bookman Old Style"/>
          <w:bCs/>
          <w:color w:val="000000"/>
        </w:rPr>
        <w:t xml:space="preserve"> dan </w:t>
      </w:r>
      <w:proofErr w:type="spellStart"/>
      <w:r w:rsidRPr="002D6603">
        <w:rPr>
          <w:rFonts w:ascii="Bookman Old Style" w:hAnsi="Bookman Old Style"/>
          <w:bCs/>
          <w:color w:val="000000"/>
        </w:rPr>
        <w:t>interpretatif</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untuk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mengidentifikasi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prinsip-prinsip</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kepemimpinan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adil</w:t>
      </w:r>
      <w:proofErr w:type="spellEnd"/>
      <w:r w:rsidRPr="002D6603">
        <w:rPr>
          <w:rFonts w:ascii="Bookman Old Style" w:hAnsi="Bookman Old Style"/>
          <w:bCs/>
          <w:color w:val="000000"/>
        </w:rPr>
        <w:t xml:space="preserve"> dan </w:t>
      </w:r>
      <w:proofErr w:type="spellStart"/>
      <w:r w:rsidRPr="002D6603">
        <w:rPr>
          <w:rFonts w:ascii="Bookman Old Style" w:hAnsi="Bookman Old Style"/>
          <w:bCs/>
          <w:color w:val="000000"/>
        </w:rPr>
        <w:t>cara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penerapannya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dalam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sistem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demokrasi</w:t>
      </w:r>
      <w:proofErr w:type="spellEnd"/>
      <w:r w:rsidRPr="002D6603">
        <w:rPr>
          <w:rFonts w:ascii="Bookman Old Style" w:hAnsi="Bookman Old Style"/>
          <w:bCs/>
          <w:color w:val="000000"/>
        </w:rPr>
        <w:t xml:space="preserve"> Indonesia.</w:t>
      </w:r>
    </w:p>
    <w:p w14:paraId="41988A66" w14:textId="3EA032C0" w:rsidR="008A47CF" w:rsidRPr="00D26522" w:rsidRDefault="00880FD6" w:rsidP="00880FD6">
      <w:pPr>
        <w:ind w:firstLine="709"/>
        <w:jc w:val="both"/>
        <w:rPr>
          <w:rFonts w:ascii="Bookman Old Style" w:hAnsi="Bookman Old Style" w:cstheme="majorBidi"/>
        </w:rPr>
      </w:pPr>
      <w:proofErr w:type="spellStart"/>
      <w:r w:rsidRPr="002D6603">
        <w:rPr>
          <w:rFonts w:ascii="Bookman Old Style" w:hAnsi="Bookman Old Style"/>
          <w:bCs/>
          <w:color w:val="000000"/>
        </w:rPr>
        <w:t>Sumber</w:t>
      </w:r>
      <w:proofErr w:type="spellEnd"/>
      <w:r w:rsidRPr="002D6603">
        <w:rPr>
          <w:rFonts w:ascii="Bookman Old Style" w:hAnsi="Bookman Old Style"/>
          <w:bCs/>
          <w:color w:val="000000"/>
        </w:rPr>
        <w:t xml:space="preserve"> data </w:t>
      </w:r>
      <w:proofErr w:type="spellStart"/>
      <w:r w:rsidRPr="002D6603">
        <w:rPr>
          <w:rFonts w:ascii="Bookman Old Style" w:hAnsi="Bookman Old Style"/>
          <w:bCs/>
          <w:color w:val="000000"/>
        </w:rPr>
        <w:t>utama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meliputi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referensi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dari</w:t>
      </w:r>
      <w:proofErr w:type="spellEnd"/>
      <w:r w:rsidRPr="002D6603">
        <w:rPr>
          <w:rFonts w:ascii="Bookman Old Style" w:hAnsi="Bookman Old Style"/>
          <w:bCs/>
          <w:color w:val="000000"/>
        </w:rPr>
        <w:t xml:space="preserve"> internet, </w:t>
      </w:r>
      <w:proofErr w:type="spellStart"/>
      <w:r w:rsidRPr="002D6603">
        <w:rPr>
          <w:rFonts w:ascii="Bookman Old Style" w:hAnsi="Bookman Old Style"/>
          <w:bCs/>
          <w:color w:val="000000"/>
        </w:rPr>
        <w:t>jurnal</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ilmiah</w:t>
      </w:r>
      <w:proofErr w:type="spellEnd"/>
      <w:r w:rsidRPr="002D6603">
        <w:rPr>
          <w:rFonts w:ascii="Bookman Old Style" w:hAnsi="Bookman Old Style"/>
          <w:bCs/>
          <w:color w:val="000000"/>
        </w:rPr>
        <w:t xml:space="preserve">, dan </w:t>
      </w:r>
      <w:proofErr w:type="spellStart"/>
      <w:r w:rsidRPr="002D6603">
        <w:rPr>
          <w:rFonts w:ascii="Bookman Old Style" w:hAnsi="Bookman Old Style"/>
          <w:bCs/>
          <w:color w:val="000000"/>
        </w:rPr>
        <w:t>beberapa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skripsi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terkait</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Pencarian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dilakukan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melalui</w:t>
      </w:r>
      <w:proofErr w:type="spellEnd"/>
      <w:r w:rsidRPr="002D6603">
        <w:rPr>
          <w:rFonts w:ascii="Bookman Old Style" w:hAnsi="Bookman Old Style"/>
          <w:bCs/>
          <w:color w:val="000000"/>
        </w:rPr>
        <w:t xml:space="preserve"> database </w:t>
      </w:r>
      <w:proofErr w:type="spellStart"/>
      <w:r w:rsidRPr="002D6603">
        <w:rPr>
          <w:rFonts w:ascii="Bookman Old Style" w:hAnsi="Bookman Old Style"/>
          <w:bCs/>
          <w:color w:val="000000"/>
        </w:rPr>
        <w:t>akademik</w:t>
      </w:r>
      <w:proofErr w:type="spellEnd"/>
      <w:r w:rsidRPr="002D6603">
        <w:rPr>
          <w:rFonts w:ascii="Bookman Old Style" w:hAnsi="Bookman Old Style"/>
          <w:bCs/>
          <w:color w:val="000000"/>
        </w:rPr>
        <w:t xml:space="preserve"> online, </w:t>
      </w:r>
      <w:proofErr w:type="spellStart"/>
      <w:r w:rsidRPr="002D6603">
        <w:rPr>
          <w:rFonts w:ascii="Bookman Old Style" w:hAnsi="Bookman Old Style"/>
          <w:bCs/>
          <w:color w:val="000000"/>
        </w:rPr>
        <w:t>perpustakaan</w:t>
      </w:r>
      <w:proofErr w:type="spellEnd"/>
      <w:r w:rsidRPr="002D6603">
        <w:rPr>
          <w:rFonts w:ascii="Bookman Old Style" w:hAnsi="Bookman Old Style"/>
          <w:bCs/>
          <w:color w:val="000000"/>
        </w:rPr>
        <w:t xml:space="preserve"> digital, </w:t>
      </w:r>
      <w:proofErr w:type="spellStart"/>
      <w:r w:rsidRPr="002D6603">
        <w:rPr>
          <w:rFonts w:ascii="Bookman Old Style" w:hAnsi="Bookman Old Style"/>
          <w:bCs/>
          <w:color w:val="000000"/>
        </w:rPr>
        <w:t>serta</w:t>
      </w:r>
      <w:proofErr w:type="spellEnd"/>
      <w:r w:rsidRPr="002D6603">
        <w:rPr>
          <w:rFonts w:ascii="Bookman Old Style" w:hAnsi="Bookman Old Style"/>
          <w:bCs/>
          <w:color w:val="000000"/>
        </w:rPr>
        <w:t xml:space="preserve"> platform </w:t>
      </w:r>
      <w:proofErr w:type="spellStart"/>
      <w:r w:rsidRPr="002D6603">
        <w:rPr>
          <w:rFonts w:ascii="Bookman Old Style" w:hAnsi="Bookman Old Style"/>
          <w:bCs/>
          <w:color w:val="000000"/>
        </w:rPr>
        <w:t>penelitian</w:t>
      </w:r>
      <w:proofErr w:type="spellEnd"/>
      <w:r w:rsidRPr="002D6603">
        <w:rPr>
          <w:rFonts w:ascii="Bookman Old Style" w:hAnsi="Bookman Old Style"/>
          <w:bCs/>
          <w:color w:val="000000"/>
        </w:rPr>
        <w:t xml:space="preserve"> yang </w:t>
      </w:r>
      <w:proofErr w:type="spellStart"/>
      <w:r w:rsidRPr="002D6603">
        <w:rPr>
          <w:rFonts w:ascii="Bookman Old Style" w:hAnsi="Bookman Old Style"/>
          <w:bCs/>
          <w:color w:val="000000"/>
        </w:rPr>
        <w:t>menyediakan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akses</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terhadap</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jurnal-jurnal</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ilmiah</w:t>
      </w:r>
      <w:proofErr w:type="spellEnd"/>
      <w:r w:rsidRPr="002D6603">
        <w:rPr>
          <w:rFonts w:ascii="Bookman Old Style" w:hAnsi="Bookman Old Style"/>
          <w:bCs/>
          <w:color w:val="000000"/>
        </w:rPr>
        <w:t xml:space="preserve"> dan </w:t>
      </w:r>
      <w:proofErr w:type="spellStart"/>
      <w:r w:rsidRPr="002D6603">
        <w:rPr>
          <w:rFonts w:ascii="Bookman Old Style" w:hAnsi="Bookman Old Style"/>
          <w:bCs/>
          <w:color w:val="000000"/>
        </w:rPr>
        <w:t>karya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akademik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lainnya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Analisis</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mencakup</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karya-karya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Ibnu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Taimiyah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tentang</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kepemimpinan</w:t>
      </w:r>
      <w:proofErr w:type="spellEnd"/>
      <w:r w:rsidRPr="002D6603">
        <w:rPr>
          <w:rFonts w:ascii="Bookman Old Style" w:hAnsi="Bookman Old Style"/>
          <w:bCs/>
          <w:color w:val="000000"/>
        </w:rPr>
        <w:t xml:space="preserve"> dan </w:t>
      </w:r>
      <w:proofErr w:type="spellStart"/>
      <w:r w:rsidRPr="002D6603">
        <w:rPr>
          <w:rFonts w:ascii="Bookman Old Style" w:hAnsi="Bookman Old Style"/>
          <w:bCs/>
          <w:color w:val="000000"/>
        </w:rPr>
        <w:t>keadilan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serta</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literatur</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mengenai</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sistem</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demokrasi</w:t>
      </w:r>
      <w:proofErr w:type="spellEnd"/>
      <w:r w:rsidRPr="002D6603">
        <w:rPr>
          <w:rFonts w:ascii="Bookman Old Style" w:hAnsi="Bookman Old Style"/>
          <w:bCs/>
          <w:color w:val="000000"/>
        </w:rPr>
        <w:t xml:space="preserve"> di Indonesia, </w:t>
      </w:r>
      <w:proofErr w:type="spellStart"/>
      <w:r w:rsidRPr="002D6603">
        <w:rPr>
          <w:rFonts w:ascii="Bookman Old Style" w:hAnsi="Bookman Old Style"/>
          <w:bCs/>
          <w:color w:val="000000"/>
        </w:rPr>
        <w:t>baik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historis</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maupun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kontemporer</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Skripsi</w:t>
      </w:r>
      <w:proofErr w:type="spellEnd"/>
      <w:r w:rsidRPr="002D6603">
        <w:rPr>
          <w:rFonts w:ascii="Bookman Old Style" w:hAnsi="Bookman Old Style"/>
          <w:bCs/>
          <w:color w:val="000000"/>
        </w:rPr>
        <w:t xml:space="preserve"> yang </w:t>
      </w:r>
      <w:proofErr w:type="spellStart"/>
      <w:r w:rsidRPr="002D6603">
        <w:rPr>
          <w:rFonts w:ascii="Bookman Old Style" w:hAnsi="Bookman Old Style"/>
          <w:bCs/>
          <w:color w:val="000000"/>
        </w:rPr>
        <w:t>relevan</w:t>
      </w:r>
      <w:proofErr w:type="spellEnd"/>
      <w:r w:rsidRPr="002D6603">
        <w:rPr>
          <w:rFonts w:ascii="Bookman Old Style" w:hAnsi="Bookman Old Style"/>
          <w:bCs/>
          <w:color w:val="000000"/>
        </w:rPr>
        <w:t xml:space="preserve"> juga </w:t>
      </w:r>
      <w:proofErr w:type="spellStart"/>
      <w:r w:rsidRPr="002D6603">
        <w:rPr>
          <w:rFonts w:ascii="Bookman Old Style" w:hAnsi="Bookman Old Style"/>
          <w:bCs/>
          <w:color w:val="000000"/>
        </w:rPr>
        <w:t>ditinjau</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untuk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perspektif</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tambahan</w:t>
      </w:r>
      <w:proofErr w:type="spellEnd"/>
      <w:r w:rsidRPr="002D6603">
        <w:rPr>
          <w:rFonts w:ascii="Bookman Old Style" w:hAnsi="Bookman Old Style"/>
          <w:bCs/>
          <w:color w:val="000000"/>
        </w:rPr>
        <w:t xml:space="preserve">. Teknik purposive sampling </w:t>
      </w:r>
      <w:proofErr w:type="spellStart"/>
      <w:r w:rsidRPr="002D6603">
        <w:rPr>
          <w:rFonts w:ascii="Bookman Old Style" w:hAnsi="Bookman Old Style"/>
          <w:bCs/>
          <w:color w:val="000000"/>
        </w:rPr>
        <w:t>digunakan</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untuk</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memilih</w:t>
      </w:r>
      <w:proofErr w:type="spellEnd"/>
      <w:r w:rsidRPr="002D6603">
        <w:rPr>
          <w:rFonts w:ascii="Bookman Old Style" w:hAnsi="Bookman Old Style"/>
          <w:bCs/>
          <w:color w:val="000000"/>
        </w:rPr>
        <w:t xml:space="preserve"> </w:t>
      </w:r>
      <w:proofErr w:type="spellStart"/>
      <w:r w:rsidRPr="002D6603">
        <w:rPr>
          <w:rFonts w:ascii="Bookman Old Style" w:hAnsi="Bookman Old Style"/>
          <w:bCs/>
          <w:color w:val="000000"/>
        </w:rPr>
        <w:t>literatur</w:t>
      </w:r>
      <w:proofErr w:type="spellEnd"/>
      <w:r w:rsidRPr="002D6603">
        <w:rPr>
          <w:rFonts w:ascii="Bookman Old Style" w:hAnsi="Bookman Old Style"/>
          <w:bCs/>
          <w:color w:val="000000"/>
        </w:rPr>
        <w:t xml:space="preserve"> yang paling </w:t>
      </w:r>
      <w:proofErr w:type="spellStart"/>
      <w:r w:rsidRPr="002D6603">
        <w:rPr>
          <w:rFonts w:ascii="Bookman Old Style" w:hAnsi="Bookman Old Style"/>
          <w:bCs/>
          <w:color w:val="000000"/>
        </w:rPr>
        <w:t>relevan</w:t>
      </w:r>
      <w:proofErr w:type="spellEnd"/>
      <w:r w:rsidRPr="002D6603">
        <w:rPr>
          <w:rFonts w:ascii="Bookman Old Style" w:hAnsi="Bookman Old Style"/>
          <w:bCs/>
          <w:color w:val="000000"/>
        </w:rPr>
        <w:t xml:space="preserve"> dan </w:t>
      </w:r>
      <w:proofErr w:type="spellStart"/>
      <w:r w:rsidRPr="002D6603">
        <w:rPr>
          <w:rFonts w:ascii="Bookman Old Style" w:hAnsi="Bookman Old Style"/>
          <w:bCs/>
          <w:color w:val="000000"/>
        </w:rPr>
        <w:t>berkualitas</w:t>
      </w:r>
      <w:proofErr w:type="spellEnd"/>
      <w:r w:rsidRPr="002D6603">
        <w:rPr>
          <w:rFonts w:ascii="Bookman Old Style" w:hAnsi="Bookman Old Style"/>
          <w:bCs/>
          <w:color w:val="000000"/>
        </w:rPr>
        <w:t>.</w:t>
      </w:r>
    </w:p>
    <w:p w14:paraId="140253CF" w14:textId="77777777" w:rsidR="008A47CF" w:rsidRPr="00287F33" w:rsidRDefault="008A47CF" w:rsidP="00D75C6B">
      <w:pPr>
        <w:jc w:val="both"/>
        <w:rPr>
          <w:rFonts w:asciiTheme="majorBidi" w:hAnsiTheme="majorBidi" w:cstheme="majorBidi"/>
          <w:b/>
          <w:bCs/>
        </w:rPr>
      </w:pPr>
    </w:p>
    <w:p w14:paraId="151CD46D" w14:textId="100ED3E4" w:rsidR="008A47CF" w:rsidRPr="00880FD6" w:rsidRDefault="00880FD6" w:rsidP="00D75C6B">
      <w:pPr>
        <w:jc w:val="both"/>
        <w:rPr>
          <w:rFonts w:ascii="Bookman Old Style" w:hAnsi="Bookman Old Style" w:cstheme="majorBidi"/>
          <w:b/>
          <w:bCs/>
        </w:rPr>
      </w:pPr>
      <w:r>
        <w:rPr>
          <w:rFonts w:ascii="Bookman Old Style" w:hAnsi="Bookman Old Style" w:cstheme="majorBidi"/>
          <w:b/>
          <w:bCs/>
        </w:rPr>
        <w:t>HASIL DAN PEMBAHASAN</w:t>
      </w:r>
    </w:p>
    <w:p w14:paraId="376F6B24" w14:textId="77777777" w:rsidR="00880FD6" w:rsidRPr="002D6603" w:rsidRDefault="00880FD6" w:rsidP="00880FD6">
      <w:pPr>
        <w:pBdr>
          <w:top w:val="nil"/>
          <w:left w:val="nil"/>
          <w:bottom w:val="nil"/>
          <w:right w:val="nil"/>
          <w:between w:val="nil"/>
        </w:pBdr>
        <w:jc w:val="both"/>
        <w:rPr>
          <w:rFonts w:ascii="Bookman Old Style" w:hAnsi="Bookman Old Style"/>
          <w:bCs/>
          <w:color w:val="000000"/>
        </w:rPr>
      </w:pPr>
      <w:proofErr w:type="spellStart"/>
      <w:r w:rsidRPr="002D6603">
        <w:rPr>
          <w:rFonts w:ascii="Bookman Old Style" w:hAnsi="Bookman Old Style"/>
          <w:b/>
          <w:bCs/>
          <w:color w:val="000000"/>
        </w:rPr>
        <w:t>Pandangan</w:t>
      </w:r>
      <w:proofErr w:type="spellEnd"/>
      <w:r w:rsidRPr="002D6603">
        <w:rPr>
          <w:rFonts w:ascii="Bookman Old Style" w:hAnsi="Bookman Old Style"/>
          <w:b/>
          <w:bCs/>
          <w:color w:val="000000"/>
        </w:rPr>
        <w:t xml:space="preserve"> </w:t>
      </w:r>
      <w:proofErr w:type="spellStart"/>
      <w:r w:rsidRPr="002D6603">
        <w:rPr>
          <w:rFonts w:ascii="Bookman Old Style" w:hAnsi="Bookman Old Style"/>
          <w:b/>
          <w:bCs/>
          <w:color w:val="000000"/>
        </w:rPr>
        <w:t>Ibnu</w:t>
      </w:r>
      <w:proofErr w:type="spellEnd"/>
      <w:r w:rsidRPr="002D6603">
        <w:rPr>
          <w:rFonts w:ascii="Bookman Old Style" w:hAnsi="Bookman Old Style"/>
          <w:b/>
          <w:bCs/>
          <w:color w:val="000000"/>
        </w:rPr>
        <w:t xml:space="preserve"> </w:t>
      </w:r>
      <w:proofErr w:type="spellStart"/>
      <w:r w:rsidRPr="002D6603">
        <w:rPr>
          <w:rFonts w:ascii="Bookman Old Style" w:hAnsi="Bookman Old Style"/>
          <w:b/>
          <w:bCs/>
          <w:color w:val="000000"/>
        </w:rPr>
        <w:t>Taimiyah</w:t>
      </w:r>
      <w:proofErr w:type="spellEnd"/>
      <w:r w:rsidRPr="002D6603">
        <w:rPr>
          <w:rFonts w:ascii="Bookman Old Style" w:hAnsi="Bookman Old Style"/>
          <w:b/>
          <w:bCs/>
          <w:color w:val="000000"/>
        </w:rPr>
        <w:t xml:space="preserve"> </w:t>
      </w:r>
      <w:proofErr w:type="spellStart"/>
      <w:r w:rsidRPr="002D6603">
        <w:rPr>
          <w:rFonts w:ascii="Bookman Old Style" w:hAnsi="Bookman Old Style"/>
          <w:b/>
          <w:bCs/>
          <w:color w:val="000000"/>
        </w:rPr>
        <w:t>Mengenai</w:t>
      </w:r>
      <w:proofErr w:type="spellEnd"/>
      <w:r w:rsidRPr="002D6603">
        <w:rPr>
          <w:rFonts w:ascii="Bookman Old Style" w:hAnsi="Bookman Old Style"/>
          <w:b/>
          <w:bCs/>
          <w:color w:val="000000"/>
        </w:rPr>
        <w:t xml:space="preserve"> </w:t>
      </w:r>
      <w:proofErr w:type="spellStart"/>
      <w:r w:rsidRPr="002D6603">
        <w:rPr>
          <w:rFonts w:ascii="Bookman Old Style" w:hAnsi="Bookman Old Style"/>
          <w:b/>
          <w:bCs/>
          <w:color w:val="000000"/>
        </w:rPr>
        <w:t>Konsep</w:t>
      </w:r>
      <w:proofErr w:type="spellEnd"/>
      <w:r w:rsidRPr="002D6603">
        <w:rPr>
          <w:rFonts w:ascii="Bookman Old Style" w:hAnsi="Bookman Old Style"/>
          <w:b/>
          <w:bCs/>
          <w:color w:val="000000"/>
        </w:rPr>
        <w:t xml:space="preserve"> </w:t>
      </w:r>
      <w:proofErr w:type="spellStart"/>
      <w:r w:rsidRPr="002D6603">
        <w:rPr>
          <w:rFonts w:ascii="Bookman Old Style" w:hAnsi="Bookman Old Style"/>
          <w:b/>
          <w:bCs/>
          <w:color w:val="000000"/>
        </w:rPr>
        <w:t>Kepemimpinan</w:t>
      </w:r>
      <w:proofErr w:type="spellEnd"/>
    </w:p>
    <w:p w14:paraId="486E20D7" w14:textId="64432433" w:rsidR="00880FD6" w:rsidRPr="002D6603" w:rsidRDefault="00880FD6" w:rsidP="00880FD6">
      <w:pPr>
        <w:pBdr>
          <w:top w:val="nil"/>
          <w:left w:val="nil"/>
          <w:bottom w:val="nil"/>
          <w:right w:val="nil"/>
          <w:between w:val="nil"/>
        </w:pBdr>
        <w:ind w:firstLine="709"/>
        <w:jc w:val="both"/>
        <w:rPr>
          <w:rFonts w:ascii="Bookman Old Style" w:hAnsi="Bookman Old Style"/>
        </w:rPr>
      </w:pPr>
      <w:proofErr w:type="spellStart"/>
      <w:proofErr w:type="gramStart"/>
      <w:r w:rsidRPr="002D6603">
        <w:rPr>
          <w:rFonts w:ascii="Bookman Old Style" w:hAnsi="Bookman Old Style"/>
          <w:color w:val="000000"/>
        </w:rPr>
        <w:t>Kepemimpinan</w:t>
      </w:r>
      <w:proofErr w:type="spellEnd"/>
      <w:r w:rsidRPr="002D6603">
        <w:rPr>
          <w:rFonts w:ascii="Bookman Old Style" w:hAnsi="Bookman Old Style"/>
          <w:color w:val="000000"/>
        </w:rPr>
        <w:t xml:space="preserve">  (</w:t>
      </w:r>
      <w:proofErr w:type="gramEnd"/>
      <w:r w:rsidRPr="002D6603">
        <w:rPr>
          <w:rFonts w:ascii="Bookman Old Style" w:hAnsi="Bookman Old Style"/>
          <w:color w:val="000000"/>
        </w:rPr>
        <w:t xml:space="preserve">Pemimpin)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adalah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sebuah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tuntutan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syar’i</w:t>
      </w:r>
      <w:proofErr w:type="spellEnd"/>
      <w:r w:rsidRPr="002D6603">
        <w:rPr>
          <w:rFonts w:ascii="Bookman Old Style" w:hAnsi="Bookman Old Style"/>
          <w:color w:val="000000"/>
        </w:rPr>
        <w:t xml:space="preserve">. Hal </w:t>
      </w:r>
      <w:proofErr w:type="spellStart"/>
      <w:r w:rsidRPr="002D6603">
        <w:rPr>
          <w:rFonts w:ascii="Bookman Old Style" w:hAnsi="Bookman Old Style"/>
          <w:color w:val="000000"/>
        </w:rPr>
        <w:t>ini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disyaratkan</w:t>
      </w:r>
      <w:proofErr w:type="spellEnd"/>
      <w:r w:rsidRPr="002D6603">
        <w:rPr>
          <w:rFonts w:ascii="Bookman Old Style" w:hAnsi="Bookman Old Style"/>
          <w:color w:val="000000"/>
        </w:rPr>
        <w:t xml:space="preserve"> oleh Rasulullah SAW </w:t>
      </w:r>
      <w:proofErr w:type="spellStart"/>
      <w:r w:rsidRPr="002D6603">
        <w:rPr>
          <w:rFonts w:ascii="Bookman Old Style" w:hAnsi="Bookman Old Style"/>
          <w:color w:val="000000"/>
        </w:rPr>
        <w:t>sebagaimana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sabdanya</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berbunyi</w:t>
      </w:r>
      <w:proofErr w:type="spellEnd"/>
      <w:r w:rsidRPr="002D6603">
        <w:rPr>
          <w:rFonts w:ascii="Bookman Old Style" w:hAnsi="Bookman Old Style"/>
          <w:color w:val="000000"/>
        </w:rPr>
        <w:t>: “</w:t>
      </w:r>
      <w:proofErr w:type="spellStart"/>
      <w:r w:rsidRPr="002D6603">
        <w:rPr>
          <w:rFonts w:ascii="Bookman Old Style" w:hAnsi="Bookman Old Style"/>
          <w:color w:val="000000"/>
        </w:rPr>
        <w:t>Apabila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bepergian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tiga</w:t>
      </w:r>
      <w:proofErr w:type="spellEnd"/>
      <w:r w:rsidRPr="002D6603">
        <w:rPr>
          <w:rFonts w:ascii="Bookman Old Style" w:hAnsi="Bookman Old Style"/>
          <w:color w:val="000000"/>
        </w:rPr>
        <w:t xml:space="preserve"> orang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perjalanan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hendaklah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mereka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mengangkat</w:t>
      </w:r>
      <w:proofErr w:type="spellEnd"/>
      <w:r w:rsidRPr="002D6603">
        <w:rPr>
          <w:rFonts w:ascii="Bookman Old Style" w:hAnsi="Bookman Old Style"/>
          <w:color w:val="000000"/>
        </w:rPr>
        <w:t xml:space="preserve"> salah </w:t>
      </w:r>
      <w:proofErr w:type="spellStart"/>
      <w:r w:rsidRPr="002D6603">
        <w:rPr>
          <w:rFonts w:ascii="Bookman Old Style" w:hAnsi="Bookman Old Style"/>
          <w:color w:val="000000"/>
        </w:rPr>
        <w:t>satu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diantaranya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menjadi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(HR. Abu Dawud). </w:t>
      </w:r>
      <w:proofErr w:type="spellStart"/>
      <w:r w:rsidRPr="002D6603">
        <w:rPr>
          <w:rFonts w:ascii="Bookman Old Style" w:hAnsi="Bookman Old Style"/>
          <w:color w:val="000000"/>
        </w:rPr>
        <w:t>Lebih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jauh</w:t>
      </w:r>
      <w:proofErr w:type="spellEnd"/>
      <w:r w:rsidRPr="002D6603">
        <w:rPr>
          <w:rFonts w:ascii="Bookman Old Style" w:hAnsi="Bookman Old Style"/>
          <w:color w:val="000000"/>
        </w:rPr>
        <w:t xml:space="preserve"> Allah </w:t>
      </w:r>
      <w:proofErr w:type="spellStart"/>
      <w:r w:rsidRPr="002D6603">
        <w:rPr>
          <w:rFonts w:ascii="Bookman Old Style" w:hAnsi="Bookman Old Style"/>
          <w:color w:val="000000"/>
        </w:rPr>
        <w:t>menegaskan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berbagai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surat</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berbagai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ayat</w:t>
      </w:r>
      <w:proofErr w:type="spellEnd"/>
      <w:r w:rsidRPr="002D6603">
        <w:rPr>
          <w:rFonts w:ascii="Bookman Old Style" w:hAnsi="Bookman Old Style"/>
          <w:color w:val="000000"/>
        </w:rPr>
        <w:t xml:space="preserve"> Al-Quran, </w:t>
      </w:r>
      <w:proofErr w:type="spellStart"/>
      <w:r w:rsidRPr="002D6603">
        <w:rPr>
          <w:rFonts w:ascii="Bookman Old Style" w:hAnsi="Bookman Old Style"/>
          <w:color w:val="000000"/>
        </w:rPr>
        <w:t>diantaranya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surat</w:t>
      </w:r>
      <w:proofErr w:type="spellEnd"/>
      <w:r w:rsidRPr="002D6603">
        <w:rPr>
          <w:rFonts w:ascii="Bookman Old Style" w:hAnsi="Bookman Old Style"/>
          <w:color w:val="000000"/>
        </w:rPr>
        <w:t xml:space="preserve"> Al-</w:t>
      </w:r>
      <w:proofErr w:type="spellStart"/>
      <w:r w:rsidRPr="002D6603">
        <w:rPr>
          <w:rFonts w:ascii="Bookman Old Style" w:hAnsi="Bookman Old Style"/>
          <w:color w:val="000000"/>
        </w:rPr>
        <w:t>Anbiya</w:t>
      </w:r>
      <w:proofErr w:type="spellEnd"/>
      <w:r w:rsidRPr="002D6603">
        <w:rPr>
          <w:rFonts w:ascii="Bookman Old Style" w:hAnsi="Bookman Old Style"/>
          <w:color w:val="000000"/>
        </w:rPr>
        <w:t xml:space="preserve"> (21) </w:t>
      </w:r>
      <w:proofErr w:type="spellStart"/>
      <w:r w:rsidRPr="002D6603">
        <w:rPr>
          <w:rFonts w:ascii="Bookman Old Style" w:hAnsi="Bookman Old Style"/>
          <w:color w:val="000000"/>
        </w:rPr>
        <w:t>ayat</w:t>
      </w:r>
      <w:proofErr w:type="spellEnd"/>
      <w:r w:rsidRPr="002D6603">
        <w:rPr>
          <w:rFonts w:ascii="Bookman Old Style" w:hAnsi="Bookman Old Style"/>
          <w:color w:val="000000"/>
        </w:rPr>
        <w:t xml:space="preserve"> 73, yang </w:t>
      </w:r>
      <w:proofErr w:type="spellStart"/>
      <w:r w:rsidRPr="002D6603">
        <w:rPr>
          <w:rFonts w:ascii="Bookman Old Style" w:hAnsi="Bookman Old Style"/>
          <w:color w:val="000000"/>
        </w:rPr>
        <w:t>artinya</w:t>
      </w:r>
      <w:proofErr w:type="spellEnd"/>
      <w:r w:rsidRPr="002D6603">
        <w:rPr>
          <w:rFonts w:ascii="Bookman Old Style" w:hAnsi="Bookman Old Style"/>
          <w:color w:val="000000"/>
        </w:rPr>
        <w:t xml:space="preserve">: “Kami </w:t>
      </w:r>
      <w:proofErr w:type="spellStart"/>
      <w:r w:rsidRPr="002D6603">
        <w:rPr>
          <w:rFonts w:ascii="Bookman Old Style" w:hAnsi="Bookman Old Style"/>
          <w:color w:val="000000"/>
        </w:rPr>
        <w:t>telah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menjadikan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mereka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sebagai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pemimpin-pemimpin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memberi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petunjuk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perintah</w:t>
      </w:r>
      <w:proofErr w:type="spellEnd"/>
      <w:r w:rsidRPr="002D6603">
        <w:rPr>
          <w:rFonts w:ascii="Bookman Old Style" w:hAnsi="Bookman Old Style"/>
          <w:color w:val="000000"/>
        </w:rPr>
        <w:t xml:space="preserve"> kami dan </w:t>
      </w:r>
      <w:proofErr w:type="spellStart"/>
      <w:r w:rsidRPr="002D6603">
        <w:rPr>
          <w:rFonts w:ascii="Bookman Old Style" w:hAnsi="Bookman Old Style"/>
          <w:color w:val="000000"/>
        </w:rPr>
        <w:t>telah</w:t>
      </w:r>
      <w:proofErr w:type="spellEnd"/>
      <w:r w:rsidRPr="002D6603">
        <w:rPr>
          <w:rFonts w:ascii="Bookman Old Style" w:hAnsi="Bookman Old Style"/>
          <w:color w:val="000000"/>
        </w:rPr>
        <w:t xml:space="preserve"> kami </w:t>
      </w:r>
      <w:proofErr w:type="spellStart"/>
      <w:r w:rsidRPr="002D6603">
        <w:rPr>
          <w:rFonts w:ascii="Bookman Old Style" w:hAnsi="Bookman Old Style"/>
          <w:color w:val="000000"/>
        </w:rPr>
        <w:t>wahyukan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mereka</w:t>
      </w:r>
      <w:proofErr w:type="spellEnd"/>
      <w:r w:rsidRPr="002D6603">
        <w:rPr>
          <w:rFonts w:ascii="Bookman Old Style" w:hAnsi="Bookman Old Style"/>
          <w:color w:val="000000"/>
        </w:rPr>
        <w:t xml:space="preserve"> agar </w:t>
      </w:r>
      <w:proofErr w:type="spellStart"/>
      <w:r w:rsidRPr="002D6603">
        <w:rPr>
          <w:rFonts w:ascii="Bookman Old Style" w:hAnsi="Bookman Old Style"/>
          <w:color w:val="000000"/>
        </w:rPr>
        <w:t>mengajarkan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kebajikan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mendirikan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sholat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menunaikan</w:t>
      </w:r>
      <w:proofErr w:type="spellEnd"/>
      <w:r w:rsidRPr="002D6603">
        <w:rPr>
          <w:rFonts w:ascii="Bookman Old Style" w:hAnsi="Bookman Old Style"/>
          <w:color w:val="000000"/>
        </w:rPr>
        <w:t xml:space="preserve"> zakat, dan </w:t>
      </w:r>
      <w:proofErr w:type="spellStart"/>
      <w:r w:rsidRPr="002D6603">
        <w:rPr>
          <w:rFonts w:ascii="Bookman Old Style" w:hAnsi="Bookman Old Style"/>
          <w:color w:val="000000"/>
        </w:rPr>
        <w:t>hanya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kami </w:t>
      </w:r>
      <w:proofErr w:type="spellStart"/>
      <w:r w:rsidRPr="002D6603">
        <w:rPr>
          <w:rFonts w:ascii="Bookman Old Style" w:hAnsi="Bookman Old Style"/>
          <w:color w:val="000000"/>
        </w:rPr>
        <w:t>mereka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menyembah</w:t>
      </w:r>
      <w:proofErr w:type="spellEnd"/>
      <w:r w:rsidRPr="002D6603">
        <w:rPr>
          <w:rFonts w:ascii="Bookman Old Style" w:hAnsi="Bookman Old Style"/>
          <w:color w:val="000000"/>
        </w:rPr>
        <w:t xml:space="preserve">”. Dalam </w:t>
      </w:r>
      <w:proofErr w:type="spellStart"/>
      <w:r w:rsidRPr="002D6603">
        <w:rPr>
          <w:rFonts w:ascii="Bookman Old Style" w:hAnsi="Bookman Old Style"/>
          <w:color w:val="000000"/>
        </w:rPr>
        <w:t>surat</w:t>
      </w:r>
      <w:proofErr w:type="spellEnd"/>
      <w:r w:rsidRPr="002D6603">
        <w:rPr>
          <w:rFonts w:ascii="Bookman Old Style" w:hAnsi="Bookman Old Style"/>
          <w:color w:val="000000"/>
        </w:rPr>
        <w:t xml:space="preserve"> As-Sajdah (32) </w:t>
      </w:r>
      <w:proofErr w:type="spellStart"/>
      <w:r w:rsidRPr="002D6603">
        <w:rPr>
          <w:rFonts w:ascii="Bookman Old Style" w:hAnsi="Bookman Old Style"/>
          <w:color w:val="000000"/>
        </w:rPr>
        <w:t>ayat</w:t>
      </w:r>
      <w:proofErr w:type="spellEnd"/>
      <w:r w:rsidRPr="002D6603">
        <w:rPr>
          <w:rFonts w:ascii="Bookman Old Style" w:hAnsi="Bookman Old Style"/>
          <w:color w:val="000000"/>
        </w:rPr>
        <w:t xml:space="preserve"> 24, </w:t>
      </w:r>
      <w:proofErr w:type="spellStart"/>
      <w:r w:rsidRPr="002D6603">
        <w:rPr>
          <w:rFonts w:ascii="Bookman Old Style" w:hAnsi="Bookman Old Style"/>
          <w:color w:val="000000"/>
        </w:rPr>
        <w:t>artinya</w:t>
      </w:r>
      <w:proofErr w:type="spellEnd"/>
      <w:r w:rsidRPr="002D6603">
        <w:rPr>
          <w:rFonts w:ascii="Bookman Old Style" w:hAnsi="Bookman Old Style"/>
          <w:color w:val="000000"/>
        </w:rPr>
        <w:t xml:space="preserve">: “dan kami </w:t>
      </w:r>
      <w:proofErr w:type="spellStart"/>
      <w:r w:rsidRPr="002D6603">
        <w:rPr>
          <w:rFonts w:ascii="Bookman Old Style" w:hAnsi="Bookman Old Style"/>
          <w:color w:val="000000"/>
        </w:rPr>
        <w:t>jadikan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diantara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mereka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pemimpin-pemimpin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memberi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petunjuk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perintah</w:t>
      </w:r>
      <w:proofErr w:type="spellEnd"/>
      <w:r w:rsidRPr="002D6603">
        <w:rPr>
          <w:rFonts w:ascii="Bookman Old Style" w:hAnsi="Bookman Old Style"/>
          <w:color w:val="000000"/>
        </w:rPr>
        <w:t xml:space="preserve"> kami </w:t>
      </w:r>
      <w:proofErr w:type="spellStart"/>
      <w:r w:rsidRPr="002D6603">
        <w:rPr>
          <w:rFonts w:ascii="Bookman Old Style" w:hAnsi="Bookman Old Style"/>
          <w:color w:val="000000"/>
        </w:rPr>
        <w:t>ketika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mereka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sabar</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mereka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meyakini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ayat-ayat</w:t>
      </w:r>
      <w:proofErr w:type="spellEnd"/>
      <w:r w:rsidRPr="002D6603">
        <w:rPr>
          <w:rFonts w:ascii="Bookman Old Style" w:hAnsi="Bookman Old Style"/>
          <w:color w:val="000000"/>
        </w:rPr>
        <w:t xml:space="preserve"> kami.” </w:t>
      </w:r>
      <w:r w:rsidRPr="002D6603">
        <w:rPr>
          <w:rFonts w:ascii="Bookman Old Style" w:hAnsi="Bookman Old Style"/>
        </w:rPr>
        <w:fldChar w:fldCharType="begin"/>
      </w:r>
      <w:r w:rsidR="006F042E">
        <w:rPr>
          <w:rFonts w:ascii="Bookman Old Style" w:hAnsi="Bookman Old Style"/>
        </w:rPr>
        <w:instrText xml:space="preserve"> ADDIN ZOTERO_ITEM CSL_CITATION {"citationID":"WhKWrI26","properties":{"formattedCitation":"(Elhany, 2019)","plainCitation":"(Elhany, 2019)","noteIndex":0},"citationItems":[{"id":"VsF7q7JO/FBHjIKWG","uris":["http://zotero.org/users/local/t62EXKtr/items/ZRFCFQRA"],"itemData":{"id":121,"type":"article-journal","abstract":"Immediately, after the Prophet Muhammad received the revelation he began his prophetic mission. Through a very heavy struggle, for 13 years in Mecca, he only gained followers of no more than 100 people. After migrating to Medina, he gained a lot of sympathy and followers, even able to build a free and independent Islamic community under the leadership of the Prophet. In this city of Medina, in less than two years, he has published a charter which regulates the life and relationships between such diverse communities. The charter is known as the Charter of Medina (Shohifah-Madinah). In the 10-year period the Prophet in Medina had built a (civilized) society, civil society. In this country of Medina, for Muslims, the Prophet Muhammad is everything. He is the Apostle of Allah with authority based on prophethood as well as community leader and head of state, head of government. He became the leader of God's decree. As a leader sharing decisions is taken through deliberation, and if the decision is determined based on his personal instincts he always controls by divine revelation. The Qur'an is a perfect norm of life for mankind. In there are concepts about ethics, politics, economics, and society. There are a number of verses that contain instructions and guidelines in the life of society and the state, in terms of leadership and government.","container-title":"Ath Thariq Jurnal Dakwah dan Komunikasi","DOI":"10.32332/ath_thariq.v3i1.1378","ISSN":"2614-8439, 2580-1651","issue":"1","journalAbbreviation":"ath_thariq","language":"id","page":"61","source":"DOI.org (Crossref)","title":"KEPEMIMPINAN DALAM ISLAM SERTA PRINSIP-PRINSIP PEMERINTAHAN DALAM AL-QURAN","volume":"3","author":[{"family":"Elhany","given":"Hemlan"}],"issued":{"date-parts":[["2019",8,6]]}}}],"schema":"https://github.com/citation-style-language/schema/raw/master/csl-citation.json"} </w:instrText>
      </w:r>
      <w:r w:rsidRPr="002D6603">
        <w:rPr>
          <w:rFonts w:ascii="Bookman Old Style" w:hAnsi="Bookman Old Style"/>
        </w:rPr>
        <w:fldChar w:fldCharType="separate"/>
      </w:r>
      <w:r w:rsidRPr="002D6603">
        <w:rPr>
          <w:rFonts w:ascii="Bookman Old Style" w:hAnsi="Bookman Old Style"/>
        </w:rPr>
        <w:t>(</w:t>
      </w:r>
      <w:proofErr w:type="spellStart"/>
      <w:r w:rsidRPr="002D6603">
        <w:rPr>
          <w:rFonts w:ascii="Bookman Old Style" w:hAnsi="Bookman Old Style"/>
        </w:rPr>
        <w:t>Elhany</w:t>
      </w:r>
      <w:proofErr w:type="spellEnd"/>
      <w:r w:rsidRPr="002D6603">
        <w:rPr>
          <w:rFonts w:ascii="Bookman Old Style" w:hAnsi="Bookman Old Style"/>
        </w:rPr>
        <w:t>, 2019)</w:t>
      </w:r>
      <w:r w:rsidRPr="002D6603">
        <w:rPr>
          <w:rFonts w:ascii="Bookman Old Style" w:hAnsi="Bookman Old Style"/>
        </w:rPr>
        <w:fldChar w:fldCharType="end"/>
      </w:r>
      <w:r w:rsidRPr="002D6603">
        <w:rPr>
          <w:rFonts w:ascii="Bookman Old Style" w:hAnsi="Bookman Old Style"/>
        </w:rPr>
        <w:t>.</w:t>
      </w:r>
    </w:p>
    <w:p w14:paraId="43EEAD00" w14:textId="77777777" w:rsidR="00880FD6" w:rsidRPr="002D6603" w:rsidRDefault="00880FD6" w:rsidP="00880FD6">
      <w:pPr>
        <w:pBdr>
          <w:top w:val="nil"/>
          <w:left w:val="nil"/>
          <w:bottom w:val="nil"/>
          <w:right w:val="nil"/>
          <w:between w:val="nil"/>
        </w:pBdr>
        <w:ind w:firstLine="709"/>
        <w:jc w:val="both"/>
        <w:rPr>
          <w:rFonts w:ascii="Bookman Old Style" w:hAnsi="Bookman Old Style"/>
          <w:color w:val="000000"/>
        </w:rPr>
      </w:pPr>
      <w:r w:rsidRPr="002D6603">
        <w:rPr>
          <w:rFonts w:ascii="Bookman Old Style" w:hAnsi="Bookman Old Style"/>
          <w:color w:val="000000"/>
        </w:rPr>
        <w:t xml:space="preserve">Peran </w:t>
      </w:r>
      <w:proofErr w:type="spellStart"/>
      <w:r w:rsidRPr="002D6603">
        <w:rPr>
          <w:rFonts w:ascii="Bookman Old Style" w:hAnsi="Bookman Old Style"/>
          <w:color w:val="000000"/>
        </w:rPr>
        <w:t>kepemimpinan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dilihat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contoh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kepemimpinan</w:t>
      </w:r>
      <w:proofErr w:type="spellEnd"/>
      <w:r w:rsidRPr="002D6603">
        <w:rPr>
          <w:rFonts w:ascii="Bookman Old Style" w:hAnsi="Bookman Old Style"/>
          <w:color w:val="000000"/>
        </w:rPr>
        <w:t xml:space="preserve"> Nabi Muhammad SAW yang </w:t>
      </w:r>
      <w:proofErr w:type="spellStart"/>
      <w:r w:rsidRPr="002D6603">
        <w:rPr>
          <w:rFonts w:ascii="Bookman Old Style" w:hAnsi="Bookman Old Style"/>
          <w:color w:val="000000"/>
        </w:rPr>
        <w:t>dibagi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menjadi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dua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bagian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yaitu</w:t>
      </w:r>
      <w:proofErr w:type="spellEnd"/>
      <w:r w:rsidRPr="002D6603">
        <w:rPr>
          <w:rFonts w:ascii="Bookman Old Style" w:hAnsi="Bookman Old Style"/>
          <w:color w:val="000000"/>
        </w:rPr>
        <w:t xml:space="preserve"> servant (</w:t>
      </w:r>
      <w:proofErr w:type="spellStart"/>
      <w:r w:rsidRPr="002D6603">
        <w:rPr>
          <w:rFonts w:ascii="Bookman Old Style" w:hAnsi="Bookman Old Style"/>
          <w:color w:val="000000"/>
        </w:rPr>
        <w:t>pelayan</w:t>
      </w:r>
      <w:proofErr w:type="spellEnd"/>
      <w:r w:rsidRPr="002D6603">
        <w:rPr>
          <w:rFonts w:ascii="Bookman Old Style" w:hAnsi="Bookman Old Style"/>
          <w:color w:val="000000"/>
        </w:rPr>
        <w:t>) dan guardian (</w:t>
      </w:r>
      <w:proofErr w:type="spellStart"/>
      <w:r w:rsidRPr="002D6603">
        <w:rPr>
          <w:rFonts w:ascii="Bookman Old Style" w:hAnsi="Bookman Old Style"/>
          <w:color w:val="000000"/>
        </w:rPr>
        <w:t>penjaga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Penerapan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nilai-nilai</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kepemimpinan</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ditemukan</w:t>
      </w:r>
      <w:proofErr w:type="spellEnd"/>
      <w:r w:rsidRPr="002D6603">
        <w:rPr>
          <w:rFonts w:ascii="Bookman Old Style" w:hAnsi="Bookman Old Style"/>
          <w:color w:val="000000"/>
        </w:rPr>
        <w:t xml:space="preserve"> pada </w:t>
      </w:r>
      <w:proofErr w:type="spellStart"/>
      <w:r w:rsidRPr="002D6603">
        <w:rPr>
          <w:rFonts w:ascii="Bookman Old Style" w:hAnsi="Bookman Old Style"/>
          <w:color w:val="000000"/>
        </w:rPr>
        <w:t>praktik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bisnis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maupun</w:t>
      </w:r>
      <w:proofErr w:type="spellEnd"/>
      <w:r w:rsidRPr="002D6603">
        <w:rPr>
          <w:rFonts w:ascii="Bookman Old Style" w:hAnsi="Bookman Old Style"/>
          <w:color w:val="000000"/>
        </w:rPr>
        <w:t xml:space="preserve"> non-</w:t>
      </w:r>
      <w:proofErr w:type="spellStart"/>
      <w:r w:rsidRPr="002D6603">
        <w:rPr>
          <w:rFonts w:ascii="Bookman Old Style" w:hAnsi="Bookman Old Style"/>
          <w:color w:val="000000"/>
        </w:rPr>
        <w:t>bisnis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Menurut</w:t>
      </w:r>
      <w:proofErr w:type="spellEnd"/>
      <w:r w:rsidRPr="002D6603">
        <w:rPr>
          <w:rFonts w:ascii="Bookman Old Style" w:hAnsi="Bookman Old Style"/>
          <w:color w:val="000000"/>
        </w:rPr>
        <w:t xml:space="preserve"> para </w:t>
      </w:r>
      <w:proofErr w:type="spellStart"/>
      <w:r w:rsidRPr="002D6603">
        <w:rPr>
          <w:rFonts w:ascii="Bookman Old Style" w:hAnsi="Bookman Old Style"/>
          <w:color w:val="000000"/>
        </w:rPr>
        <w:t>pakar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bahwa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kepemimpinan</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mirip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kepemimpinan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lastRenderedPageBreak/>
        <w:t>kovensional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kecuali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adanya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akar</w:t>
      </w:r>
      <w:proofErr w:type="spellEnd"/>
      <w:r w:rsidRPr="002D6603">
        <w:rPr>
          <w:rFonts w:ascii="Bookman Old Style" w:hAnsi="Bookman Old Style"/>
          <w:color w:val="000000"/>
        </w:rPr>
        <w:t xml:space="preserve"> agama, moral, dan </w:t>
      </w:r>
      <w:proofErr w:type="spellStart"/>
      <w:r w:rsidRPr="002D6603">
        <w:rPr>
          <w:rFonts w:ascii="Bookman Old Style" w:hAnsi="Bookman Old Style"/>
          <w:color w:val="000000"/>
        </w:rPr>
        <w:t>keanusiaan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ada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didalamnya</w:t>
      </w:r>
      <w:proofErr w:type="spellEnd"/>
      <w:r w:rsidRPr="002D6603">
        <w:rPr>
          <w:rFonts w:ascii="Bookman Old Style" w:hAnsi="Bookman Old Style"/>
          <w:color w:val="000000"/>
        </w:rPr>
        <w:t xml:space="preserve">. </w:t>
      </w:r>
    </w:p>
    <w:p w14:paraId="366FAB1F" w14:textId="43AD5AB6" w:rsidR="00880FD6" w:rsidRPr="002D6603" w:rsidRDefault="00880FD6" w:rsidP="006F042E">
      <w:pPr>
        <w:pBdr>
          <w:top w:val="nil"/>
          <w:left w:val="nil"/>
          <w:bottom w:val="nil"/>
          <w:right w:val="nil"/>
          <w:between w:val="nil"/>
        </w:pBdr>
        <w:ind w:firstLine="709"/>
        <w:jc w:val="both"/>
        <w:rPr>
          <w:rFonts w:ascii="Bookman Old Style" w:hAnsi="Bookman Old Style"/>
          <w:color w:val="000000"/>
        </w:rPr>
      </w:pP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proofErr w:type="gram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merupakan</w:t>
      </w:r>
      <w:proofErr w:type="spellEnd"/>
      <w:proofErr w:type="gramEnd"/>
      <w:r w:rsidRPr="002D6603">
        <w:rPr>
          <w:rFonts w:ascii="Bookman Old Style" w:hAnsi="Bookman Old Style"/>
          <w:color w:val="000000"/>
        </w:rPr>
        <w:t xml:space="preserve"> salah </w:t>
      </w:r>
      <w:proofErr w:type="spellStart"/>
      <w:r w:rsidRPr="002D6603">
        <w:rPr>
          <w:rFonts w:ascii="Bookman Old Style" w:hAnsi="Bookman Old Style"/>
          <w:color w:val="000000"/>
        </w:rPr>
        <w:t>satu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banyaknya</w:t>
      </w:r>
      <w:proofErr w:type="spellEnd"/>
      <w:r w:rsidRPr="002D6603">
        <w:rPr>
          <w:rFonts w:ascii="Bookman Old Style" w:hAnsi="Bookman Old Style"/>
          <w:color w:val="000000"/>
        </w:rPr>
        <w:t xml:space="preserve"> ulama </w:t>
      </w:r>
      <w:proofErr w:type="spellStart"/>
      <w:r w:rsidRPr="002D6603">
        <w:rPr>
          <w:rFonts w:ascii="Bookman Old Style" w:hAnsi="Bookman Old Style"/>
          <w:color w:val="000000"/>
        </w:rPr>
        <w:t>besar</w:t>
      </w:r>
      <w:proofErr w:type="spellEnd"/>
      <w:r w:rsidRPr="002D6603">
        <w:rPr>
          <w:rFonts w:ascii="Bookman Old Style" w:hAnsi="Bookman Old Style"/>
          <w:color w:val="000000"/>
        </w:rPr>
        <w:t xml:space="preserve"> pada </w:t>
      </w:r>
      <w:proofErr w:type="spellStart"/>
      <w:r w:rsidRPr="002D6603">
        <w:rPr>
          <w:rFonts w:ascii="Bookman Old Style" w:hAnsi="Bookman Old Style"/>
          <w:color w:val="000000"/>
        </w:rPr>
        <w:t>abad</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empat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belas</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memiliki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pandangan</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prinsip</w:t>
      </w:r>
      <w:proofErr w:type="spellEnd"/>
      <w:r w:rsidRPr="002D6603">
        <w:rPr>
          <w:rFonts w:ascii="Bookman Old Style" w:hAnsi="Bookman Old Style"/>
          <w:color w:val="000000"/>
        </w:rPr>
        <w:t xml:space="preserve"> yang sangat </w:t>
      </w:r>
      <w:proofErr w:type="spellStart"/>
      <w:r w:rsidRPr="002D6603">
        <w:rPr>
          <w:rFonts w:ascii="Bookman Old Style" w:hAnsi="Bookman Old Style"/>
          <w:color w:val="000000"/>
        </w:rPr>
        <w:t>berpengaruh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terhadap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kepemimpinan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ataupun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sistem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pemerintahan</w:t>
      </w:r>
      <w:proofErr w:type="spellEnd"/>
      <w:r w:rsidRPr="002D6603">
        <w:rPr>
          <w:rFonts w:ascii="Bookman Old Style" w:hAnsi="Bookman Old Style"/>
          <w:color w:val="000000"/>
        </w:rPr>
        <w:t>.</w:t>
      </w:r>
      <w:r w:rsidRPr="002D6603">
        <w:rPr>
          <w:rFonts w:ascii="Bookman Old Style" w:hAnsi="Bookman Old Style"/>
        </w:rPr>
        <w:t xml:space="preserve"> </w:t>
      </w:r>
      <w:proofErr w:type="spellStart"/>
      <w:r w:rsidRPr="002D6603">
        <w:rPr>
          <w:rFonts w:ascii="Bookman Old Style" w:hAnsi="Bookman Old Style"/>
          <w:color w:val="000000"/>
        </w:rPr>
        <w:t>Sudah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empat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belas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abad</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lamanya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syari’at</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mengatur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kehidupan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umat</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bukan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masalah</w:t>
      </w:r>
      <w:proofErr w:type="spellEnd"/>
      <w:r w:rsidRPr="002D6603">
        <w:rPr>
          <w:rFonts w:ascii="Bookman Old Style" w:hAnsi="Bookman Old Style"/>
          <w:color w:val="000000"/>
        </w:rPr>
        <w:t xml:space="preserve"> tauhid </w:t>
      </w:r>
      <w:proofErr w:type="spellStart"/>
      <w:r w:rsidRPr="002D6603">
        <w:rPr>
          <w:rFonts w:ascii="Bookman Old Style" w:hAnsi="Bookman Old Style"/>
          <w:color w:val="000000"/>
        </w:rPr>
        <w:t>ataupun</w:t>
      </w:r>
      <w:proofErr w:type="spellEnd"/>
      <w:r w:rsidRPr="002D6603">
        <w:rPr>
          <w:rFonts w:ascii="Bookman Old Style" w:hAnsi="Bookman Old Style"/>
          <w:color w:val="000000"/>
        </w:rPr>
        <w:t xml:space="preserve"> ibadah </w:t>
      </w:r>
      <w:proofErr w:type="spellStart"/>
      <w:r w:rsidRPr="002D6603">
        <w:rPr>
          <w:rFonts w:ascii="Bookman Old Style" w:hAnsi="Bookman Old Style"/>
          <w:color w:val="000000"/>
        </w:rPr>
        <w:t>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tetapi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syariat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hukum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serta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sistem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hukum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pemerintahan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telah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memerintahkan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kaum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muslim</w:t>
      </w:r>
      <w:proofErr w:type="spellEnd"/>
      <w:r w:rsidRPr="002D6603">
        <w:rPr>
          <w:rFonts w:ascii="Bookman Old Style" w:hAnsi="Bookman Old Style"/>
          <w:color w:val="000000"/>
        </w:rPr>
        <w:t xml:space="preserve"> agar </w:t>
      </w:r>
      <w:proofErr w:type="spellStart"/>
      <w:r w:rsidRPr="002D6603">
        <w:rPr>
          <w:rFonts w:ascii="Bookman Old Style" w:hAnsi="Bookman Old Style"/>
          <w:color w:val="000000"/>
        </w:rPr>
        <w:t>mendirikan</w:t>
      </w:r>
      <w:proofErr w:type="spellEnd"/>
      <w:r w:rsidRPr="002D6603">
        <w:rPr>
          <w:rFonts w:ascii="Bookman Old Style" w:hAnsi="Bookman Old Style"/>
          <w:color w:val="000000"/>
        </w:rPr>
        <w:t xml:space="preserve"> negara dan </w:t>
      </w:r>
      <w:proofErr w:type="spellStart"/>
      <w:r w:rsidRPr="002D6603">
        <w:rPr>
          <w:rFonts w:ascii="Bookman Old Style" w:hAnsi="Bookman Old Style"/>
          <w:color w:val="000000"/>
        </w:rPr>
        <w:t>pemerintahan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beserta</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memerintah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berdasarkan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hukum-hukum</w:t>
      </w:r>
      <w:proofErr w:type="spellEnd"/>
      <w:r w:rsidRPr="002D6603">
        <w:rPr>
          <w:rFonts w:ascii="Bookman Old Style" w:hAnsi="Bookman Old Style"/>
          <w:color w:val="000000"/>
        </w:rPr>
        <w:t xml:space="preserve"> Islam, agar </w:t>
      </w:r>
      <w:proofErr w:type="spellStart"/>
      <w:r w:rsidRPr="002D6603">
        <w:rPr>
          <w:rFonts w:ascii="Bookman Old Style" w:hAnsi="Bookman Old Style"/>
          <w:color w:val="000000"/>
        </w:rPr>
        <w:t>terciptanya</w:t>
      </w:r>
      <w:proofErr w:type="spellEnd"/>
      <w:r w:rsidRPr="002D6603">
        <w:rPr>
          <w:rFonts w:ascii="Bookman Old Style" w:hAnsi="Bookman Old Style"/>
          <w:color w:val="000000"/>
        </w:rPr>
        <w:t xml:space="preserve"> negara yang </w:t>
      </w:r>
      <w:proofErr w:type="spellStart"/>
      <w:r w:rsidRPr="002D6603">
        <w:rPr>
          <w:rFonts w:ascii="Bookman Old Style" w:hAnsi="Bookman Old Style"/>
          <w:i/>
          <w:iCs/>
          <w:color w:val="000000"/>
        </w:rPr>
        <w:t>baldah</w:t>
      </w:r>
      <w:proofErr w:type="spellEnd"/>
      <w:r w:rsidRPr="002D6603">
        <w:rPr>
          <w:rFonts w:ascii="Bookman Old Style" w:hAnsi="Bookman Old Style"/>
          <w:i/>
          <w:iCs/>
          <w:color w:val="000000"/>
        </w:rPr>
        <w:t xml:space="preserve"> </w:t>
      </w:r>
      <w:proofErr w:type="spellStart"/>
      <w:r w:rsidRPr="002D6603">
        <w:rPr>
          <w:rFonts w:ascii="Cambria" w:hAnsi="Cambria" w:cs="Cambria"/>
          <w:i/>
          <w:iCs/>
          <w:color w:val="000000"/>
        </w:rPr>
        <w:t>ṭ</w:t>
      </w:r>
      <w:r w:rsidRPr="002D6603">
        <w:rPr>
          <w:rFonts w:ascii="Bookman Old Style" w:hAnsi="Bookman Old Style"/>
          <w:i/>
          <w:iCs/>
          <w:color w:val="000000"/>
        </w:rPr>
        <w:t>ayibah</w:t>
      </w:r>
      <w:proofErr w:type="spellEnd"/>
      <w:r w:rsidRPr="002D6603">
        <w:rPr>
          <w:rFonts w:ascii="Bookman Old Style" w:hAnsi="Bookman Old Style"/>
          <w:i/>
          <w:iCs/>
          <w:color w:val="000000"/>
        </w:rPr>
        <w:t xml:space="preserve"> </w:t>
      </w:r>
      <w:proofErr w:type="spellStart"/>
      <w:r w:rsidRPr="002D6603">
        <w:rPr>
          <w:rFonts w:ascii="Bookman Old Style" w:hAnsi="Bookman Old Style"/>
          <w:i/>
          <w:iCs/>
          <w:color w:val="000000"/>
        </w:rPr>
        <w:t>wa</w:t>
      </w:r>
      <w:proofErr w:type="spellEnd"/>
      <w:r w:rsidRPr="002D6603">
        <w:rPr>
          <w:rFonts w:ascii="Bookman Old Style" w:hAnsi="Bookman Old Style"/>
          <w:i/>
          <w:iCs/>
          <w:color w:val="000000"/>
        </w:rPr>
        <w:t xml:space="preserve"> </w:t>
      </w:r>
      <w:proofErr w:type="spellStart"/>
      <w:r w:rsidRPr="002D6603">
        <w:rPr>
          <w:rFonts w:ascii="Bookman Old Style" w:hAnsi="Bookman Old Style"/>
          <w:i/>
          <w:iCs/>
          <w:color w:val="000000"/>
        </w:rPr>
        <w:t>rabb</w:t>
      </w:r>
      <w:proofErr w:type="spellEnd"/>
      <w:r w:rsidRPr="002D6603">
        <w:rPr>
          <w:rFonts w:ascii="Bookman Old Style" w:hAnsi="Bookman Old Style"/>
          <w:i/>
          <w:iCs/>
          <w:color w:val="000000"/>
        </w:rPr>
        <w:t xml:space="preserve"> </w:t>
      </w:r>
      <w:proofErr w:type="spellStart"/>
      <w:r w:rsidRPr="002D6603">
        <w:rPr>
          <w:rFonts w:ascii="Bookman Old Style" w:hAnsi="Bookman Old Style"/>
          <w:i/>
          <w:iCs/>
          <w:color w:val="000000"/>
        </w:rPr>
        <w:t>ghaf</w:t>
      </w:r>
      <w:r w:rsidRPr="002D6603">
        <w:rPr>
          <w:rFonts w:ascii="Bookman Old Style" w:hAnsi="Bookman Old Style" w:cs="Bookman Old Style"/>
          <w:i/>
          <w:iCs/>
          <w:color w:val="000000"/>
        </w:rPr>
        <w:t>ū</w:t>
      </w:r>
      <w:r w:rsidRPr="002D6603">
        <w:rPr>
          <w:rFonts w:ascii="Bookman Old Style" w:hAnsi="Bookman Old Style"/>
          <w:i/>
          <w:iCs/>
          <w:color w:val="000000"/>
        </w:rPr>
        <w:t>r</w:t>
      </w:r>
      <w:proofErr w:type="spellEnd"/>
      <w:r w:rsidRPr="002D6603">
        <w:rPr>
          <w:rFonts w:ascii="Bookman Old Style" w:hAnsi="Bookman Old Style"/>
          <w:i/>
          <w:iCs/>
          <w:color w:val="000000"/>
          <w:lang w:val="id-ID"/>
        </w:rPr>
        <w:t xml:space="preserve"> </w:t>
      </w:r>
      <w:r w:rsidRPr="002D6603">
        <w:rPr>
          <w:rFonts w:ascii="Bookman Old Style" w:hAnsi="Bookman Old Style"/>
        </w:rPr>
        <w:fldChar w:fldCharType="begin"/>
      </w:r>
      <w:r w:rsidR="006F042E">
        <w:rPr>
          <w:rFonts w:ascii="Bookman Old Style" w:hAnsi="Bookman Old Style"/>
        </w:rPr>
        <w:instrText xml:space="preserve"> ADDIN ZOTERO_ITEM CSL_CITATION {"citationID":"bVxTn7GF","properties":{"formattedCitation":"(Melyani, 2020)","plainCitation":"(Melyani, 2020)","noteIndex":0},"citationItems":[{"id":"VsF7q7JO/Cf3SziEN","uris":["http://zotero.org/users/local/t62EXKtr/items/5GDJBAKH"],"itemData":{"id":95,"type":"article-journal","abstract":"To understand a hadith we can combine between traditional science and modern scientific approach. This can be applied to the sahih hadith regarding leadership that must be from the Quraish tribe which is very problematic. Authenticity of these hadith must be carried out before analyzing and contextualizing those to this modern government system. Among the scholars who tried to understand the hadith of the Quraish leadership were Ibn Taimiyyah and Ibn Khaldūn. Both figures were experts in the socio-political field who had different social backgrounds. Ibn Taimiyyah stream of thought, especially in various political, state, and government issues, also seems to be closely interwoven with the national and religious context. Ibn Khaldūn had a descendant of one of the companions of the Prophet Muhammad. Who was named Wail Ibn Hujr. Ibn Khaldūn lived in complex political and tribal conditions. He is a significant figure who emerged when the Islamic world became small states due to fragmentation. Ibn Taimiyyah understood the meaning of the hadith of Quraish leadership by using the Ma</w:instrText>
      </w:r>
      <w:r w:rsidR="006F042E">
        <w:rPr>
          <w:rFonts w:ascii="Cambria" w:hAnsi="Cambria" w:cs="Cambria"/>
        </w:rPr>
        <w:instrText>ṣ</w:instrText>
      </w:r>
      <w:r w:rsidR="006F042E">
        <w:rPr>
          <w:rFonts w:ascii="Bookman Old Style" w:hAnsi="Bookman Old Style"/>
        </w:rPr>
        <w:instrText>lahah mursalah method and Ibn Khald</w:instrText>
      </w:r>
      <w:r w:rsidR="006F042E">
        <w:rPr>
          <w:rFonts w:ascii="Bookman Old Style" w:hAnsi="Bookman Old Style" w:cs="Bookman Old Style"/>
        </w:rPr>
        <w:instrText>ū</w:instrText>
      </w:r>
      <w:r w:rsidR="006F042E">
        <w:rPr>
          <w:rFonts w:ascii="Bookman Old Style" w:hAnsi="Bookman Old Style"/>
        </w:rPr>
        <w:instrText xml:space="preserve">n using the Sociological approach method.","container-title":"Diroyah : Jurnal Studi Ilmu Hadis","DOI":"10.15575/diroyah.v5i1.8986","ISSN":"2540-9069, 2540-9050","issue":"1","journalAbbreviation":"Diroyah","language":"id","page":"45-57","source":"DOI.org (Crossref)","title":"Pemahaman Hadis Kepemimpinan Quraish:Studi Komparasi Ibnu Taimiyyah dan Ibnu Khaldūn","title-short":"Pemahaman Hadis Kepemimpinan Quraish","volume":"5","author":[{"family":"Melyani","given":"Mila"}],"issued":{"date-parts":[["2020",9,30]]}}}],"schema":"https://github.com/citation-style-language/schema/raw/master/csl-citation.json"} </w:instrText>
      </w:r>
      <w:r w:rsidRPr="002D6603">
        <w:rPr>
          <w:rFonts w:ascii="Bookman Old Style" w:hAnsi="Bookman Old Style"/>
        </w:rPr>
        <w:fldChar w:fldCharType="separate"/>
      </w:r>
      <w:r w:rsidRPr="002D6603">
        <w:rPr>
          <w:rFonts w:ascii="Bookman Old Style" w:hAnsi="Bookman Old Style"/>
        </w:rPr>
        <w:t>(</w:t>
      </w:r>
      <w:proofErr w:type="spellStart"/>
      <w:r w:rsidRPr="002D6603">
        <w:rPr>
          <w:rFonts w:ascii="Bookman Old Style" w:hAnsi="Bookman Old Style"/>
        </w:rPr>
        <w:t>Melyani</w:t>
      </w:r>
      <w:proofErr w:type="spellEnd"/>
      <w:r w:rsidRPr="002D6603">
        <w:rPr>
          <w:rFonts w:ascii="Bookman Old Style" w:hAnsi="Bookman Old Style"/>
        </w:rPr>
        <w:t>, 2020)</w:t>
      </w:r>
      <w:r w:rsidRPr="002D6603">
        <w:rPr>
          <w:rFonts w:ascii="Bookman Old Style" w:hAnsi="Bookman Old Style"/>
        </w:rPr>
        <w:fldChar w:fldCharType="end"/>
      </w:r>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menyimpulkan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bahwa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praktik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pengukuhan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sebuah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pemerintahan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harus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dianggap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sebagai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tugas</w:t>
      </w:r>
      <w:proofErr w:type="spellEnd"/>
      <w:r w:rsidRPr="002D6603">
        <w:rPr>
          <w:rFonts w:ascii="Bookman Old Style" w:hAnsi="Bookman Old Style"/>
          <w:color w:val="000000"/>
        </w:rPr>
        <w:t xml:space="preserve"> agama yang </w:t>
      </w:r>
      <w:proofErr w:type="spellStart"/>
      <w:r w:rsidRPr="002D6603">
        <w:rPr>
          <w:rFonts w:ascii="Bookman Old Style" w:hAnsi="Bookman Old Style"/>
          <w:color w:val="000000"/>
        </w:rPr>
        <w:t>mesti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dipatuhi</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setiap</w:t>
      </w:r>
      <w:proofErr w:type="spellEnd"/>
      <w:r w:rsidRPr="002D6603">
        <w:rPr>
          <w:rFonts w:ascii="Bookman Old Style" w:hAnsi="Bookman Old Style"/>
          <w:color w:val="000000"/>
        </w:rPr>
        <w:t xml:space="preserve"> Muslim </w:t>
      </w:r>
      <w:proofErr w:type="spellStart"/>
      <w:r w:rsidRPr="002D6603">
        <w:rPr>
          <w:rFonts w:ascii="Bookman Old Style" w:hAnsi="Bookman Old Style"/>
          <w:color w:val="000000"/>
        </w:rPr>
        <w:t>disamping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sebagai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sarana</w:t>
      </w:r>
      <w:proofErr w:type="spellEnd"/>
      <w:r w:rsidRPr="002D6603">
        <w:rPr>
          <w:rFonts w:ascii="Bookman Old Style" w:hAnsi="Bookman Old Style"/>
          <w:color w:val="000000"/>
        </w:rPr>
        <w:t xml:space="preserve"> agar </w:t>
      </w:r>
      <w:proofErr w:type="spellStart"/>
      <w:r w:rsidRPr="002D6603">
        <w:rPr>
          <w:rFonts w:ascii="Bookman Old Style" w:hAnsi="Bookman Old Style"/>
          <w:color w:val="000000"/>
        </w:rPr>
        <w:t>manusia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mempunyai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kesempatan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mendekatkan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Allah</w:t>
      </w:r>
      <w:r w:rsidRPr="002D6603">
        <w:rPr>
          <w:rFonts w:ascii="Bookman Old Style" w:hAnsi="Bookman Old Style"/>
          <w:color w:val="000000"/>
          <w:lang w:val="id-ID"/>
        </w:rPr>
        <w:t xml:space="preserve"> </w:t>
      </w:r>
      <w:r w:rsidRPr="002D6603">
        <w:rPr>
          <w:rFonts w:ascii="Bookman Old Style" w:hAnsi="Bookman Old Style"/>
        </w:rPr>
        <w:fldChar w:fldCharType="begin"/>
      </w:r>
      <w:r w:rsidR="006F042E">
        <w:rPr>
          <w:rFonts w:ascii="Bookman Old Style" w:hAnsi="Bookman Old Style"/>
        </w:rPr>
        <w:instrText xml:space="preserve"> ADDIN ZOTERO_ITEM CSL_CITATION {"citationID":"X5uqLbk9","properties":{"formattedCitation":"(Kasman Bakry et al., 2021a)","plainCitation":"(Kasman Bakry et al., 2021a)","noteIndex":0},"citationItems":[{"id":"VsF7q7JO/J5D3obOi","uris":["http://zotero.org/users/local/t62EXKtr/items/WKLZ69DI"],"itemData":{"id":93,"type":"article-journal","abstract":"The objectives of this research was to explore and compare the concept of leadership in an Islamic state according to Ibn Taimiyah and al-Mawardi. This research was a comparative study that used qualitative descriptive method through normative, conceptual, and historical approaches. The result of study revealed that Ibn Taymiyyah pays more attention to the ultimate goal of a state leadership, namely the benefit of the world and the hereafter, while al-Mawardi is more concerned with the government system in the form of imāmah or khilāfah.","container-title":"NUKHBATUL 'ULUM: Jurnal Bidang Kajian Islam","DOI":"10.36701/nukhbah.v7i1.201","ISSN":"2685-7537, 2338-5251","issue":"1","journalAbbreviation":"nukhbah","language":"id","license":"https://creativecommons.org/licenses/by-nc-nd/4.0","page":"1-19","source":"DOI.org (Crossref)","title":"Konsep Kepemimpinan Negara Islam (Studi Komparasi Pemikiran al-Mawardi dan Ibnu Taimiyah)","volume":"7","author":[{"literal":"Kasman Bakry"},{"literal":"Abdul Haris Abbas"},{"literal":"Ashar"},{"literal":"Abdullah Nazhim Hamid"}],"issued":{"date-parts":[["2021",6,11]]}}}],"schema":"https://github.com/citation-style-language/schema/raw/master/csl-citation.json"} </w:instrText>
      </w:r>
      <w:r w:rsidRPr="002D6603">
        <w:rPr>
          <w:rFonts w:ascii="Bookman Old Style" w:hAnsi="Bookman Old Style"/>
        </w:rPr>
        <w:fldChar w:fldCharType="separate"/>
      </w:r>
      <w:r w:rsidR="006F042E" w:rsidRPr="006F042E">
        <w:rPr>
          <w:rFonts w:ascii="Bookman Old Style" w:hAnsi="Bookman Old Style"/>
        </w:rPr>
        <w:t>(Kasman Bakry et al., 2021a)</w:t>
      </w:r>
      <w:r w:rsidRPr="002D6603">
        <w:rPr>
          <w:rFonts w:ascii="Bookman Old Style" w:hAnsi="Bookman Old Style"/>
        </w:rPr>
        <w:fldChar w:fldCharType="end"/>
      </w:r>
      <w:r w:rsidRPr="002D6603">
        <w:rPr>
          <w:rFonts w:ascii="Bookman Old Style" w:hAnsi="Bookman Old Style"/>
          <w:color w:val="000000"/>
        </w:rPr>
        <w:t>.</w:t>
      </w:r>
    </w:p>
    <w:p w14:paraId="7504A118" w14:textId="461C3BB7" w:rsidR="00880FD6" w:rsidRPr="002D6603" w:rsidRDefault="00880FD6" w:rsidP="00880FD6">
      <w:pPr>
        <w:pBdr>
          <w:top w:val="nil"/>
          <w:left w:val="nil"/>
          <w:bottom w:val="nil"/>
          <w:right w:val="nil"/>
          <w:between w:val="nil"/>
        </w:pBdr>
        <w:ind w:firstLine="709"/>
        <w:jc w:val="both"/>
        <w:rPr>
          <w:rFonts w:ascii="Bookman Old Style" w:hAnsi="Bookman Old Style"/>
          <w:color w:val="000000"/>
        </w:rPr>
      </w:pP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menganggap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bahwa</w:t>
      </w:r>
      <w:proofErr w:type="spellEnd"/>
      <w:r w:rsidRPr="002D6603">
        <w:rPr>
          <w:rFonts w:ascii="Bookman Old Style" w:hAnsi="Bookman Old Style"/>
          <w:color w:val="000000"/>
        </w:rPr>
        <w:t xml:space="preserve"> Iman dan Islam juga </w:t>
      </w:r>
      <w:proofErr w:type="spellStart"/>
      <w:r w:rsidRPr="002D6603">
        <w:rPr>
          <w:rFonts w:ascii="Bookman Old Style" w:hAnsi="Bookman Old Style"/>
          <w:color w:val="000000"/>
        </w:rPr>
        <w:t>merupakan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bagi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seorang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karna</w:t>
      </w:r>
      <w:proofErr w:type="spellEnd"/>
      <w:r w:rsidRPr="002D6603">
        <w:rPr>
          <w:rFonts w:ascii="Bookman Old Style" w:hAnsi="Bookman Old Style"/>
          <w:color w:val="000000"/>
        </w:rPr>
        <w:t xml:space="preserve"> salah </w:t>
      </w:r>
      <w:proofErr w:type="spellStart"/>
      <w:r w:rsidRPr="002D6603">
        <w:rPr>
          <w:rFonts w:ascii="Bookman Old Style" w:hAnsi="Bookman Old Style"/>
          <w:color w:val="000000"/>
        </w:rPr>
        <w:t>satu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tujuan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politik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melanjutkan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misi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kenabian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menegakkan</w:t>
      </w:r>
      <w:proofErr w:type="spellEnd"/>
      <w:r w:rsidRPr="002D6603">
        <w:rPr>
          <w:rFonts w:ascii="Bookman Old Style" w:hAnsi="Bookman Old Style"/>
          <w:color w:val="000000"/>
        </w:rPr>
        <w:t xml:space="preserve"> agama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kehidupan</w:t>
      </w:r>
      <w:proofErr w:type="spellEnd"/>
      <w:r w:rsidRPr="002D6603">
        <w:rPr>
          <w:rFonts w:ascii="Bookman Old Style" w:hAnsi="Bookman Old Style"/>
          <w:color w:val="000000"/>
        </w:rPr>
        <w:t xml:space="preserve">. Dalam </w:t>
      </w:r>
      <w:proofErr w:type="spellStart"/>
      <w:r w:rsidRPr="002D6603">
        <w:rPr>
          <w:rFonts w:ascii="Bookman Old Style" w:hAnsi="Bookman Old Style"/>
          <w:color w:val="000000"/>
        </w:rPr>
        <w:t>setiap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pemikirannya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selalu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menjadikan</w:t>
      </w:r>
      <w:proofErr w:type="spellEnd"/>
      <w:r w:rsidRPr="002D6603">
        <w:rPr>
          <w:rFonts w:ascii="Bookman Old Style" w:hAnsi="Bookman Old Style"/>
          <w:color w:val="000000"/>
        </w:rPr>
        <w:t xml:space="preserve"> Al-Qur’an </w:t>
      </w:r>
      <w:proofErr w:type="spellStart"/>
      <w:r w:rsidRPr="002D6603">
        <w:rPr>
          <w:rFonts w:ascii="Bookman Old Style" w:hAnsi="Bookman Old Style"/>
          <w:color w:val="000000"/>
        </w:rPr>
        <w:t>sebagai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landasan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utama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berpikir</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merupakan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ciri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khas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pemikirannya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Demikian</w:t>
      </w:r>
      <w:proofErr w:type="spellEnd"/>
      <w:r w:rsidRPr="002D6603">
        <w:rPr>
          <w:rFonts w:ascii="Bookman Old Style" w:hAnsi="Bookman Old Style"/>
          <w:color w:val="000000"/>
        </w:rPr>
        <w:t xml:space="preserve"> pula </w:t>
      </w:r>
      <w:proofErr w:type="spellStart"/>
      <w:r w:rsidRPr="002D6603">
        <w:rPr>
          <w:rFonts w:ascii="Bookman Old Style" w:hAnsi="Bookman Old Style"/>
          <w:color w:val="000000"/>
        </w:rPr>
        <w:t>ketika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menyampaikan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pandangannya</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tertuang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gagasan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kosmopolitanisme</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gagasan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kosmopolitanisme</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tetap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berpatokan</w:t>
      </w:r>
      <w:proofErr w:type="spellEnd"/>
      <w:r w:rsidRPr="002D6603">
        <w:rPr>
          <w:rFonts w:ascii="Bookman Old Style" w:hAnsi="Bookman Old Style"/>
          <w:color w:val="000000"/>
        </w:rPr>
        <w:t xml:space="preserve"> pada </w:t>
      </w:r>
      <w:proofErr w:type="spellStart"/>
      <w:r w:rsidRPr="002D6603">
        <w:rPr>
          <w:rFonts w:ascii="Bookman Old Style" w:hAnsi="Bookman Old Style"/>
          <w:color w:val="000000"/>
        </w:rPr>
        <w:t>ajaran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bahwa</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sebagai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kebenaran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haruslah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menjadi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kebaikan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bagi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seluruh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alam</w:t>
      </w:r>
      <w:proofErr w:type="spellEnd"/>
      <w:r w:rsidRPr="002D6603">
        <w:rPr>
          <w:rFonts w:ascii="Bookman Old Style" w:hAnsi="Bookman Old Style"/>
          <w:color w:val="000000"/>
        </w:rPr>
        <w:t xml:space="preserve"> (</w:t>
      </w:r>
      <w:proofErr w:type="spellStart"/>
      <w:r w:rsidRPr="002D6603">
        <w:rPr>
          <w:rFonts w:ascii="Bookman Old Style" w:hAnsi="Bookman Old Style"/>
          <w:i/>
          <w:iCs/>
          <w:color w:val="000000"/>
        </w:rPr>
        <w:t>rahmatan</w:t>
      </w:r>
      <w:proofErr w:type="spellEnd"/>
      <w:r w:rsidRPr="002D6603">
        <w:rPr>
          <w:rFonts w:ascii="Bookman Old Style" w:hAnsi="Bookman Old Style"/>
          <w:i/>
          <w:iCs/>
          <w:color w:val="000000"/>
        </w:rPr>
        <w:t xml:space="preserve"> </w:t>
      </w:r>
      <w:proofErr w:type="spellStart"/>
      <w:r w:rsidRPr="002D6603">
        <w:rPr>
          <w:rFonts w:ascii="Bookman Old Style" w:hAnsi="Bookman Old Style"/>
          <w:i/>
          <w:iCs/>
          <w:color w:val="000000"/>
        </w:rPr>
        <w:t>lil</w:t>
      </w:r>
      <w:proofErr w:type="spellEnd"/>
      <w:r w:rsidRPr="002D6603">
        <w:rPr>
          <w:rFonts w:ascii="Bookman Old Style" w:hAnsi="Bookman Old Style"/>
          <w:i/>
          <w:iCs/>
          <w:color w:val="000000"/>
        </w:rPr>
        <w:t xml:space="preserve"> ‘</w:t>
      </w:r>
      <w:proofErr w:type="spellStart"/>
      <w:r w:rsidRPr="002D6603">
        <w:rPr>
          <w:rFonts w:ascii="Bookman Old Style" w:hAnsi="Bookman Old Style"/>
          <w:i/>
          <w:iCs/>
          <w:color w:val="000000"/>
        </w:rPr>
        <w:t>alamin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seperti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diamanatkan</w:t>
      </w:r>
      <w:proofErr w:type="spellEnd"/>
      <w:r w:rsidRPr="002D6603">
        <w:rPr>
          <w:rFonts w:ascii="Bookman Old Style" w:hAnsi="Bookman Old Style"/>
          <w:color w:val="000000"/>
        </w:rPr>
        <w:t xml:space="preserve"> Al-Qur’an</w:t>
      </w:r>
      <w:r w:rsidRPr="002D6603">
        <w:rPr>
          <w:rFonts w:ascii="Bookman Old Style" w:hAnsi="Bookman Old Style"/>
          <w:color w:val="000000"/>
          <w:lang w:val="id-ID"/>
        </w:rPr>
        <w:t xml:space="preserve"> </w:t>
      </w:r>
      <w:r w:rsidRPr="002D6603">
        <w:rPr>
          <w:rFonts w:ascii="Bookman Old Style" w:hAnsi="Bookman Old Style"/>
        </w:rPr>
        <w:fldChar w:fldCharType="begin"/>
      </w:r>
      <w:r w:rsidR="006F042E">
        <w:rPr>
          <w:rFonts w:ascii="Bookman Old Style" w:hAnsi="Bookman Old Style"/>
        </w:rPr>
        <w:instrText xml:space="preserve"> ADDIN ZOTERO_ITEM CSL_CITATION {"citationID":"PGEPSpiu","properties":{"formattedCitation":"(Abdurrahman, 2003)","plainCitation":"(Abdurrahman, 2003)","noteIndex":0},"citationItems":[{"id":"VsF7q7JO/WRvFruvK","uris":["http://zotero.org/users/local/t62EXKtr/items/VT3UNKKB"],"itemData":{"id":99,"type":"article-journal","issue":"2","language":"id","source":"Zotero","title":"PEMIKIRAN POLITIK IBN TAIMIYAH","author":[{"family":"Abdurrahman","given":"M"}],"issued":{"date-parts":[["2003"]]}}}],"schema":"https://github.com/citation-style-language/schema/raw/master/csl-citation.json"} </w:instrText>
      </w:r>
      <w:r w:rsidRPr="002D6603">
        <w:rPr>
          <w:rFonts w:ascii="Bookman Old Style" w:hAnsi="Bookman Old Style"/>
        </w:rPr>
        <w:fldChar w:fldCharType="separate"/>
      </w:r>
      <w:r w:rsidRPr="002D6603">
        <w:rPr>
          <w:rFonts w:ascii="Bookman Old Style" w:hAnsi="Bookman Old Style"/>
        </w:rPr>
        <w:t>(Abdurrahman, 2003)</w:t>
      </w:r>
      <w:r w:rsidRPr="002D6603">
        <w:rPr>
          <w:rFonts w:ascii="Bookman Old Style" w:hAnsi="Bookman Old Style"/>
        </w:rPr>
        <w:fldChar w:fldCharType="end"/>
      </w:r>
      <w:r w:rsidRPr="002D6603">
        <w:rPr>
          <w:rFonts w:ascii="Bookman Old Style" w:hAnsi="Bookman Old Style"/>
          <w:color w:val="000000"/>
        </w:rPr>
        <w:t xml:space="preserve">. </w:t>
      </w:r>
    </w:p>
    <w:p w14:paraId="4DA517F2" w14:textId="46FEE2F3" w:rsidR="00880FD6" w:rsidRPr="002D6603" w:rsidRDefault="00880FD6" w:rsidP="006F042E">
      <w:pPr>
        <w:pBdr>
          <w:top w:val="nil"/>
          <w:left w:val="nil"/>
          <w:bottom w:val="nil"/>
          <w:right w:val="nil"/>
          <w:between w:val="nil"/>
        </w:pBdr>
        <w:ind w:firstLine="709"/>
        <w:jc w:val="both"/>
        <w:rPr>
          <w:rFonts w:ascii="Bookman Old Style" w:hAnsi="Bookman Old Style"/>
          <w:color w:val="000000"/>
        </w:rPr>
      </w:pPr>
      <w:proofErr w:type="spellStart"/>
      <w:r w:rsidRPr="002D6603">
        <w:rPr>
          <w:rFonts w:ascii="Bookman Old Style" w:hAnsi="Bookman Old Style"/>
          <w:color w:val="000000"/>
        </w:rPr>
        <w:t>Sistem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pemerintahan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berlandaskan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hukum</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nilai-nilai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Islam sangat </w:t>
      </w:r>
      <w:proofErr w:type="spellStart"/>
      <w:r w:rsidRPr="002D6603">
        <w:rPr>
          <w:rFonts w:ascii="Bookman Old Style" w:hAnsi="Bookman Old Style"/>
          <w:color w:val="000000"/>
        </w:rPr>
        <w:t>penting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menurut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Jadi, </w:t>
      </w:r>
      <w:proofErr w:type="spellStart"/>
      <w:r w:rsidRPr="002D6603">
        <w:rPr>
          <w:rFonts w:ascii="Bookman Old Style" w:hAnsi="Bookman Old Style"/>
          <w:color w:val="000000"/>
        </w:rPr>
        <w:t>jelas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bahwa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mendirikan</w:t>
      </w:r>
      <w:proofErr w:type="spellEnd"/>
      <w:r w:rsidRPr="002D6603">
        <w:rPr>
          <w:rFonts w:ascii="Bookman Old Style" w:hAnsi="Bookman Old Style"/>
          <w:color w:val="000000"/>
        </w:rPr>
        <w:t xml:space="preserve"> negara yang </w:t>
      </w:r>
      <w:proofErr w:type="spellStart"/>
      <w:r w:rsidRPr="002D6603">
        <w:rPr>
          <w:rFonts w:ascii="Bookman Old Style" w:hAnsi="Bookman Old Style"/>
          <w:color w:val="000000"/>
        </w:rPr>
        <w:t>baik</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menegakkan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hukum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syariat</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adalah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wajib</w:t>
      </w:r>
      <w:proofErr w:type="spellEnd"/>
      <w:r w:rsidRPr="002D6603">
        <w:rPr>
          <w:rFonts w:ascii="Bookman Old Style" w:hAnsi="Bookman Old Style"/>
          <w:color w:val="000000"/>
        </w:rPr>
        <w:t xml:space="preserve">. Alasan </w:t>
      </w:r>
      <w:proofErr w:type="spellStart"/>
      <w:r w:rsidRPr="002D6603">
        <w:rPr>
          <w:rFonts w:ascii="Bookman Old Style" w:hAnsi="Bookman Old Style"/>
          <w:color w:val="000000"/>
        </w:rPr>
        <w:t>mendirikan</w:t>
      </w:r>
      <w:proofErr w:type="spellEnd"/>
      <w:r w:rsidRPr="002D6603">
        <w:rPr>
          <w:rFonts w:ascii="Bookman Old Style" w:hAnsi="Bookman Old Style"/>
          <w:color w:val="000000"/>
        </w:rPr>
        <w:t xml:space="preserve"> negara Islam </w:t>
      </w:r>
      <w:proofErr w:type="spellStart"/>
      <w:r w:rsidRPr="002D6603">
        <w:rPr>
          <w:rFonts w:ascii="Bookman Old Style" w:hAnsi="Bookman Old Style"/>
          <w:color w:val="000000"/>
        </w:rPr>
        <w:t>ini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bagi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Tamiyah </w:t>
      </w:r>
      <w:proofErr w:type="spellStart"/>
      <w:r w:rsidRPr="002D6603">
        <w:rPr>
          <w:rFonts w:ascii="Bookman Old Style" w:hAnsi="Bookman Old Style"/>
          <w:color w:val="000000"/>
        </w:rPr>
        <w:t>bukan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karena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pertimbangan</w:t>
      </w:r>
      <w:proofErr w:type="spellEnd"/>
      <w:r w:rsidRPr="002D6603">
        <w:rPr>
          <w:rFonts w:ascii="Bookman Old Style" w:hAnsi="Bookman Old Style"/>
          <w:color w:val="000000"/>
        </w:rPr>
        <w:t xml:space="preserve"> ijma’, </w:t>
      </w:r>
      <w:proofErr w:type="spellStart"/>
      <w:r w:rsidRPr="002D6603">
        <w:rPr>
          <w:rFonts w:ascii="Bookman Old Style" w:hAnsi="Bookman Old Style"/>
          <w:color w:val="000000"/>
        </w:rPr>
        <w:t>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tetapi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karena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perintah</w:t>
      </w:r>
      <w:proofErr w:type="spellEnd"/>
      <w:r w:rsidRPr="002D6603">
        <w:rPr>
          <w:rFonts w:ascii="Bookman Old Style" w:hAnsi="Bookman Old Style"/>
          <w:color w:val="000000"/>
        </w:rPr>
        <w:t xml:space="preserve"> agama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mewujudkan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kesejahteraan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umat</w:t>
      </w:r>
      <w:proofErr w:type="spellEnd"/>
      <w:r w:rsidRPr="002D6603">
        <w:rPr>
          <w:rFonts w:ascii="Bookman Old Style" w:hAnsi="Bookman Old Style"/>
          <w:color w:val="000000"/>
          <w:lang w:val="id-ID"/>
        </w:rPr>
        <w:t xml:space="preserve"> </w:t>
      </w:r>
      <w:r w:rsidRPr="002D6603">
        <w:rPr>
          <w:rFonts w:ascii="Bookman Old Style" w:hAnsi="Bookman Old Style"/>
        </w:rPr>
        <w:fldChar w:fldCharType="begin"/>
      </w:r>
      <w:r w:rsidR="006F042E">
        <w:rPr>
          <w:rFonts w:ascii="Bookman Old Style" w:hAnsi="Bookman Old Style"/>
        </w:rPr>
        <w:instrText xml:space="preserve"> ADDIN ZOTERO_ITEM CSL_CITATION {"citationID":"Nj93ovfw","properties":{"formattedCitation":"(Zuhra, 2018)","plainCitation":"(Zuhra, 2018)","noteIndex":0},"citationItems":[{"id":"VsF7q7JO/Vmj1GkZ4","uris":["http://zotero.org/users/local/viIeaWT9/items/8I6YDDAC"],"itemData":{"id":14,"type":"thesis","language":"id","number-of-pages":"74","publisher":"UNIVERSITAS ISLAM NEGERI AR-RANIRY DARUSSALAM-BANDA ACEH","source":"Zotero","title":"HUKUM MENDIRIKAN NEGARA ISLAM (Studi Komparatif Antara Pandangan Al Mawardi Dan Ibnu Taimiyah)","author":[{"family":"Zuhra","given":"Fatimah"}],"issued":{"date-parts":[["2018",2,6]]}}}],"schema":"https://github.com/citation-style-language/schema/raw/master/csl-citation.json"} </w:instrText>
      </w:r>
      <w:r w:rsidRPr="002D6603">
        <w:rPr>
          <w:rFonts w:ascii="Bookman Old Style" w:hAnsi="Bookman Old Style"/>
        </w:rPr>
        <w:fldChar w:fldCharType="separate"/>
      </w:r>
      <w:r w:rsidR="006F042E" w:rsidRPr="006F042E">
        <w:rPr>
          <w:rFonts w:ascii="Bookman Old Style" w:hAnsi="Bookman Old Style"/>
        </w:rPr>
        <w:t>(Zuhra, 2018)</w:t>
      </w:r>
      <w:r w:rsidRPr="002D6603">
        <w:rPr>
          <w:rFonts w:ascii="Bookman Old Style" w:hAnsi="Bookman Old Style"/>
        </w:rPr>
        <w:fldChar w:fldCharType="end"/>
      </w:r>
      <w:r w:rsidRPr="002D6603">
        <w:rPr>
          <w:rFonts w:ascii="Bookman Old Style" w:hAnsi="Bookman Old Style"/>
          <w:color w:val="000000"/>
        </w:rPr>
        <w:t>.</w:t>
      </w:r>
    </w:p>
    <w:p w14:paraId="51946D10" w14:textId="77777777" w:rsidR="00880FD6" w:rsidRPr="002D6603" w:rsidRDefault="00880FD6" w:rsidP="00880FD6">
      <w:pPr>
        <w:pBdr>
          <w:top w:val="nil"/>
          <w:left w:val="nil"/>
          <w:bottom w:val="nil"/>
          <w:right w:val="nil"/>
          <w:between w:val="nil"/>
        </w:pBdr>
        <w:ind w:firstLine="709"/>
        <w:jc w:val="both"/>
        <w:rPr>
          <w:rFonts w:ascii="Bookman Old Style" w:hAnsi="Bookman Old Style"/>
          <w:color w:val="000000"/>
        </w:rPr>
      </w:pPr>
      <w:proofErr w:type="spellStart"/>
      <w:r w:rsidRPr="002D6603">
        <w:rPr>
          <w:rFonts w:ascii="Bookman Old Style" w:hAnsi="Bookman Old Style"/>
          <w:color w:val="000000"/>
        </w:rPr>
        <w:t>Menurut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tujuan</w:t>
      </w:r>
      <w:proofErr w:type="spellEnd"/>
      <w:r w:rsidRPr="002D6603">
        <w:rPr>
          <w:rFonts w:ascii="Bookman Old Style" w:hAnsi="Bookman Old Style"/>
          <w:color w:val="000000"/>
        </w:rPr>
        <w:t xml:space="preserve"> negara </w:t>
      </w:r>
      <w:proofErr w:type="spellStart"/>
      <w:r w:rsidRPr="002D6603">
        <w:rPr>
          <w:rFonts w:ascii="Bookman Old Style" w:hAnsi="Bookman Old Style"/>
          <w:color w:val="000000"/>
        </w:rPr>
        <w:t>adalah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berlakunya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syari’ah</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menjadikan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syari’ah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kekuasaan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tertinggi</w:t>
      </w:r>
      <w:proofErr w:type="spellEnd"/>
      <w:r w:rsidRPr="002D6603">
        <w:rPr>
          <w:rFonts w:ascii="Bookman Old Style" w:hAnsi="Bookman Old Style"/>
          <w:color w:val="000000"/>
        </w:rPr>
        <w:t xml:space="preserve"> di negara </w:t>
      </w:r>
      <w:proofErr w:type="spellStart"/>
      <w:r w:rsidRPr="002D6603">
        <w:rPr>
          <w:rFonts w:ascii="Bookman Old Style" w:hAnsi="Bookman Old Style"/>
          <w:color w:val="000000"/>
        </w:rPr>
        <w:t>tersebut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mewujudkan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kepatuhan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Allah). Maka </w:t>
      </w:r>
      <w:proofErr w:type="spellStart"/>
      <w:r w:rsidRPr="002D6603">
        <w:rPr>
          <w:rFonts w:ascii="Bookman Old Style" w:hAnsi="Bookman Old Style"/>
          <w:color w:val="000000"/>
        </w:rPr>
        <w:t>kewajiban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seorang</w:t>
      </w:r>
      <w:proofErr w:type="spellEnd"/>
      <w:r w:rsidRPr="002D6603">
        <w:rPr>
          <w:rFonts w:ascii="Bookman Old Style" w:hAnsi="Bookman Old Style"/>
          <w:color w:val="000000"/>
        </w:rPr>
        <w:t xml:space="preserve"> imam </w:t>
      </w:r>
      <w:proofErr w:type="spellStart"/>
      <w:r w:rsidRPr="002D6603">
        <w:rPr>
          <w:rFonts w:ascii="Bookman Old Style" w:hAnsi="Bookman Old Style"/>
          <w:color w:val="000000"/>
        </w:rPr>
        <w:t>ditentukan</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fungsi</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tujuan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syari’ah</w:t>
      </w:r>
      <w:proofErr w:type="spellEnd"/>
      <w:r w:rsidRPr="002D6603">
        <w:rPr>
          <w:rFonts w:ascii="Bookman Old Style" w:hAnsi="Bookman Old Style"/>
          <w:color w:val="000000"/>
        </w:rPr>
        <w:t xml:space="preserve">. Selain </w:t>
      </w:r>
      <w:proofErr w:type="spellStart"/>
      <w:r w:rsidRPr="002D6603">
        <w:rPr>
          <w:rFonts w:ascii="Bookman Old Style" w:hAnsi="Bookman Old Style"/>
          <w:color w:val="000000"/>
        </w:rPr>
        <w:t>itu</w:t>
      </w:r>
      <w:proofErr w:type="spellEnd"/>
      <w:r w:rsidRPr="002D6603">
        <w:rPr>
          <w:rFonts w:ascii="Bookman Old Style" w:hAnsi="Bookman Old Style"/>
          <w:color w:val="000000"/>
        </w:rPr>
        <w:t xml:space="preserve">, juga </w:t>
      </w:r>
      <w:proofErr w:type="spellStart"/>
      <w:r w:rsidRPr="002D6603">
        <w:rPr>
          <w:rFonts w:ascii="Bookman Old Style" w:hAnsi="Bookman Old Style"/>
          <w:color w:val="000000"/>
        </w:rPr>
        <w:t>harus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mengubah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bangunan</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fondasi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serta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kaitan-kaitan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masyarakat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bahkan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membangun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akidah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akhlak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kebudayaan</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tradisi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sosial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Menurutnya</w:t>
      </w:r>
      <w:proofErr w:type="spellEnd"/>
      <w:r w:rsidRPr="002D6603">
        <w:rPr>
          <w:rFonts w:ascii="Bookman Old Style" w:hAnsi="Bookman Old Style"/>
          <w:color w:val="000000"/>
        </w:rPr>
        <w:t xml:space="preserve"> negara </w:t>
      </w:r>
      <w:proofErr w:type="spellStart"/>
      <w:r w:rsidRPr="002D6603">
        <w:rPr>
          <w:rFonts w:ascii="Bookman Old Style" w:hAnsi="Bookman Old Style"/>
          <w:color w:val="000000"/>
        </w:rPr>
        <w:t>timbul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karena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perlunya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menegakan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doktrin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amar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ma’ruf</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nahî</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munkar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Baginya</w:t>
      </w:r>
      <w:proofErr w:type="spellEnd"/>
      <w:r w:rsidRPr="002D6603">
        <w:rPr>
          <w:rFonts w:ascii="Bookman Old Style" w:hAnsi="Bookman Old Style"/>
          <w:color w:val="000000"/>
        </w:rPr>
        <w:t xml:space="preserve">, Amar </w:t>
      </w:r>
      <w:proofErr w:type="spellStart"/>
      <w:r w:rsidRPr="002D6603">
        <w:rPr>
          <w:rFonts w:ascii="Bookman Old Style" w:hAnsi="Bookman Old Style"/>
          <w:color w:val="000000"/>
        </w:rPr>
        <w:t>ma’ruf</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nahi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mungkar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tidak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mungkin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diwujudkan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tanpa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adanya</w:t>
      </w:r>
      <w:proofErr w:type="spellEnd"/>
      <w:r w:rsidRPr="002D6603">
        <w:rPr>
          <w:rFonts w:ascii="Bookman Old Style" w:hAnsi="Bookman Old Style"/>
          <w:color w:val="000000"/>
        </w:rPr>
        <w:t xml:space="preserve"> negara.</w:t>
      </w:r>
    </w:p>
    <w:p w14:paraId="4628E9F6" w14:textId="77777777" w:rsidR="00880FD6" w:rsidRPr="002D6603" w:rsidRDefault="00880FD6" w:rsidP="00880FD6">
      <w:pPr>
        <w:pBdr>
          <w:top w:val="nil"/>
          <w:left w:val="nil"/>
          <w:bottom w:val="nil"/>
          <w:right w:val="nil"/>
          <w:between w:val="nil"/>
        </w:pBdr>
        <w:ind w:firstLine="709"/>
        <w:jc w:val="both"/>
        <w:rPr>
          <w:rFonts w:ascii="Bookman Old Style" w:hAnsi="Bookman Old Style"/>
          <w:color w:val="000000"/>
        </w:rPr>
      </w:pPr>
      <w:r w:rsidRPr="002D6603">
        <w:rPr>
          <w:rFonts w:ascii="Bookman Old Style" w:hAnsi="Bookman Old Style"/>
          <w:color w:val="000000"/>
        </w:rPr>
        <w:t xml:space="preserve">Negara </w:t>
      </w:r>
      <w:proofErr w:type="spellStart"/>
      <w:r w:rsidRPr="002D6603">
        <w:rPr>
          <w:rFonts w:ascii="Bookman Old Style" w:hAnsi="Bookman Old Style"/>
          <w:color w:val="000000"/>
        </w:rPr>
        <w:t>adalah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amanah</w:t>
      </w:r>
      <w:proofErr w:type="spellEnd"/>
      <w:r w:rsidRPr="002D6603">
        <w:rPr>
          <w:rFonts w:ascii="Bookman Old Style" w:hAnsi="Bookman Old Style"/>
          <w:color w:val="000000"/>
        </w:rPr>
        <w:t xml:space="preserve">, dan negara </w:t>
      </w:r>
      <w:proofErr w:type="spellStart"/>
      <w:r w:rsidRPr="002D6603">
        <w:rPr>
          <w:rFonts w:ascii="Bookman Old Style" w:hAnsi="Bookman Old Style"/>
          <w:color w:val="000000"/>
        </w:rPr>
        <w:t>bertujuan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menegakkan</w:t>
      </w:r>
      <w:proofErr w:type="spellEnd"/>
      <w:r w:rsidRPr="002D6603">
        <w:rPr>
          <w:rFonts w:ascii="Bookman Old Style" w:hAnsi="Bookman Old Style"/>
          <w:color w:val="000000"/>
        </w:rPr>
        <w:t xml:space="preserve"> syariah. </w:t>
      </w:r>
      <w:proofErr w:type="spellStart"/>
      <w:r w:rsidRPr="002D6603">
        <w:rPr>
          <w:rFonts w:ascii="Bookman Old Style" w:hAnsi="Bookman Old Style"/>
          <w:color w:val="000000"/>
        </w:rPr>
        <w:t>Mengurusi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masalah-masalah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kemanusiaan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adalah</w:t>
      </w:r>
      <w:proofErr w:type="spellEnd"/>
      <w:r w:rsidRPr="002D6603">
        <w:rPr>
          <w:rFonts w:ascii="Bookman Old Style" w:hAnsi="Bookman Old Style"/>
          <w:color w:val="000000"/>
        </w:rPr>
        <w:t xml:space="preserve"> salah </w:t>
      </w:r>
      <w:proofErr w:type="spellStart"/>
      <w:r w:rsidRPr="002D6603">
        <w:rPr>
          <w:rFonts w:ascii="Bookman Old Style" w:hAnsi="Bookman Old Style"/>
          <w:color w:val="000000"/>
        </w:rPr>
        <w:t>satu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diantara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syarat-syarat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terpenting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dari</w:t>
      </w:r>
      <w:proofErr w:type="spellEnd"/>
      <w:r w:rsidRPr="002D6603">
        <w:rPr>
          <w:rFonts w:ascii="Bookman Old Style" w:hAnsi="Bookman Old Style"/>
          <w:color w:val="000000"/>
        </w:rPr>
        <w:t xml:space="preserve"> agama Islam, </w:t>
      </w:r>
      <w:proofErr w:type="spellStart"/>
      <w:r w:rsidRPr="002D6603">
        <w:rPr>
          <w:rFonts w:ascii="Bookman Old Style" w:hAnsi="Bookman Old Style"/>
          <w:color w:val="000000"/>
        </w:rPr>
        <w:t>bahkan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lebih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tanpa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mengurusi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masalah-masalah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manusia</w:t>
      </w:r>
      <w:proofErr w:type="spellEnd"/>
      <w:r w:rsidRPr="002D6603">
        <w:rPr>
          <w:rFonts w:ascii="Bookman Old Style" w:hAnsi="Bookman Old Style"/>
          <w:color w:val="000000"/>
        </w:rPr>
        <w:t xml:space="preserve">, agama </w:t>
      </w:r>
      <w:proofErr w:type="spellStart"/>
      <w:r w:rsidRPr="002D6603">
        <w:rPr>
          <w:rFonts w:ascii="Bookman Old Style" w:hAnsi="Bookman Old Style"/>
          <w:color w:val="000000"/>
        </w:rPr>
        <w:t>tidak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bertahan</w:t>
      </w:r>
      <w:proofErr w:type="spellEnd"/>
      <w:r w:rsidRPr="002D6603">
        <w:rPr>
          <w:rFonts w:ascii="Bookman Old Style" w:hAnsi="Bookman Old Style"/>
          <w:color w:val="000000"/>
        </w:rPr>
        <w:t xml:space="preserve">. Tugas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menyeru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kebaikan</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mencegah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kejahatan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tidak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dilaksanakan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sempurna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tanpa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kekuasaan</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otoritas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tanpa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adanya</w:t>
      </w:r>
      <w:proofErr w:type="spellEnd"/>
      <w:r w:rsidRPr="002D6603">
        <w:rPr>
          <w:rFonts w:ascii="Bookman Old Style" w:hAnsi="Bookman Old Style"/>
          <w:color w:val="000000"/>
        </w:rPr>
        <w:t xml:space="preserve"> Negara. Kita </w:t>
      </w:r>
      <w:proofErr w:type="spellStart"/>
      <w:r w:rsidRPr="002D6603">
        <w:rPr>
          <w:rFonts w:ascii="Bookman Old Style" w:hAnsi="Bookman Old Style"/>
          <w:color w:val="000000"/>
        </w:rPr>
        <w:t>tidak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mungkin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mewujudkan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politik</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Sistem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Pembinaan</w:t>
      </w:r>
      <w:proofErr w:type="spellEnd"/>
      <w:r w:rsidRPr="002D6603">
        <w:rPr>
          <w:rFonts w:ascii="Bookman Old Style" w:hAnsi="Bookman Old Style"/>
          <w:color w:val="000000"/>
        </w:rPr>
        <w:t xml:space="preserve"> Masyarakat Islam, Pustaka </w:t>
      </w:r>
      <w:proofErr w:type="spellStart"/>
      <w:r w:rsidRPr="002D6603">
        <w:rPr>
          <w:rFonts w:ascii="Bookman Old Style" w:hAnsi="Bookman Old Style"/>
          <w:color w:val="000000"/>
        </w:rPr>
        <w:t>keadilan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ekonomi</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melaksanakan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hukum-hukum</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lastRenderedPageBreak/>
        <w:t>menciptakan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sistem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pendidikan</w:t>
      </w:r>
      <w:proofErr w:type="spellEnd"/>
      <w:r w:rsidRPr="002D6603">
        <w:rPr>
          <w:rFonts w:ascii="Bookman Old Style" w:hAnsi="Bookman Old Style"/>
          <w:color w:val="000000"/>
        </w:rPr>
        <w:t xml:space="preserve"> Islam dan </w:t>
      </w:r>
      <w:proofErr w:type="spellStart"/>
      <w:r w:rsidRPr="002D6603">
        <w:rPr>
          <w:rFonts w:ascii="Bookman Old Style" w:hAnsi="Bookman Old Style"/>
          <w:color w:val="000000"/>
        </w:rPr>
        <w:t>mempentahankan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kebudayaan</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dari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luar</w:t>
      </w:r>
      <w:proofErr w:type="spellEnd"/>
      <w:r w:rsidRPr="002D6603">
        <w:rPr>
          <w:rFonts w:ascii="Bookman Old Style" w:hAnsi="Bookman Old Style"/>
          <w:color w:val="000000"/>
        </w:rPr>
        <w:t xml:space="preserve"> Islam. Tidak </w:t>
      </w:r>
      <w:proofErr w:type="spellStart"/>
      <w:r w:rsidRPr="002D6603">
        <w:rPr>
          <w:rFonts w:ascii="Bookman Old Style" w:hAnsi="Bookman Old Style"/>
          <w:color w:val="000000"/>
        </w:rPr>
        <w:t>adanya</w:t>
      </w:r>
      <w:proofErr w:type="spellEnd"/>
      <w:r w:rsidRPr="002D6603">
        <w:rPr>
          <w:rFonts w:ascii="Bookman Old Style" w:hAnsi="Bookman Old Style"/>
          <w:color w:val="000000"/>
        </w:rPr>
        <w:t xml:space="preserve"> Negara </w:t>
      </w:r>
      <w:proofErr w:type="spellStart"/>
      <w:r w:rsidRPr="002D6603">
        <w:rPr>
          <w:rFonts w:ascii="Bookman Old Style" w:hAnsi="Bookman Old Style"/>
          <w:color w:val="000000"/>
        </w:rPr>
        <w:t>menyebabkan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masyarakat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tidak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berdaya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menghadapi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penguasa-penguasa</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kejam</w:t>
      </w:r>
      <w:proofErr w:type="spellEnd"/>
      <w:r w:rsidRPr="002D6603">
        <w:rPr>
          <w:rFonts w:ascii="Bookman Old Style" w:hAnsi="Bookman Old Style"/>
          <w:color w:val="000000"/>
        </w:rPr>
        <w:t xml:space="preserve">, dan Islam </w:t>
      </w:r>
      <w:proofErr w:type="spellStart"/>
      <w:r w:rsidRPr="002D6603">
        <w:rPr>
          <w:rFonts w:ascii="Bookman Old Style" w:hAnsi="Bookman Old Style"/>
          <w:color w:val="000000"/>
        </w:rPr>
        <w:t>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menyempit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menjadi</w:t>
      </w:r>
      <w:proofErr w:type="spellEnd"/>
      <w:r w:rsidRPr="002D6603">
        <w:rPr>
          <w:rFonts w:ascii="Bookman Old Style" w:hAnsi="Bookman Old Style"/>
          <w:color w:val="000000"/>
        </w:rPr>
        <w:t xml:space="preserve"> ibadah </w:t>
      </w:r>
      <w:proofErr w:type="spellStart"/>
      <w:r w:rsidRPr="002D6603">
        <w:rPr>
          <w:rFonts w:ascii="Bookman Old Style" w:hAnsi="Bookman Old Style"/>
          <w:color w:val="000000"/>
        </w:rPr>
        <w:t>teori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belaka</w:t>
      </w:r>
      <w:proofErr w:type="spellEnd"/>
      <w:r w:rsidRPr="002D6603">
        <w:rPr>
          <w:rFonts w:ascii="Bookman Old Style" w:hAnsi="Bookman Old Style"/>
          <w:color w:val="000000"/>
        </w:rPr>
        <w:t xml:space="preserve">. Selama </w:t>
      </w:r>
      <w:proofErr w:type="spellStart"/>
      <w:r w:rsidRPr="002D6603">
        <w:rPr>
          <w:rFonts w:ascii="Bookman Old Style" w:hAnsi="Bookman Old Style"/>
          <w:color w:val="000000"/>
        </w:rPr>
        <w:t>dari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janji</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sebagai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petunjuk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bagi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kebahagiaan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manusia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didunia</w:t>
      </w:r>
      <w:proofErr w:type="spellEnd"/>
      <w:r w:rsidRPr="002D6603">
        <w:rPr>
          <w:rFonts w:ascii="Bookman Old Style" w:hAnsi="Bookman Old Style"/>
          <w:color w:val="000000"/>
        </w:rPr>
        <w:t xml:space="preserve"> dan di </w:t>
      </w:r>
      <w:proofErr w:type="spellStart"/>
      <w:r w:rsidRPr="002D6603">
        <w:rPr>
          <w:rFonts w:ascii="Bookman Old Style" w:hAnsi="Bookman Old Style"/>
          <w:color w:val="000000"/>
        </w:rPr>
        <w:t>akhirat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tidak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terbukti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karena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merupakan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suatu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perjuangan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merealisasi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hal-hal</w:t>
      </w:r>
      <w:proofErr w:type="spellEnd"/>
      <w:r w:rsidRPr="002D6603">
        <w:rPr>
          <w:rFonts w:ascii="Bookman Old Style" w:hAnsi="Bookman Old Style"/>
          <w:color w:val="000000"/>
        </w:rPr>
        <w:t xml:space="preserve"> yang spiritual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organisasi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manusia</w:t>
      </w:r>
      <w:proofErr w:type="spellEnd"/>
      <w:r w:rsidRPr="002D6603">
        <w:rPr>
          <w:rFonts w:ascii="Bookman Old Style" w:hAnsi="Bookman Old Style"/>
          <w:color w:val="000000"/>
        </w:rPr>
        <w:t>.</w:t>
      </w:r>
    </w:p>
    <w:p w14:paraId="2AA45278" w14:textId="277C0C5C" w:rsidR="00880FD6" w:rsidRPr="002D6603" w:rsidRDefault="00880FD6" w:rsidP="00880FD6">
      <w:pPr>
        <w:pBdr>
          <w:top w:val="nil"/>
          <w:left w:val="nil"/>
          <w:bottom w:val="nil"/>
          <w:right w:val="nil"/>
          <w:between w:val="nil"/>
        </w:pBdr>
        <w:ind w:firstLine="709"/>
        <w:jc w:val="both"/>
        <w:rPr>
          <w:rFonts w:ascii="Bookman Old Style" w:hAnsi="Bookman Old Style"/>
          <w:color w:val="000000"/>
        </w:rPr>
      </w:pP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mengemukakan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argumentasinya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percaya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bahwa</w:t>
      </w:r>
      <w:proofErr w:type="spellEnd"/>
      <w:r w:rsidRPr="002D6603">
        <w:rPr>
          <w:rFonts w:ascii="Bookman Old Style" w:hAnsi="Bookman Old Style"/>
          <w:color w:val="000000"/>
        </w:rPr>
        <w:t xml:space="preserve"> negara sangat </w:t>
      </w:r>
      <w:proofErr w:type="spellStart"/>
      <w:r w:rsidRPr="002D6603">
        <w:rPr>
          <w:rFonts w:ascii="Bookman Old Style" w:hAnsi="Bookman Old Style"/>
          <w:color w:val="000000"/>
        </w:rPr>
        <w:t>diperlukan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melindungi</w:t>
      </w:r>
      <w:proofErr w:type="spellEnd"/>
      <w:r w:rsidRPr="002D6603">
        <w:rPr>
          <w:rFonts w:ascii="Bookman Old Style" w:hAnsi="Bookman Old Style"/>
          <w:color w:val="000000"/>
        </w:rPr>
        <w:t xml:space="preserve"> agama, </w:t>
      </w:r>
      <w:proofErr w:type="spellStart"/>
      <w:r w:rsidRPr="002D6603">
        <w:rPr>
          <w:rFonts w:ascii="Bookman Old Style" w:hAnsi="Bookman Old Style"/>
          <w:color w:val="000000"/>
        </w:rPr>
        <w:t>bahkan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merupakan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kesatuan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tak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dipisahkan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tapi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beliau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tidak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beranggapan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bahwa</w:t>
      </w:r>
      <w:proofErr w:type="spellEnd"/>
      <w:r w:rsidRPr="002D6603">
        <w:rPr>
          <w:rFonts w:ascii="Bookman Old Style" w:hAnsi="Bookman Old Style"/>
          <w:color w:val="000000"/>
        </w:rPr>
        <w:t xml:space="preserve"> negara </w:t>
      </w:r>
      <w:proofErr w:type="spellStart"/>
      <w:r w:rsidRPr="002D6603">
        <w:rPr>
          <w:rFonts w:ascii="Bookman Old Style" w:hAnsi="Bookman Old Style"/>
          <w:color w:val="000000"/>
        </w:rPr>
        <w:t>bukanlah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tujuan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utama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Rasullah</w:t>
      </w:r>
      <w:proofErr w:type="spellEnd"/>
      <w:r w:rsidRPr="002D6603">
        <w:rPr>
          <w:rFonts w:ascii="Bookman Old Style" w:hAnsi="Bookman Old Style"/>
          <w:color w:val="000000"/>
        </w:rPr>
        <w:t xml:space="preserve"> di </w:t>
      </w:r>
      <w:proofErr w:type="spellStart"/>
      <w:r w:rsidRPr="002D6603">
        <w:rPr>
          <w:rFonts w:ascii="Bookman Old Style" w:hAnsi="Bookman Old Style"/>
          <w:color w:val="000000"/>
        </w:rPr>
        <w:t>samping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beliau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menyetujui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pendapat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filosof</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muslim</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mengemukakan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bahwa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satu-satunya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misi</w:t>
      </w:r>
      <w:proofErr w:type="spellEnd"/>
      <w:r w:rsidRPr="002D6603">
        <w:rPr>
          <w:rFonts w:ascii="Bookman Old Style" w:hAnsi="Bookman Old Style"/>
          <w:color w:val="000000"/>
        </w:rPr>
        <w:t xml:space="preserve"> Nabi </w:t>
      </w:r>
      <w:proofErr w:type="spellStart"/>
      <w:r w:rsidRPr="002D6603">
        <w:rPr>
          <w:rFonts w:ascii="Bookman Old Style" w:hAnsi="Bookman Old Style"/>
          <w:color w:val="000000"/>
        </w:rPr>
        <w:t>adalah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menciptakan</w:t>
      </w:r>
      <w:proofErr w:type="spellEnd"/>
      <w:r w:rsidRPr="002D6603">
        <w:rPr>
          <w:rFonts w:ascii="Bookman Old Style" w:hAnsi="Bookman Old Style"/>
          <w:color w:val="000000"/>
        </w:rPr>
        <w:t xml:space="preserve"> tata </w:t>
      </w:r>
      <w:proofErr w:type="spellStart"/>
      <w:r w:rsidRPr="002D6603">
        <w:rPr>
          <w:rFonts w:ascii="Bookman Old Style" w:hAnsi="Bookman Old Style"/>
          <w:color w:val="000000"/>
        </w:rPr>
        <w:t>kelola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politik</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adil</w:t>
      </w:r>
      <w:proofErr w:type="spellEnd"/>
      <w:r w:rsidRPr="002D6603">
        <w:rPr>
          <w:rFonts w:ascii="Bookman Old Style" w:hAnsi="Bookman Old Style"/>
          <w:color w:val="000000"/>
          <w:lang w:val="id-ID"/>
        </w:rPr>
        <w:t xml:space="preserve"> </w:t>
      </w:r>
      <w:r w:rsidRPr="002D6603">
        <w:rPr>
          <w:rFonts w:ascii="Bookman Old Style" w:hAnsi="Bookman Old Style"/>
        </w:rPr>
        <w:fldChar w:fldCharType="begin"/>
      </w:r>
      <w:r w:rsidR="006F042E">
        <w:rPr>
          <w:rFonts w:ascii="Bookman Old Style" w:hAnsi="Bookman Old Style"/>
        </w:rPr>
        <w:instrText xml:space="preserve"> ADDIN ZOTERO_ITEM CSL_CITATION {"citationID":"nqgSbhbY","properties":{"formattedCitation":"(Bin Abubakar Dkk, 2018)","plainCitation":"(Bin Abubakar Dkk, 2018)","noteIndex":0},"citationItems":[{"id":"VsF7q7JO/Yb24PoOo","uris":["http://zotero.org/users/local/t62EXKtr/items/R3VIUJYX"],"itemData":{"id":123,"type":"article-journal","abstract":"Pemikiran politik islam merupakan hasil ijtihad dari para ulama untuk mengatur dan mengelola hukum dalam pemerintahan di masanya. Sama seperti dalam penelitian ini penulis meneliti bagai mana Ibnu Taimiyah sebagai salah satu tokoh islam yang memperbaharui pola pikir islam terdahulu dalam melihat tata kelola Negara dan pemerintahan. Peneliti ingin melihat bagaimana hakikat negara yang ideal menurut beliau dengan membandingkan beberapa sumber baik itu dari dunia islam dan dunia barat. Hakikat negara menurut Ibnu Taimiyah merupakan suatu organisasi, yang kerja sama masyarakat untuk dapat mendekatkan diri kepada Allah SWT. Dalam Negara Islam terdapat dua macam kekuasaan yaitu: kekuasaan para Ulama yang disebut dengan syaikkul Ad-Diin, dan kekuasaan para Raja atau kepada Negara. Dan hakikatnya kepala negara yang menjalankan syariat islam yang kaffah itulah negara yang ideal sesungguhnya dalam pemikiran Ibnu Taimiyah.","container-title":"Politica: Jurnal Hukum Tata Negara dan Politik Islam","DOI":"10.32505/politica.v4iII.363","ISSN":"2615-5745, 2477-2844","issue":"II","journalAbbreviation":"JP","language":"id","page":"20-42","source":"DOI.org (Crossref)","title":"PEMIKIRAN POLITIK ISLAM (Studi Analisis Pemikiran Ibnu Taimiyah Mengenai Hakikat Negara)","volume":"4","author":[{"family":"Bin Abubakar Dkk","given":"Muhammad"}],"issued":{"date-parts":[["2018",2,13]]}}}],"schema":"https://github.com/citation-style-language/schema/raw/master/csl-citation.json"} </w:instrText>
      </w:r>
      <w:r w:rsidRPr="002D6603">
        <w:rPr>
          <w:rFonts w:ascii="Bookman Old Style" w:hAnsi="Bookman Old Style"/>
        </w:rPr>
        <w:fldChar w:fldCharType="separate"/>
      </w:r>
      <w:r w:rsidRPr="002D6603">
        <w:rPr>
          <w:rFonts w:ascii="Bookman Old Style" w:hAnsi="Bookman Old Style"/>
        </w:rPr>
        <w:t xml:space="preserve">(Bin Abubakar </w:t>
      </w:r>
      <w:proofErr w:type="spellStart"/>
      <w:r w:rsidRPr="002D6603">
        <w:rPr>
          <w:rFonts w:ascii="Bookman Old Style" w:hAnsi="Bookman Old Style"/>
        </w:rPr>
        <w:t>Dkk</w:t>
      </w:r>
      <w:proofErr w:type="spellEnd"/>
      <w:r w:rsidRPr="002D6603">
        <w:rPr>
          <w:rFonts w:ascii="Bookman Old Style" w:hAnsi="Bookman Old Style"/>
        </w:rPr>
        <w:t>, 2018)</w:t>
      </w:r>
      <w:r w:rsidRPr="002D6603">
        <w:rPr>
          <w:rFonts w:ascii="Bookman Old Style" w:hAnsi="Bookman Old Style"/>
        </w:rPr>
        <w:fldChar w:fldCharType="end"/>
      </w:r>
      <w:r w:rsidRPr="002D6603">
        <w:rPr>
          <w:rFonts w:ascii="Bookman Old Style" w:hAnsi="Bookman Old Style"/>
          <w:color w:val="000000"/>
        </w:rPr>
        <w:t>.</w:t>
      </w:r>
    </w:p>
    <w:p w14:paraId="7CFC7FBC" w14:textId="77777777" w:rsidR="00880FD6" w:rsidRPr="002D6603" w:rsidRDefault="00880FD6" w:rsidP="00880FD6">
      <w:pPr>
        <w:pBdr>
          <w:top w:val="nil"/>
          <w:left w:val="nil"/>
          <w:bottom w:val="nil"/>
          <w:right w:val="nil"/>
          <w:between w:val="nil"/>
        </w:pBdr>
        <w:ind w:firstLine="709"/>
        <w:jc w:val="both"/>
        <w:rPr>
          <w:rFonts w:ascii="Bookman Old Style" w:hAnsi="Bookman Old Style"/>
          <w:color w:val="000000"/>
        </w:rPr>
      </w:pPr>
      <w:proofErr w:type="spellStart"/>
      <w:r w:rsidRPr="002D6603">
        <w:rPr>
          <w:rFonts w:ascii="Bookman Old Style" w:hAnsi="Bookman Old Style"/>
        </w:rPr>
        <w:t>Ibnu</w:t>
      </w:r>
      <w:proofErr w:type="spellEnd"/>
      <w:r w:rsidRPr="002D6603">
        <w:rPr>
          <w:rFonts w:ascii="Bookman Old Style" w:hAnsi="Bookman Old Style"/>
        </w:rPr>
        <w:t xml:space="preserve"> </w:t>
      </w:r>
      <w:proofErr w:type="spellStart"/>
      <w:r w:rsidRPr="002D6603">
        <w:rPr>
          <w:rFonts w:ascii="Bookman Old Style" w:hAnsi="Bookman Old Style"/>
        </w:rPr>
        <w:t>Taimiyah</w:t>
      </w:r>
      <w:proofErr w:type="spellEnd"/>
      <w:r w:rsidRPr="002D6603">
        <w:rPr>
          <w:rFonts w:ascii="Bookman Old Style" w:hAnsi="Bookman Old Style"/>
        </w:rPr>
        <w:t xml:space="preserve"> </w:t>
      </w:r>
      <w:proofErr w:type="spellStart"/>
      <w:r w:rsidRPr="002D6603">
        <w:rPr>
          <w:rFonts w:ascii="Bookman Old Style" w:hAnsi="Bookman Old Style"/>
        </w:rPr>
        <w:t>memiliki</w:t>
      </w:r>
      <w:proofErr w:type="spellEnd"/>
      <w:r w:rsidRPr="002D6603">
        <w:rPr>
          <w:rFonts w:ascii="Bookman Old Style" w:hAnsi="Bookman Old Style"/>
        </w:rPr>
        <w:t xml:space="preserve"> </w:t>
      </w:r>
      <w:proofErr w:type="spellStart"/>
      <w:r w:rsidRPr="002D6603">
        <w:rPr>
          <w:rFonts w:ascii="Bookman Old Style" w:hAnsi="Bookman Old Style"/>
        </w:rPr>
        <w:t>pandangan</w:t>
      </w:r>
      <w:proofErr w:type="spellEnd"/>
      <w:r w:rsidRPr="002D6603">
        <w:rPr>
          <w:rFonts w:ascii="Bookman Old Style" w:hAnsi="Bookman Old Style"/>
        </w:rPr>
        <w:t xml:space="preserve"> yang </w:t>
      </w:r>
      <w:proofErr w:type="spellStart"/>
      <w:r w:rsidRPr="002D6603">
        <w:rPr>
          <w:rFonts w:ascii="Bookman Old Style" w:hAnsi="Bookman Old Style"/>
        </w:rPr>
        <w:t>kuat</w:t>
      </w:r>
      <w:proofErr w:type="spellEnd"/>
      <w:r w:rsidRPr="002D6603">
        <w:rPr>
          <w:rFonts w:ascii="Bookman Old Style" w:hAnsi="Bookman Old Style"/>
        </w:rPr>
        <w:t xml:space="preserve"> </w:t>
      </w:r>
      <w:proofErr w:type="spellStart"/>
      <w:r w:rsidRPr="002D6603">
        <w:rPr>
          <w:rFonts w:ascii="Bookman Old Style" w:hAnsi="Bookman Old Style"/>
        </w:rPr>
        <w:t>mengenai</w:t>
      </w:r>
      <w:proofErr w:type="spellEnd"/>
      <w:r w:rsidRPr="002D6603">
        <w:rPr>
          <w:rFonts w:ascii="Bookman Old Style" w:hAnsi="Bookman Old Style"/>
        </w:rPr>
        <w:t xml:space="preserve"> </w:t>
      </w:r>
      <w:proofErr w:type="spellStart"/>
      <w:r w:rsidRPr="002D6603">
        <w:rPr>
          <w:rFonts w:ascii="Bookman Old Style" w:hAnsi="Bookman Old Style"/>
        </w:rPr>
        <w:t>konsep</w:t>
      </w:r>
      <w:proofErr w:type="spellEnd"/>
      <w:r w:rsidRPr="002D6603">
        <w:rPr>
          <w:rFonts w:ascii="Bookman Old Style" w:hAnsi="Bookman Old Style"/>
        </w:rPr>
        <w:t xml:space="preserve"> </w:t>
      </w:r>
      <w:proofErr w:type="spellStart"/>
      <w:r w:rsidRPr="002D6603">
        <w:rPr>
          <w:rFonts w:ascii="Bookman Old Style" w:hAnsi="Bookman Old Style"/>
        </w:rPr>
        <w:t>kepemimpinan</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Islam. </w:t>
      </w:r>
      <w:proofErr w:type="spellStart"/>
      <w:r w:rsidRPr="002D6603">
        <w:rPr>
          <w:rFonts w:ascii="Bookman Old Style" w:hAnsi="Bookman Old Style"/>
        </w:rPr>
        <w:t>Baginya</w:t>
      </w:r>
      <w:proofErr w:type="spellEnd"/>
      <w:r w:rsidRPr="002D6603">
        <w:rPr>
          <w:rFonts w:ascii="Bookman Old Style" w:hAnsi="Bookman Old Style"/>
        </w:rPr>
        <w:t xml:space="preserve">, </w:t>
      </w:r>
      <w:proofErr w:type="spellStart"/>
      <w:r w:rsidRPr="002D6603">
        <w:rPr>
          <w:rFonts w:ascii="Bookman Old Style" w:hAnsi="Bookman Old Style"/>
        </w:rPr>
        <w:t>kepemimpinan</w:t>
      </w:r>
      <w:proofErr w:type="spellEnd"/>
      <w:r w:rsidRPr="002D6603">
        <w:rPr>
          <w:rFonts w:ascii="Bookman Old Style" w:hAnsi="Bookman Old Style"/>
        </w:rPr>
        <w:t xml:space="preserve"> yang ideal </w:t>
      </w:r>
      <w:proofErr w:type="spellStart"/>
      <w:r w:rsidRPr="002D6603">
        <w:rPr>
          <w:rFonts w:ascii="Bookman Old Style" w:hAnsi="Bookman Old Style"/>
        </w:rPr>
        <w:t>harus</w:t>
      </w:r>
      <w:proofErr w:type="spellEnd"/>
      <w:r w:rsidRPr="002D6603">
        <w:rPr>
          <w:rFonts w:ascii="Bookman Old Style" w:hAnsi="Bookman Old Style"/>
        </w:rPr>
        <w:t xml:space="preserve"> </w:t>
      </w:r>
      <w:proofErr w:type="spellStart"/>
      <w:r w:rsidRPr="002D6603">
        <w:rPr>
          <w:rFonts w:ascii="Bookman Old Style" w:hAnsi="Bookman Old Style"/>
        </w:rPr>
        <w:t>didasarkan</w:t>
      </w:r>
      <w:proofErr w:type="spellEnd"/>
      <w:r w:rsidRPr="002D6603">
        <w:rPr>
          <w:rFonts w:ascii="Bookman Old Style" w:hAnsi="Bookman Old Style"/>
        </w:rPr>
        <w:t xml:space="preserve"> pada </w:t>
      </w:r>
      <w:proofErr w:type="spellStart"/>
      <w:r w:rsidRPr="002D6603">
        <w:rPr>
          <w:rFonts w:ascii="Bookman Old Style" w:hAnsi="Bookman Old Style"/>
        </w:rPr>
        <w:t>kepatuhan</w:t>
      </w:r>
      <w:proofErr w:type="spellEnd"/>
      <w:r w:rsidRPr="002D6603">
        <w:rPr>
          <w:rFonts w:ascii="Bookman Old Style" w:hAnsi="Bookman Old Style"/>
        </w:rPr>
        <w:t xml:space="preserve"> </w:t>
      </w:r>
      <w:proofErr w:type="spellStart"/>
      <w:r w:rsidRPr="002D6603">
        <w:rPr>
          <w:rFonts w:ascii="Bookman Old Style" w:hAnsi="Bookman Old Style"/>
        </w:rPr>
        <w:t>terhadap</w:t>
      </w:r>
      <w:proofErr w:type="spellEnd"/>
      <w:r w:rsidRPr="002D6603">
        <w:rPr>
          <w:rFonts w:ascii="Bookman Old Style" w:hAnsi="Bookman Old Style"/>
        </w:rPr>
        <w:t xml:space="preserve"> syariah Islam dan </w:t>
      </w:r>
      <w:proofErr w:type="spellStart"/>
      <w:r w:rsidRPr="002D6603">
        <w:rPr>
          <w:rFonts w:ascii="Bookman Old Style" w:hAnsi="Bookman Old Style"/>
        </w:rPr>
        <w:t>tanggung</w:t>
      </w:r>
      <w:proofErr w:type="spellEnd"/>
      <w:r w:rsidRPr="002D6603">
        <w:rPr>
          <w:rFonts w:ascii="Bookman Old Style" w:hAnsi="Bookman Old Style"/>
        </w:rPr>
        <w:t xml:space="preserve"> </w:t>
      </w:r>
      <w:proofErr w:type="spellStart"/>
      <w:r w:rsidRPr="002D6603">
        <w:rPr>
          <w:rFonts w:ascii="Bookman Old Style" w:hAnsi="Bookman Old Style"/>
        </w:rPr>
        <w:t>jawab</w:t>
      </w:r>
      <w:proofErr w:type="spellEnd"/>
      <w:r w:rsidRPr="002D6603">
        <w:rPr>
          <w:rFonts w:ascii="Bookman Old Style" w:hAnsi="Bookman Old Style"/>
        </w:rPr>
        <w:t xml:space="preserve"> moral yang </w:t>
      </w:r>
      <w:proofErr w:type="spellStart"/>
      <w:r w:rsidRPr="002D6603">
        <w:rPr>
          <w:rFonts w:ascii="Bookman Old Style" w:hAnsi="Bookman Old Style"/>
        </w:rPr>
        <w:t>tinggi</w:t>
      </w:r>
      <w:proofErr w:type="spellEnd"/>
      <w:r w:rsidRPr="002D6603">
        <w:rPr>
          <w:rFonts w:ascii="Bookman Old Style" w:hAnsi="Bookman Old Style"/>
        </w:rPr>
        <w:t xml:space="preserve">. </w:t>
      </w:r>
      <w:proofErr w:type="spellStart"/>
      <w:r w:rsidRPr="002D6603">
        <w:rPr>
          <w:rFonts w:ascii="Bookman Old Style" w:hAnsi="Bookman Old Style"/>
        </w:rPr>
        <w:t>Kepemimpinan</w:t>
      </w:r>
      <w:proofErr w:type="spellEnd"/>
      <w:r w:rsidRPr="002D6603">
        <w:rPr>
          <w:rFonts w:ascii="Bookman Old Style" w:hAnsi="Bookman Old Style"/>
        </w:rPr>
        <w:t xml:space="preserve"> </w:t>
      </w:r>
      <w:proofErr w:type="spellStart"/>
      <w:r w:rsidRPr="002D6603">
        <w:rPr>
          <w:rFonts w:ascii="Bookman Old Style" w:hAnsi="Bookman Old Style"/>
        </w:rPr>
        <w:t>seharusnya</w:t>
      </w:r>
      <w:proofErr w:type="spellEnd"/>
      <w:r w:rsidRPr="002D6603">
        <w:rPr>
          <w:rFonts w:ascii="Bookman Old Style" w:hAnsi="Bookman Old Style"/>
        </w:rPr>
        <w:t xml:space="preserve"> </w:t>
      </w:r>
      <w:proofErr w:type="spellStart"/>
      <w:r w:rsidRPr="002D6603">
        <w:rPr>
          <w:rFonts w:ascii="Bookman Old Style" w:hAnsi="Bookman Old Style"/>
        </w:rPr>
        <w:t>bukan</w:t>
      </w:r>
      <w:proofErr w:type="spellEnd"/>
      <w:r w:rsidRPr="002D6603">
        <w:rPr>
          <w:rFonts w:ascii="Bookman Old Style" w:hAnsi="Bookman Old Style"/>
        </w:rPr>
        <w:t xml:space="preserve"> </w:t>
      </w:r>
      <w:proofErr w:type="spellStart"/>
      <w:r w:rsidRPr="002D6603">
        <w:rPr>
          <w:rFonts w:ascii="Bookman Old Style" w:hAnsi="Bookman Old Style"/>
        </w:rPr>
        <w:t>untuk</w:t>
      </w:r>
      <w:proofErr w:type="spellEnd"/>
      <w:r w:rsidRPr="002D6603">
        <w:rPr>
          <w:rFonts w:ascii="Bookman Old Style" w:hAnsi="Bookman Old Style"/>
        </w:rPr>
        <w:t xml:space="preserve"> </w:t>
      </w:r>
      <w:proofErr w:type="spellStart"/>
      <w:r w:rsidRPr="002D6603">
        <w:rPr>
          <w:rFonts w:ascii="Bookman Old Style" w:hAnsi="Bookman Old Style"/>
        </w:rPr>
        <w:t>kepentingan</w:t>
      </w:r>
      <w:proofErr w:type="spellEnd"/>
      <w:r w:rsidRPr="002D6603">
        <w:rPr>
          <w:rFonts w:ascii="Bookman Old Style" w:hAnsi="Bookman Old Style"/>
        </w:rPr>
        <w:t xml:space="preserve"> </w:t>
      </w:r>
      <w:proofErr w:type="spellStart"/>
      <w:r w:rsidRPr="002D6603">
        <w:rPr>
          <w:rFonts w:ascii="Bookman Old Style" w:hAnsi="Bookman Old Style"/>
        </w:rPr>
        <w:t>pribadi</w:t>
      </w:r>
      <w:proofErr w:type="spellEnd"/>
      <w:r w:rsidRPr="002D6603">
        <w:rPr>
          <w:rFonts w:ascii="Bookman Old Style" w:hAnsi="Bookman Old Style"/>
        </w:rPr>
        <w:t xml:space="preserve"> </w:t>
      </w:r>
      <w:proofErr w:type="spellStart"/>
      <w:r w:rsidRPr="002D6603">
        <w:rPr>
          <w:rFonts w:ascii="Bookman Old Style" w:hAnsi="Bookman Old Style"/>
        </w:rPr>
        <w:t>atau</w:t>
      </w:r>
      <w:proofErr w:type="spellEnd"/>
      <w:r w:rsidRPr="002D6603">
        <w:rPr>
          <w:rFonts w:ascii="Bookman Old Style" w:hAnsi="Bookman Old Style"/>
        </w:rPr>
        <w:t xml:space="preserve"> </w:t>
      </w:r>
      <w:proofErr w:type="spellStart"/>
      <w:r w:rsidRPr="002D6603">
        <w:rPr>
          <w:rFonts w:ascii="Bookman Old Style" w:hAnsi="Bookman Old Style"/>
        </w:rPr>
        <w:t>kekuasaan</w:t>
      </w:r>
      <w:proofErr w:type="spellEnd"/>
      <w:r w:rsidRPr="002D6603">
        <w:rPr>
          <w:rFonts w:ascii="Bookman Old Style" w:hAnsi="Bookman Old Style"/>
        </w:rPr>
        <w:t xml:space="preserve"> </w:t>
      </w:r>
      <w:proofErr w:type="spellStart"/>
      <w:r w:rsidRPr="002D6603">
        <w:rPr>
          <w:rFonts w:ascii="Bookman Old Style" w:hAnsi="Bookman Old Style"/>
        </w:rPr>
        <w:t>semata</w:t>
      </w:r>
      <w:proofErr w:type="spellEnd"/>
      <w:r w:rsidRPr="002D6603">
        <w:rPr>
          <w:rFonts w:ascii="Bookman Old Style" w:hAnsi="Bookman Old Style"/>
        </w:rPr>
        <w:t xml:space="preserve">, </w:t>
      </w:r>
      <w:proofErr w:type="spellStart"/>
      <w:r w:rsidRPr="002D6603">
        <w:rPr>
          <w:rFonts w:ascii="Bookman Old Style" w:hAnsi="Bookman Old Style"/>
        </w:rPr>
        <w:t>melainkan</w:t>
      </w:r>
      <w:proofErr w:type="spellEnd"/>
      <w:r w:rsidRPr="002D6603">
        <w:rPr>
          <w:rFonts w:ascii="Bookman Old Style" w:hAnsi="Bookman Old Style"/>
        </w:rPr>
        <w:t xml:space="preserve"> </w:t>
      </w:r>
      <w:proofErr w:type="spellStart"/>
      <w:r w:rsidRPr="002D6603">
        <w:rPr>
          <w:rFonts w:ascii="Bookman Old Style" w:hAnsi="Bookman Old Style"/>
        </w:rPr>
        <w:t>untuk</w:t>
      </w:r>
      <w:proofErr w:type="spellEnd"/>
      <w:r w:rsidRPr="002D6603">
        <w:rPr>
          <w:rFonts w:ascii="Bookman Old Style" w:hAnsi="Bookman Old Style"/>
        </w:rPr>
        <w:t xml:space="preserve"> </w:t>
      </w:r>
      <w:proofErr w:type="spellStart"/>
      <w:r w:rsidRPr="002D6603">
        <w:rPr>
          <w:rFonts w:ascii="Bookman Old Style" w:hAnsi="Bookman Old Style"/>
        </w:rPr>
        <w:t>kemaslahatan</w:t>
      </w:r>
      <w:proofErr w:type="spellEnd"/>
      <w:r w:rsidRPr="002D6603">
        <w:rPr>
          <w:rFonts w:ascii="Bookman Old Style" w:hAnsi="Bookman Old Style"/>
        </w:rPr>
        <w:t xml:space="preserve"> </w:t>
      </w:r>
      <w:proofErr w:type="spellStart"/>
      <w:r w:rsidRPr="002D6603">
        <w:rPr>
          <w:rFonts w:ascii="Bookman Old Style" w:hAnsi="Bookman Old Style"/>
        </w:rPr>
        <w:t>umat</w:t>
      </w:r>
      <w:proofErr w:type="spellEnd"/>
      <w:r w:rsidRPr="002D6603">
        <w:rPr>
          <w:rFonts w:ascii="Bookman Old Style" w:hAnsi="Bookman Old Style"/>
        </w:rPr>
        <w:t xml:space="preserve"> dan </w:t>
      </w:r>
      <w:proofErr w:type="spellStart"/>
      <w:r w:rsidRPr="002D6603">
        <w:rPr>
          <w:rFonts w:ascii="Bookman Old Style" w:hAnsi="Bookman Old Style"/>
        </w:rPr>
        <w:t>pelaksanaan</w:t>
      </w:r>
      <w:proofErr w:type="spellEnd"/>
      <w:r w:rsidRPr="002D6603">
        <w:rPr>
          <w:rFonts w:ascii="Bookman Old Style" w:hAnsi="Bookman Old Style"/>
        </w:rPr>
        <w:t xml:space="preserve"> </w:t>
      </w:r>
      <w:proofErr w:type="spellStart"/>
      <w:r w:rsidRPr="002D6603">
        <w:rPr>
          <w:rFonts w:ascii="Bookman Old Style" w:hAnsi="Bookman Old Style"/>
        </w:rPr>
        <w:t>keadilan</w:t>
      </w:r>
      <w:proofErr w:type="spellEnd"/>
      <w:r w:rsidRPr="002D6603">
        <w:rPr>
          <w:rFonts w:ascii="Bookman Old Style" w:hAnsi="Bookman Old Style"/>
        </w:rPr>
        <w:t xml:space="preserve"> </w:t>
      </w:r>
      <w:proofErr w:type="spellStart"/>
      <w:r w:rsidRPr="002D6603">
        <w:rPr>
          <w:rFonts w:ascii="Bookman Old Style" w:hAnsi="Bookman Old Style"/>
        </w:rPr>
        <w:t>sosial</w:t>
      </w:r>
      <w:proofErr w:type="spellEnd"/>
      <w:r w:rsidRPr="002D6603">
        <w:rPr>
          <w:rFonts w:ascii="Bookman Old Style" w:hAnsi="Bookman Old Style"/>
        </w:rPr>
        <w:t xml:space="preserve">. </w:t>
      </w:r>
      <w:proofErr w:type="spellStart"/>
      <w:r w:rsidRPr="002D6603">
        <w:rPr>
          <w:rFonts w:ascii="Bookman Old Style" w:hAnsi="Bookman Old Style"/>
        </w:rPr>
        <w:t>Ibnu</w:t>
      </w:r>
      <w:proofErr w:type="spellEnd"/>
      <w:r w:rsidRPr="002D6603">
        <w:rPr>
          <w:rFonts w:ascii="Bookman Old Style" w:hAnsi="Bookman Old Style"/>
        </w:rPr>
        <w:t xml:space="preserve"> </w:t>
      </w:r>
      <w:proofErr w:type="spellStart"/>
      <w:r w:rsidRPr="002D6603">
        <w:rPr>
          <w:rFonts w:ascii="Bookman Old Style" w:hAnsi="Bookman Old Style"/>
        </w:rPr>
        <w:t>Taimiyah</w:t>
      </w:r>
      <w:proofErr w:type="spellEnd"/>
      <w:r w:rsidRPr="002D6603">
        <w:rPr>
          <w:rFonts w:ascii="Bookman Old Style" w:hAnsi="Bookman Old Style"/>
        </w:rPr>
        <w:t xml:space="preserve"> </w:t>
      </w:r>
      <w:proofErr w:type="spellStart"/>
      <w:r w:rsidRPr="002D6603">
        <w:rPr>
          <w:rFonts w:ascii="Bookman Old Style" w:hAnsi="Bookman Old Style"/>
        </w:rPr>
        <w:t>menekankan</w:t>
      </w:r>
      <w:proofErr w:type="spellEnd"/>
      <w:r w:rsidRPr="002D6603">
        <w:rPr>
          <w:rFonts w:ascii="Bookman Old Style" w:hAnsi="Bookman Old Style"/>
        </w:rPr>
        <w:t xml:space="preserve"> </w:t>
      </w:r>
      <w:proofErr w:type="spellStart"/>
      <w:r w:rsidRPr="002D6603">
        <w:rPr>
          <w:rFonts w:ascii="Bookman Old Style" w:hAnsi="Bookman Old Style"/>
        </w:rPr>
        <w:t>pentingnya</w:t>
      </w:r>
      <w:proofErr w:type="spellEnd"/>
      <w:r w:rsidRPr="002D6603">
        <w:rPr>
          <w:rFonts w:ascii="Bookman Old Style" w:hAnsi="Bookman Old Style"/>
        </w:rPr>
        <w:t xml:space="preserve"> </w:t>
      </w:r>
      <w:proofErr w:type="spellStart"/>
      <w:r w:rsidRPr="002D6603">
        <w:rPr>
          <w:rFonts w:ascii="Bookman Old Style" w:hAnsi="Bookman Old Style"/>
        </w:rPr>
        <w:t>kepemimpinan</w:t>
      </w:r>
      <w:proofErr w:type="spellEnd"/>
      <w:r w:rsidRPr="002D6603">
        <w:rPr>
          <w:rFonts w:ascii="Bookman Old Style" w:hAnsi="Bookman Old Style"/>
        </w:rPr>
        <w:t xml:space="preserve"> yang </w:t>
      </w:r>
      <w:proofErr w:type="spellStart"/>
      <w:r w:rsidRPr="002D6603">
        <w:rPr>
          <w:rFonts w:ascii="Bookman Old Style" w:hAnsi="Bookman Old Style"/>
        </w:rPr>
        <w:t>adil</w:t>
      </w:r>
      <w:proofErr w:type="spellEnd"/>
      <w:r w:rsidRPr="002D6603">
        <w:rPr>
          <w:rFonts w:ascii="Bookman Old Style" w:hAnsi="Bookman Old Style"/>
        </w:rPr>
        <w:t xml:space="preserve">, </w:t>
      </w:r>
      <w:proofErr w:type="spellStart"/>
      <w:r w:rsidRPr="002D6603">
        <w:rPr>
          <w:rFonts w:ascii="Bookman Old Style" w:hAnsi="Bookman Old Style"/>
        </w:rPr>
        <w:t>amanah</w:t>
      </w:r>
      <w:proofErr w:type="spellEnd"/>
      <w:r w:rsidRPr="002D6603">
        <w:rPr>
          <w:rFonts w:ascii="Bookman Old Style" w:hAnsi="Bookman Old Style"/>
        </w:rPr>
        <w:t xml:space="preserve">, dan </w:t>
      </w:r>
      <w:proofErr w:type="spellStart"/>
      <w:r w:rsidRPr="002D6603">
        <w:rPr>
          <w:rFonts w:ascii="Bookman Old Style" w:hAnsi="Bookman Old Style"/>
        </w:rPr>
        <w:t>bertanggung</w:t>
      </w:r>
      <w:proofErr w:type="spellEnd"/>
      <w:r w:rsidRPr="002D6603">
        <w:rPr>
          <w:rFonts w:ascii="Bookman Old Style" w:hAnsi="Bookman Old Style"/>
        </w:rPr>
        <w:t xml:space="preserve"> </w:t>
      </w:r>
      <w:proofErr w:type="spellStart"/>
      <w:r w:rsidRPr="002D6603">
        <w:rPr>
          <w:rFonts w:ascii="Bookman Old Style" w:hAnsi="Bookman Old Style"/>
        </w:rPr>
        <w:t>jawab</w:t>
      </w:r>
      <w:proofErr w:type="spellEnd"/>
      <w:r w:rsidRPr="002D6603">
        <w:rPr>
          <w:rFonts w:ascii="Bookman Old Style" w:hAnsi="Bookman Old Style"/>
        </w:rPr>
        <w:t xml:space="preserve">, </w:t>
      </w:r>
      <w:proofErr w:type="spellStart"/>
      <w:r w:rsidRPr="002D6603">
        <w:rPr>
          <w:rFonts w:ascii="Bookman Old Style" w:hAnsi="Bookman Old Style"/>
        </w:rPr>
        <w:t>serta</w:t>
      </w:r>
      <w:proofErr w:type="spellEnd"/>
      <w:r w:rsidRPr="002D6603">
        <w:rPr>
          <w:rFonts w:ascii="Bookman Old Style" w:hAnsi="Bookman Old Style"/>
        </w:rPr>
        <w:t xml:space="preserve"> </w:t>
      </w:r>
      <w:proofErr w:type="spellStart"/>
      <w:r w:rsidRPr="002D6603">
        <w:rPr>
          <w:rFonts w:ascii="Bookman Old Style" w:hAnsi="Bookman Old Style"/>
        </w:rPr>
        <w:t>menekankan</w:t>
      </w:r>
      <w:proofErr w:type="spellEnd"/>
      <w:r w:rsidRPr="002D6603">
        <w:rPr>
          <w:rFonts w:ascii="Bookman Old Style" w:hAnsi="Bookman Old Style"/>
        </w:rPr>
        <w:t xml:space="preserve"> </w:t>
      </w:r>
      <w:proofErr w:type="spellStart"/>
      <w:r w:rsidRPr="002D6603">
        <w:rPr>
          <w:rFonts w:ascii="Bookman Old Style" w:hAnsi="Bookman Old Style"/>
        </w:rPr>
        <w:t>bahwa</w:t>
      </w:r>
      <w:proofErr w:type="spellEnd"/>
      <w:r w:rsidRPr="002D6603">
        <w:rPr>
          <w:rFonts w:ascii="Bookman Old Style" w:hAnsi="Bookman Old Style"/>
        </w:rPr>
        <w:t xml:space="preserve"> </w:t>
      </w:r>
      <w:proofErr w:type="spellStart"/>
      <w:r w:rsidRPr="002D6603">
        <w:rPr>
          <w:rFonts w:ascii="Bookman Old Style" w:hAnsi="Bookman Old Style"/>
        </w:rPr>
        <w:t>pemimpin</w:t>
      </w:r>
      <w:proofErr w:type="spellEnd"/>
      <w:r w:rsidRPr="002D6603">
        <w:rPr>
          <w:rFonts w:ascii="Bookman Old Style" w:hAnsi="Bookman Old Style"/>
        </w:rPr>
        <w:t xml:space="preserve"> </w:t>
      </w:r>
      <w:proofErr w:type="spellStart"/>
      <w:r w:rsidRPr="002D6603">
        <w:rPr>
          <w:rFonts w:ascii="Bookman Old Style" w:hAnsi="Bookman Old Style"/>
        </w:rPr>
        <w:t>harus</w:t>
      </w:r>
      <w:proofErr w:type="spellEnd"/>
      <w:r w:rsidRPr="002D6603">
        <w:rPr>
          <w:rFonts w:ascii="Bookman Old Style" w:hAnsi="Bookman Old Style"/>
        </w:rPr>
        <w:t xml:space="preserve"> </w:t>
      </w:r>
      <w:proofErr w:type="spellStart"/>
      <w:r w:rsidRPr="002D6603">
        <w:rPr>
          <w:rFonts w:ascii="Bookman Old Style" w:hAnsi="Bookman Old Style"/>
        </w:rPr>
        <w:t>memberikan</w:t>
      </w:r>
      <w:proofErr w:type="spellEnd"/>
      <w:r w:rsidRPr="002D6603">
        <w:rPr>
          <w:rFonts w:ascii="Bookman Old Style" w:hAnsi="Bookman Old Style"/>
        </w:rPr>
        <w:t xml:space="preserve"> </w:t>
      </w:r>
      <w:proofErr w:type="spellStart"/>
      <w:r w:rsidRPr="002D6603">
        <w:rPr>
          <w:rFonts w:ascii="Bookman Old Style" w:hAnsi="Bookman Old Style"/>
        </w:rPr>
        <w:t>teladan</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mematuhi</w:t>
      </w:r>
      <w:proofErr w:type="spellEnd"/>
      <w:r w:rsidRPr="002D6603">
        <w:rPr>
          <w:rFonts w:ascii="Bookman Old Style" w:hAnsi="Bookman Old Style"/>
        </w:rPr>
        <w:t xml:space="preserve"> </w:t>
      </w:r>
      <w:proofErr w:type="spellStart"/>
      <w:r w:rsidRPr="002D6603">
        <w:rPr>
          <w:rFonts w:ascii="Bookman Old Style" w:hAnsi="Bookman Old Style"/>
        </w:rPr>
        <w:t>ajaran</w:t>
      </w:r>
      <w:proofErr w:type="spellEnd"/>
      <w:r w:rsidRPr="002D6603">
        <w:rPr>
          <w:rFonts w:ascii="Bookman Old Style" w:hAnsi="Bookman Old Style"/>
        </w:rPr>
        <w:t xml:space="preserve"> agama dan </w:t>
      </w:r>
      <w:proofErr w:type="spellStart"/>
      <w:r w:rsidRPr="002D6603">
        <w:rPr>
          <w:rFonts w:ascii="Bookman Old Style" w:hAnsi="Bookman Old Style"/>
        </w:rPr>
        <w:t>menjaga</w:t>
      </w:r>
      <w:proofErr w:type="spellEnd"/>
      <w:r w:rsidRPr="002D6603">
        <w:rPr>
          <w:rFonts w:ascii="Bookman Old Style" w:hAnsi="Bookman Old Style"/>
        </w:rPr>
        <w:t xml:space="preserve"> </w:t>
      </w:r>
      <w:proofErr w:type="spellStart"/>
      <w:r w:rsidRPr="002D6603">
        <w:rPr>
          <w:rFonts w:ascii="Bookman Old Style" w:hAnsi="Bookman Old Style"/>
        </w:rPr>
        <w:t>kesejahteraan</w:t>
      </w:r>
      <w:proofErr w:type="spellEnd"/>
      <w:r w:rsidRPr="002D6603">
        <w:rPr>
          <w:rFonts w:ascii="Bookman Old Style" w:hAnsi="Bookman Old Style"/>
        </w:rPr>
        <w:t xml:space="preserve"> </w:t>
      </w:r>
      <w:proofErr w:type="spellStart"/>
      <w:r w:rsidRPr="002D6603">
        <w:rPr>
          <w:rFonts w:ascii="Bookman Old Style" w:hAnsi="Bookman Old Style"/>
        </w:rPr>
        <w:t>umat</w:t>
      </w:r>
      <w:proofErr w:type="spellEnd"/>
      <w:r w:rsidRPr="002D6603">
        <w:rPr>
          <w:rFonts w:ascii="Bookman Old Style" w:hAnsi="Bookman Old Style"/>
        </w:rPr>
        <w:t>.</w:t>
      </w:r>
    </w:p>
    <w:p w14:paraId="7DBD4DB3" w14:textId="77777777" w:rsidR="00880FD6" w:rsidRPr="002D6603" w:rsidRDefault="00880FD6" w:rsidP="00880FD6">
      <w:pPr>
        <w:pBdr>
          <w:top w:val="nil"/>
          <w:left w:val="nil"/>
          <w:bottom w:val="nil"/>
          <w:right w:val="nil"/>
          <w:between w:val="nil"/>
        </w:pBdr>
        <w:jc w:val="both"/>
        <w:rPr>
          <w:rFonts w:ascii="Bookman Old Style" w:hAnsi="Bookman Old Style"/>
          <w:b/>
          <w:bCs/>
          <w:color w:val="000000"/>
        </w:rPr>
      </w:pPr>
    </w:p>
    <w:p w14:paraId="625AB659" w14:textId="77777777" w:rsidR="00880FD6" w:rsidRPr="002D6603" w:rsidRDefault="00880FD6" w:rsidP="00880FD6">
      <w:pPr>
        <w:pBdr>
          <w:top w:val="nil"/>
          <w:left w:val="nil"/>
          <w:bottom w:val="nil"/>
          <w:right w:val="nil"/>
          <w:between w:val="nil"/>
        </w:pBdr>
        <w:jc w:val="both"/>
        <w:rPr>
          <w:rFonts w:ascii="Bookman Old Style" w:hAnsi="Bookman Old Style"/>
          <w:b/>
          <w:bCs/>
          <w:color w:val="000000"/>
        </w:rPr>
      </w:pPr>
      <w:proofErr w:type="spellStart"/>
      <w:r w:rsidRPr="002D6603">
        <w:rPr>
          <w:rFonts w:ascii="Bookman Old Style" w:hAnsi="Bookman Old Style"/>
          <w:b/>
          <w:bCs/>
          <w:color w:val="000000"/>
        </w:rPr>
        <w:t>Kepemimpinan</w:t>
      </w:r>
      <w:proofErr w:type="spellEnd"/>
      <w:r w:rsidRPr="002D6603">
        <w:rPr>
          <w:rFonts w:ascii="Bookman Old Style" w:hAnsi="Bookman Old Style"/>
          <w:b/>
          <w:bCs/>
          <w:color w:val="000000"/>
        </w:rPr>
        <w:t xml:space="preserve"> Adil dan </w:t>
      </w:r>
      <w:proofErr w:type="spellStart"/>
      <w:r w:rsidRPr="002D6603">
        <w:rPr>
          <w:rFonts w:ascii="Bookman Old Style" w:hAnsi="Bookman Old Style"/>
          <w:b/>
          <w:bCs/>
          <w:color w:val="000000"/>
        </w:rPr>
        <w:t>Bentuk</w:t>
      </w:r>
      <w:proofErr w:type="spellEnd"/>
      <w:r w:rsidRPr="002D6603">
        <w:rPr>
          <w:rFonts w:ascii="Bookman Old Style" w:hAnsi="Bookman Old Style"/>
          <w:b/>
          <w:bCs/>
          <w:color w:val="000000"/>
        </w:rPr>
        <w:t xml:space="preserve"> Negara </w:t>
      </w:r>
      <w:proofErr w:type="spellStart"/>
      <w:r w:rsidRPr="002D6603">
        <w:rPr>
          <w:rFonts w:ascii="Bookman Old Style" w:hAnsi="Bookman Old Style"/>
          <w:b/>
          <w:bCs/>
          <w:color w:val="000000"/>
        </w:rPr>
        <w:t>Menurut</w:t>
      </w:r>
      <w:proofErr w:type="spellEnd"/>
      <w:r w:rsidRPr="002D6603">
        <w:rPr>
          <w:rFonts w:ascii="Bookman Old Style" w:hAnsi="Bookman Old Style"/>
          <w:b/>
          <w:bCs/>
          <w:color w:val="000000"/>
        </w:rPr>
        <w:t xml:space="preserve"> </w:t>
      </w:r>
      <w:proofErr w:type="spellStart"/>
      <w:r w:rsidRPr="002D6603">
        <w:rPr>
          <w:rFonts w:ascii="Bookman Old Style" w:hAnsi="Bookman Old Style"/>
          <w:b/>
          <w:bCs/>
          <w:color w:val="000000"/>
        </w:rPr>
        <w:t>Ibnu</w:t>
      </w:r>
      <w:proofErr w:type="spellEnd"/>
      <w:r w:rsidRPr="002D6603">
        <w:rPr>
          <w:rFonts w:ascii="Bookman Old Style" w:hAnsi="Bookman Old Style"/>
          <w:b/>
          <w:bCs/>
          <w:color w:val="000000"/>
        </w:rPr>
        <w:t xml:space="preserve"> </w:t>
      </w:r>
      <w:proofErr w:type="spellStart"/>
      <w:r w:rsidRPr="002D6603">
        <w:rPr>
          <w:rFonts w:ascii="Bookman Old Style" w:hAnsi="Bookman Old Style"/>
          <w:b/>
          <w:bCs/>
          <w:color w:val="000000"/>
        </w:rPr>
        <w:t>Taimiyah</w:t>
      </w:r>
      <w:proofErr w:type="spellEnd"/>
    </w:p>
    <w:p w14:paraId="4D126AF1" w14:textId="7CEC40A1" w:rsidR="00880FD6" w:rsidRPr="002D6603" w:rsidRDefault="00880FD6" w:rsidP="006F042E">
      <w:pPr>
        <w:pBdr>
          <w:top w:val="nil"/>
          <w:left w:val="nil"/>
          <w:bottom w:val="nil"/>
          <w:right w:val="nil"/>
          <w:between w:val="nil"/>
        </w:pBdr>
        <w:ind w:firstLine="709"/>
        <w:jc w:val="both"/>
        <w:rPr>
          <w:rFonts w:ascii="Bookman Old Style" w:hAnsi="Bookman Old Style"/>
          <w:color w:val="000000"/>
        </w:rPr>
      </w:pPr>
      <w:r w:rsidRPr="002D6603">
        <w:rPr>
          <w:rFonts w:ascii="Bookman Old Style" w:hAnsi="Bookman Old Style"/>
          <w:color w:val="000000"/>
        </w:rPr>
        <w:t xml:space="preserve">Amanah dan </w:t>
      </w:r>
      <w:proofErr w:type="spellStart"/>
      <w:r w:rsidRPr="002D6603">
        <w:rPr>
          <w:rFonts w:ascii="Bookman Old Style" w:hAnsi="Bookman Old Style"/>
          <w:color w:val="000000"/>
        </w:rPr>
        <w:t>keadilan</w:t>
      </w:r>
      <w:proofErr w:type="spellEnd"/>
      <w:r w:rsidRPr="002D6603">
        <w:rPr>
          <w:rFonts w:ascii="Bookman Old Style" w:hAnsi="Bookman Old Style"/>
          <w:color w:val="000000"/>
        </w:rPr>
        <w:t xml:space="preserve"> sangat </w:t>
      </w:r>
      <w:proofErr w:type="spellStart"/>
      <w:r w:rsidRPr="002D6603">
        <w:rPr>
          <w:rFonts w:ascii="Bookman Old Style" w:hAnsi="Bookman Old Style"/>
          <w:color w:val="000000"/>
        </w:rPr>
        <w:t>mewarnai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pemikiran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politik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Karenanya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dua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tidak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dipisahkan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praktek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penyelenggaraan</w:t>
      </w:r>
      <w:proofErr w:type="spellEnd"/>
      <w:r w:rsidRPr="002D6603">
        <w:rPr>
          <w:rFonts w:ascii="Bookman Old Style" w:hAnsi="Bookman Old Style"/>
          <w:color w:val="000000"/>
        </w:rPr>
        <w:t xml:space="preserve"> Negara. Hal </w:t>
      </w:r>
      <w:proofErr w:type="spellStart"/>
      <w:r w:rsidRPr="002D6603">
        <w:rPr>
          <w:rFonts w:ascii="Bookman Old Style" w:hAnsi="Bookman Old Style"/>
          <w:color w:val="000000"/>
        </w:rPr>
        <w:t>tersebut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merupakan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implementasi</w:t>
      </w:r>
      <w:proofErr w:type="spellEnd"/>
      <w:r w:rsidRPr="002D6603">
        <w:rPr>
          <w:rFonts w:ascii="Bookman Old Style" w:hAnsi="Bookman Old Style"/>
          <w:color w:val="000000"/>
        </w:rPr>
        <w:t xml:space="preserve"> yang sangat </w:t>
      </w:r>
      <w:proofErr w:type="spellStart"/>
      <w:r w:rsidRPr="002D6603">
        <w:rPr>
          <w:rFonts w:ascii="Bookman Old Style" w:hAnsi="Bookman Old Style"/>
          <w:color w:val="000000"/>
        </w:rPr>
        <w:t>besar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menciptakan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kemaslahatan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bersama</w:t>
      </w:r>
      <w:proofErr w:type="spellEnd"/>
      <w:r w:rsidRPr="002D6603">
        <w:rPr>
          <w:rFonts w:ascii="Bookman Old Style" w:hAnsi="Bookman Old Style"/>
          <w:color w:val="000000"/>
        </w:rPr>
        <w:t xml:space="preserve"> </w:t>
      </w:r>
      <w:r w:rsidRPr="002D6603">
        <w:rPr>
          <w:rFonts w:ascii="Bookman Old Style" w:hAnsi="Bookman Old Style"/>
        </w:rPr>
        <w:fldChar w:fldCharType="begin"/>
      </w:r>
      <w:r w:rsidR="006F042E">
        <w:rPr>
          <w:rFonts w:ascii="Bookman Old Style" w:hAnsi="Bookman Old Style"/>
        </w:rPr>
        <w:instrText xml:space="preserve"> ADDIN ZOTERO_ITEM CSL_CITATION {"citationID":"j4baRFrx","properties":{"formattedCitation":"(Candra, n.d.)","plainCitation":"(Candra, n.d.)","noteIndex":0},"citationItems":[{"id":"VsF7q7JO/6Ls4mQcq","uris":["http://zotero.org/users/local/t62EXKtr/items/EE7RLXRR"],"itemData":{"id":125,"type":"article-journal","language":"id","source":"Zotero","title":"PEMIKIRAN SIYASAH SYAR’IYAH IBNU TAIMIYAH (KAJIAN TERHADAP KONSEP IMAMAH DAN KHILAFAH DALAM SISTEM PEMERINTAHAN ISLAM)","author":[{"family":"Candra","given":"Anton Afrizal"}]}}],"schema":"https://github.com/citation-style-language/schema/raw/master/csl-citation.json"} </w:instrText>
      </w:r>
      <w:r w:rsidRPr="002D6603">
        <w:rPr>
          <w:rFonts w:ascii="Bookman Old Style" w:hAnsi="Bookman Old Style"/>
        </w:rPr>
        <w:fldChar w:fldCharType="separate"/>
      </w:r>
      <w:r w:rsidR="006F042E" w:rsidRPr="006F042E">
        <w:rPr>
          <w:rFonts w:ascii="Bookman Old Style" w:hAnsi="Bookman Old Style"/>
        </w:rPr>
        <w:t>(Candra, n.d.)</w:t>
      </w:r>
      <w:r w:rsidRPr="002D6603">
        <w:rPr>
          <w:rFonts w:ascii="Bookman Old Style" w:hAnsi="Bookman Old Style"/>
        </w:rPr>
        <w:fldChar w:fldCharType="end"/>
      </w:r>
      <w:r w:rsidRPr="002D6603">
        <w:rPr>
          <w:rFonts w:ascii="Bookman Old Style" w:hAnsi="Bookman Old Style"/>
          <w:color w:val="000000"/>
        </w:rPr>
        <w:t xml:space="preserve">. Bila </w:t>
      </w:r>
      <w:proofErr w:type="spellStart"/>
      <w:r w:rsidRPr="002D6603">
        <w:rPr>
          <w:rFonts w:ascii="Bookman Old Style" w:hAnsi="Bookman Old Style"/>
          <w:color w:val="000000"/>
        </w:rPr>
        <w:t>amanah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tersebut</w:t>
      </w:r>
      <w:proofErr w:type="spellEnd"/>
      <w:r w:rsidRPr="002D6603">
        <w:rPr>
          <w:rFonts w:ascii="Bookman Old Style" w:hAnsi="Bookman Old Style"/>
          <w:color w:val="000000"/>
        </w:rPr>
        <w:t xml:space="preserve"> di </w:t>
      </w:r>
      <w:proofErr w:type="spellStart"/>
      <w:r w:rsidRPr="002D6603">
        <w:rPr>
          <w:rFonts w:ascii="Bookman Old Style" w:hAnsi="Bookman Old Style"/>
          <w:color w:val="000000"/>
        </w:rPr>
        <w:t>tunaikan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sangat </w:t>
      </w:r>
      <w:proofErr w:type="spellStart"/>
      <w:r w:rsidRPr="002D6603">
        <w:rPr>
          <w:rFonts w:ascii="Bookman Old Style" w:hAnsi="Bookman Old Style"/>
          <w:color w:val="000000"/>
        </w:rPr>
        <w:t>baik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keadilan</w:t>
      </w:r>
      <w:proofErr w:type="spellEnd"/>
      <w:r w:rsidRPr="002D6603">
        <w:rPr>
          <w:rFonts w:ascii="Bookman Old Style" w:hAnsi="Bookman Old Style"/>
          <w:color w:val="000000"/>
        </w:rPr>
        <w:t xml:space="preserve"> pun </w:t>
      </w:r>
      <w:proofErr w:type="spellStart"/>
      <w:r w:rsidRPr="002D6603">
        <w:rPr>
          <w:rFonts w:ascii="Bookman Old Style" w:hAnsi="Bookman Old Style"/>
          <w:color w:val="000000"/>
        </w:rPr>
        <w:t>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terwujud</w:t>
      </w:r>
      <w:proofErr w:type="spellEnd"/>
      <w:r w:rsidRPr="002D6603">
        <w:rPr>
          <w:rFonts w:ascii="Bookman Old Style" w:hAnsi="Bookman Old Style"/>
          <w:color w:val="000000"/>
        </w:rPr>
        <w:t xml:space="preserve">. Dalam </w:t>
      </w:r>
      <w:proofErr w:type="spellStart"/>
      <w:r w:rsidRPr="002D6603">
        <w:rPr>
          <w:rFonts w:ascii="Bookman Old Style" w:hAnsi="Bookman Old Style"/>
          <w:color w:val="000000"/>
        </w:rPr>
        <w:t>surat</w:t>
      </w:r>
      <w:proofErr w:type="spellEnd"/>
      <w:r w:rsidRPr="002D6603">
        <w:rPr>
          <w:rFonts w:ascii="Bookman Old Style" w:hAnsi="Bookman Old Style"/>
          <w:color w:val="000000"/>
        </w:rPr>
        <w:t xml:space="preserve"> an-Nisa’ </w:t>
      </w:r>
      <w:proofErr w:type="spellStart"/>
      <w:r w:rsidRPr="002D6603">
        <w:rPr>
          <w:rFonts w:ascii="Bookman Old Style" w:hAnsi="Bookman Old Style"/>
          <w:color w:val="000000"/>
        </w:rPr>
        <w:t>ayat</w:t>
      </w:r>
      <w:proofErr w:type="spellEnd"/>
      <w:r w:rsidRPr="002D6603">
        <w:rPr>
          <w:rFonts w:ascii="Bookman Old Style" w:hAnsi="Bookman Old Style"/>
          <w:color w:val="000000"/>
        </w:rPr>
        <w:t xml:space="preserve"> 58 </w:t>
      </w:r>
      <w:proofErr w:type="spellStart"/>
      <w:r w:rsidRPr="002D6603">
        <w:rPr>
          <w:rFonts w:ascii="Bookman Old Style" w:hAnsi="Bookman Old Style"/>
          <w:color w:val="000000"/>
        </w:rPr>
        <w:t>disebutkan</w:t>
      </w:r>
      <w:proofErr w:type="spellEnd"/>
      <w:r w:rsidRPr="002D6603">
        <w:rPr>
          <w:rFonts w:ascii="Bookman Old Style" w:hAnsi="Bookman Old Style"/>
          <w:color w:val="000000"/>
        </w:rPr>
        <w:t>: “</w:t>
      </w:r>
      <w:proofErr w:type="spellStart"/>
      <w:r w:rsidRPr="002D6603">
        <w:rPr>
          <w:rFonts w:ascii="Bookman Old Style" w:hAnsi="Bookman Old Style"/>
          <w:color w:val="000000"/>
        </w:rPr>
        <w:t>Sesunggunhya</w:t>
      </w:r>
      <w:proofErr w:type="spellEnd"/>
      <w:r w:rsidRPr="002D6603">
        <w:rPr>
          <w:rFonts w:ascii="Bookman Old Style" w:hAnsi="Bookman Old Style"/>
          <w:color w:val="000000"/>
        </w:rPr>
        <w:t xml:space="preserve"> Allah </w:t>
      </w:r>
      <w:proofErr w:type="spellStart"/>
      <w:r w:rsidRPr="002D6603">
        <w:rPr>
          <w:rFonts w:ascii="Bookman Old Style" w:hAnsi="Bookman Old Style"/>
          <w:color w:val="000000"/>
        </w:rPr>
        <w:t>memerintahkan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kamu</w:t>
      </w:r>
      <w:proofErr w:type="spellEnd"/>
      <w:r w:rsidRPr="002D6603">
        <w:rPr>
          <w:rFonts w:ascii="Bookman Old Style" w:hAnsi="Bookman Old Style"/>
          <w:color w:val="000000"/>
        </w:rPr>
        <w:t xml:space="preserve"> agar </w:t>
      </w:r>
      <w:proofErr w:type="spellStart"/>
      <w:r w:rsidRPr="002D6603">
        <w:rPr>
          <w:rFonts w:ascii="Bookman Old Style" w:hAnsi="Bookman Old Style"/>
          <w:color w:val="000000"/>
        </w:rPr>
        <w:t>menyampaikan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amanah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mereka</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berhak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menerimanya</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memerintahkan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apabila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kamu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menetapkan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hukum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diantara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manusia</w:t>
      </w:r>
      <w:proofErr w:type="spellEnd"/>
      <w:r w:rsidRPr="002D6603">
        <w:rPr>
          <w:rFonts w:ascii="Bookman Old Style" w:hAnsi="Bookman Old Style"/>
          <w:color w:val="000000"/>
        </w:rPr>
        <w:t xml:space="preserve"> agar </w:t>
      </w:r>
      <w:proofErr w:type="spellStart"/>
      <w:r w:rsidRPr="002D6603">
        <w:rPr>
          <w:rFonts w:ascii="Bookman Old Style" w:hAnsi="Bookman Old Style"/>
          <w:color w:val="000000"/>
        </w:rPr>
        <w:t>kamu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menetapkannya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adil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Sesungguhnya</w:t>
      </w:r>
      <w:proofErr w:type="spellEnd"/>
      <w:r w:rsidRPr="002D6603">
        <w:rPr>
          <w:rFonts w:ascii="Bookman Old Style" w:hAnsi="Bookman Old Style"/>
          <w:color w:val="000000"/>
        </w:rPr>
        <w:t xml:space="preserve"> Allah </w:t>
      </w:r>
      <w:proofErr w:type="spellStart"/>
      <w:r w:rsidRPr="002D6603">
        <w:rPr>
          <w:rFonts w:ascii="Bookman Old Style" w:hAnsi="Bookman Old Style"/>
          <w:color w:val="000000"/>
        </w:rPr>
        <w:t>memberikan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pengajaran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sebaik-baiknya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kamu</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sungguh</w:t>
      </w:r>
      <w:proofErr w:type="spellEnd"/>
      <w:r w:rsidRPr="002D6603">
        <w:rPr>
          <w:rFonts w:ascii="Bookman Old Style" w:hAnsi="Bookman Old Style"/>
          <w:color w:val="000000"/>
        </w:rPr>
        <w:t xml:space="preserve"> Allah </w:t>
      </w:r>
      <w:proofErr w:type="spellStart"/>
      <w:r w:rsidRPr="002D6603">
        <w:rPr>
          <w:rFonts w:ascii="Bookman Old Style" w:hAnsi="Bookman Old Style"/>
          <w:color w:val="000000"/>
        </w:rPr>
        <w:t>itu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Dzat</w:t>
      </w:r>
      <w:proofErr w:type="spellEnd"/>
      <w:r w:rsidRPr="002D6603">
        <w:rPr>
          <w:rFonts w:ascii="Bookman Old Style" w:hAnsi="Bookman Old Style"/>
          <w:color w:val="000000"/>
        </w:rPr>
        <w:t xml:space="preserve"> yang Maha </w:t>
      </w:r>
      <w:proofErr w:type="spellStart"/>
      <w:r w:rsidRPr="002D6603">
        <w:rPr>
          <w:rFonts w:ascii="Bookman Old Style" w:hAnsi="Bookman Old Style"/>
          <w:color w:val="000000"/>
        </w:rPr>
        <w:t>Mendengar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lagi</w:t>
      </w:r>
      <w:proofErr w:type="spellEnd"/>
      <w:r w:rsidRPr="002D6603">
        <w:rPr>
          <w:rFonts w:ascii="Bookman Old Style" w:hAnsi="Bookman Old Style"/>
          <w:color w:val="000000"/>
        </w:rPr>
        <w:t xml:space="preserve"> Maha </w:t>
      </w:r>
      <w:proofErr w:type="spellStart"/>
      <w:r w:rsidRPr="002D6603">
        <w:rPr>
          <w:rFonts w:ascii="Bookman Old Style" w:hAnsi="Bookman Old Style"/>
          <w:color w:val="000000"/>
        </w:rPr>
        <w:t>Mengetahui</w:t>
      </w:r>
      <w:proofErr w:type="spellEnd"/>
      <w:r w:rsidRPr="002D6603">
        <w:rPr>
          <w:rFonts w:ascii="Bookman Old Style" w:hAnsi="Bookman Old Style"/>
          <w:color w:val="000000"/>
        </w:rPr>
        <w:t>”.</w:t>
      </w:r>
    </w:p>
    <w:p w14:paraId="569D8DFE" w14:textId="77777777" w:rsidR="00880FD6" w:rsidRPr="002D6603" w:rsidRDefault="00880FD6" w:rsidP="00880FD6">
      <w:pPr>
        <w:pBdr>
          <w:top w:val="nil"/>
          <w:left w:val="nil"/>
          <w:bottom w:val="nil"/>
          <w:right w:val="nil"/>
          <w:between w:val="nil"/>
        </w:pBdr>
        <w:ind w:firstLine="709"/>
        <w:jc w:val="both"/>
        <w:rPr>
          <w:rFonts w:ascii="Bookman Old Style" w:hAnsi="Bookman Old Style"/>
          <w:color w:val="000000"/>
        </w:rPr>
      </w:pPr>
      <w:r w:rsidRPr="002D6603">
        <w:rPr>
          <w:rFonts w:ascii="Bookman Old Style" w:hAnsi="Bookman Old Style"/>
          <w:color w:val="000000"/>
        </w:rPr>
        <w:t xml:space="preserve">Ayat </w:t>
      </w:r>
      <w:proofErr w:type="spellStart"/>
      <w:r w:rsidRPr="002D6603">
        <w:rPr>
          <w:rFonts w:ascii="Bookman Old Style" w:hAnsi="Bookman Old Style"/>
          <w:color w:val="000000"/>
        </w:rPr>
        <w:t>diatas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berkenan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pemerintahan</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kepemimpinan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memelihara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amanah</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menegakkan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keadilan</w:t>
      </w:r>
      <w:proofErr w:type="spellEnd"/>
      <w:r w:rsidRPr="002D6603">
        <w:rPr>
          <w:rFonts w:ascii="Bookman Old Style" w:hAnsi="Bookman Old Style"/>
          <w:color w:val="000000"/>
        </w:rPr>
        <w:t xml:space="preserve">. Karena </w:t>
      </w:r>
      <w:proofErr w:type="spellStart"/>
      <w:r w:rsidRPr="002D6603">
        <w:rPr>
          <w:rFonts w:ascii="Bookman Old Style" w:hAnsi="Bookman Old Style"/>
          <w:color w:val="000000"/>
        </w:rPr>
        <w:t>itu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mengurus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kepentingan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umat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pemegang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kekuasaan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menetapkan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pejabat</w:t>
      </w:r>
      <w:proofErr w:type="spellEnd"/>
      <w:r w:rsidRPr="002D6603">
        <w:rPr>
          <w:rFonts w:ascii="Bookman Old Style" w:hAnsi="Bookman Old Style"/>
          <w:color w:val="000000"/>
        </w:rPr>
        <w:t xml:space="preserve"> Negara </w:t>
      </w:r>
      <w:proofErr w:type="spellStart"/>
      <w:r w:rsidRPr="002D6603">
        <w:rPr>
          <w:rFonts w:ascii="Bookman Old Style" w:hAnsi="Bookman Old Style"/>
          <w:color w:val="000000"/>
        </w:rPr>
        <w:t>harus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mengutamakan</w:t>
      </w:r>
      <w:proofErr w:type="spellEnd"/>
      <w:r w:rsidRPr="002D6603">
        <w:rPr>
          <w:rFonts w:ascii="Bookman Old Style" w:hAnsi="Bookman Old Style"/>
          <w:color w:val="000000"/>
        </w:rPr>
        <w:t xml:space="preserve"> orang-orang yang </w:t>
      </w:r>
      <w:proofErr w:type="spellStart"/>
      <w:r w:rsidRPr="002D6603">
        <w:rPr>
          <w:rFonts w:ascii="Bookman Old Style" w:hAnsi="Bookman Old Style"/>
          <w:color w:val="000000"/>
        </w:rPr>
        <w:t>memilki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kecakapan</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kemampuan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bukan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karena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ikatan</w:t>
      </w:r>
      <w:proofErr w:type="spellEnd"/>
      <w:r w:rsidRPr="002D6603">
        <w:rPr>
          <w:rFonts w:ascii="Bookman Old Style" w:hAnsi="Bookman Old Style"/>
          <w:color w:val="000000"/>
        </w:rPr>
        <w:t xml:space="preserve"> primordial. </w:t>
      </w:r>
      <w:proofErr w:type="spellStart"/>
      <w:r w:rsidRPr="002D6603">
        <w:rPr>
          <w:rFonts w:ascii="Bookman Old Style" w:hAnsi="Bookman Old Style"/>
          <w:color w:val="000000"/>
        </w:rPr>
        <w:t>Sedangkan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surat</w:t>
      </w:r>
      <w:proofErr w:type="spellEnd"/>
      <w:r w:rsidRPr="002D6603">
        <w:rPr>
          <w:rFonts w:ascii="Bookman Old Style" w:hAnsi="Bookman Old Style"/>
          <w:color w:val="000000"/>
        </w:rPr>
        <w:t xml:space="preserve"> an-Nisa’ </w:t>
      </w:r>
      <w:proofErr w:type="spellStart"/>
      <w:r w:rsidRPr="002D6603">
        <w:rPr>
          <w:rFonts w:ascii="Bookman Old Style" w:hAnsi="Bookman Old Style"/>
          <w:color w:val="000000"/>
        </w:rPr>
        <w:t>ayat</w:t>
      </w:r>
      <w:proofErr w:type="spellEnd"/>
      <w:r w:rsidRPr="002D6603">
        <w:rPr>
          <w:rFonts w:ascii="Bookman Old Style" w:hAnsi="Bookman Old Style"/>
          <w:color w:val="000000"/>
        </w:rPr>
        <w:t xml:space="preserve"> 59 </w:t>
      </w:r>
      <w:proofErr w:type="gramStart"/>
      <w:r w:rsidRPr="002D6603">
        <w:rPr>
          <w:rFonts w:ascii="Bookman Old Style" w:hAnsi="Bookman Old Style"/>
          <w:color w:val="000000"/>
        </w:rPr>
        <w:t>“ Hai</w:t>
      </w:r>
      <w:proofErr w:type="gramEnd"/>
      <w:r w:rsidRPr="002D6603">
        <w:rPr>
          <w:rFonts w:ascii="Bookman Old Style" w:hAnsi="Bookman Old Style"/>
          <w:color w:val="000000"/>
        </w:rPr>
        <w:t xml:space="preserve"> orang-orang yang </w:t>
      </w:r>
      <w:proofErr w:type="spellStart"/>
      <w:r w:rsidRPr="002D6603">
        <w:rPr>
          <w:rFonts w:ascii="Bookman Old Style" w:hAnsi="Bookman Old Style"/>
          <w:color w:val="000000"/>
        </w:rPr>
        <w:t>beriman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taatlah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kamu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Allah dan </w:t>
      </w:r>
      <w:proofErr w:type="spellStart"/>
      <w:r w:rsidRPr="002D6603">
        <w:rPr>
          <w:rFonts w:ascii="Bookman Old Style" w:hAnsi="Bookman Old Style"/>
          <w:color w:val="000000"/>
        </w:rPr>
        <w:t>taatlah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Rasul-Nya dan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kamu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jika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kamu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berbeda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pendapat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tentang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sesuatu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kembalikan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Allah dan Rasul-Nya, </w:t>
      </w:r>
      <w:proofErr w:type="spellStart"/>
      <w:r w:rsidRPr="002D6603">
        <w:rPr>
          <w:rFonts w:ascii="Bookman Old Style" w:hAnsi="Bookman Old Style"/>
          <w:color w:val="000000"/>
        </w:rPr>
        <w:t>jika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kamu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beriman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Allah dan Hari </w:t>
      </w:r>
      <w:proofErr w:type="spellStart"/>
      <w:r w:rsidRPr="002D6603">
        <w:rPr>
          <w:rFonts w:ascii="Bookman Old Style" w:hAnsi="Bookman Old Style"/>
          <w:color w:val="000000"/>
        </w:rPr>
        <w:t>Kemudian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demikian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merupakan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sikap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terbaik</w:t>
      </w:r>
      <w:proofErr w:type="spellEnd"/>
      <w:r w:rsidRPr="002D6603">
        <w:rPr>
          <w:rFonts w:ascii="Bookman Old Style" w:hAnsi="Bookman Old Style"/>
          <w:color w:val="000000"/>
        </w:rPr>
        <w:t>”.</w:t>
      </w:r>
    </w:p>
    <w:p w14:paraId="755D3F6F" w14:textId="77777777" w:rsidR="00880FD6" w:rsidRPr="002D6603" w:rsidRDefault="00880FD6" w:rsidP="00880FD6">
      <w:pPr>
        <w:pBdr>
          <w:top w:val="nil"/>
          <w:left w:val="nil"/>
          <w:bottom w:val="nil"/>
          <w:right w:val="nil"/>
          <w:between w:val="nil"/>
        </w:pBdr>
        <w:ind w:firstLine="709"/>
        <w:jc w:val="both"/>
        <w:rPr>
          <w:rFonts w:ascii="Bookman Old Style" w:hAnsi="Bookman Old Style"/>
          <w:color w:val="000000"/>
        </w:rPr>
      </w:pPr>
      <w:r w:rsidRPr="002D6603">
        <w:rPr>
          <w:rFonts w:ascii="Bookman Old Style" w:hAnsi="Bookman Old Style"/>
          <w:color w:val="000000"/>
        </w:rPr>
        <w:t xml:space="preserve">Ayat </w:t>
      </w:r>
      <w:proofErr w:type="spellStart"/>
      <w:r w:rsidRPr="002D6603">
        <w:rPr>
          <w:rFonts w:ascii="Bookman Old Style" w:hAnsi="Bookman Old Style"/>
          <w:color w:val="000000"/>
        </w:rPr>
        <w:t>diatas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ditujukan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rakyat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Disamping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mentaati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perintah</w:t>
      </w:r>
      <w:proofErr w:type="spellEnd"/>
      <w:r w:rsidRPr="002D6603">
        <w:rPr>
          <w:rFonts w:ascii="Bookman Old Style" w:hAnsi="Bookman Old Style"/>
          <w:color w:val="000000"/>
        </w:rPr>
        <w:t xml:space="preserve"> Allah dan Rasul-Nya </w:t>
      </w:r>
      <w:proofErr w:type="spellStart"/>
      <w:r w:rsidRPr="002D6603">
        <w:rPr>
          <w:rFonts w:ascii="Bookman Old Style" w:hAnsi="Bookman Old Style"/>
          <w:color w:val="000000"/>
        </w:rPr>
        <w:t>mereka</w:t>
      </w:r>
      <w:proofErr w:type="spellEnd"/>
      <w:r w:rsidRPr="002D6603">
        <w:rPr>
          <w:rFonts w:ascii="Bookman Old Style" w:hAnsi="Bookman Old Style"/>
          <w:color w:val="000000"/>
        </w:rPr>
        <w:t xml:space="preserve"> juga </w:t>
      </w:r>
      <w:proofErr w:type="spellStart"/>
      <w:r w:rsidRPr="002D6603">
        <w:rPr>
          <w:rFonts w:ascii="Bookman Old Style" w:hAnsi="Bookman Old Style"/>
          <w:color w:val="000000"/>
        </w:rPr>
        <w:t>harus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mentaati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segala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kebijakan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pemerintah</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lastRenderedPageBreak/>
        <w:t>tidak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bertentangan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syariat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Mereka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tidak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boleh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pemerintahan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melakukan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maksiat</w:t>
      </w:r>
      <w:proofErr w:type="spellEnd"/>
      <w:r w:rsidRPr="002D6603">
        <w:rPr>
          <w:rFonts w:ascii="Bookman Old Style" w:hAnsi="Bookman Old Style"/>
          <w:color w:val="000000"/>
        </w:rPr>
        <w:t xml:space="preserve">. Dalam </w:t>
      </w:r>
      <w:proofErr w:type="spellStart"/>
      <w:r w:rsidRPr="002D6603">
        <w:rPr>
          <w:rFonts w:ascii="Bookman Old Style" w:hAnsi="Bookman Old Style"/>
          <w:color w:val="000000"/>
        </w:rPr>
        <w:t>pandangan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ketaatan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rakyat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terwujud</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apabila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Negara </w:t>
      </w:r>
      <w:proofErr w:type="spellStart"/>
      <w:r w:rsidRPr="002D6603">
        <w:rPr>
          <w:rFonts w:ascii="Bookman Old Style" w:hAnsi="Bookman Old Style"/>
          <w:color w:val="000000"/>
        </w:rPr>
        <w:t>menyampaikan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amanah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berhak</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berlaku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adil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menetapkan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hukum</w:t>
      </w:r>
      <w:proofErr w:type="spellEnd"/>
      <w:r w:rsidRPr="002D6603">
        <w:rPr>
          <w:rFonts w:ascii="Bookman Old Style" w:hAnsi="Bookman Old Style"/>
          <w:color w:val="000000"/>
        </w:rPr>
        <w:t xml:space="preserve">. Ini </w:t>
      </w:r>
      <w:proofErr w:type="spellStart"/>
      <w:r w:rsidRPr="002D6603">
        <w:rPr>
          <w:rFonts w:ascii="Bookman Old Style" w:hAnsi="Bookman Old Style"/>
          <w:color w:val="000000"/>
        </w:rPr>
        <w:t>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terealisasi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apabila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pemerintah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didasarkan</w:t>
      </w:r>
      <w:proofErr w:type="spellEnd"/>
      <w:r w:rsidRPr="002D6603">
        <w:rPr>
          <w:rFonts w:ascii="Bookman Old Style" w:hAnsi="Bookman Old Style"/>
          <w:color w:val="000000"/>
        </w:rPr>
        <w:t xml:space="preserve"> pada system yang </w:t>
      </w:r>
      <w:proofErr w:type="spellStart"/>
      <w:r w:rsidRPr="002D6603">
        <w:rPr>
          <w:rFonts w:ascii="Bookman Old Style" w:hAnsi="Bookman Old Style"/>
          <w:color w:val="000000"/>
        </w:rPr>
        <w:t>baik</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efektif</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kebijaksanaan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politik</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adil</w:t>
      </w:r>
      <w:proofErr w:type="spellEnd"/>
      <w:r w:rsidRPr="002D6603">
        <w:rPr>
          <w:rFonts w:ascii="Bookman Old Style" w:hAnsi="Bookman Old Style"/>
          <w:color w:val="000000"/>
        </w:rPr>
        <w:t xml:space="preserve">. </w:t>
      </w:r>
    </w:p>
    <w:p w14:paraId="15577053" w14:textId="77777777" w:rsidR="00880FD6" w:rsidRPr="002D6603" w:rsidRDefault="00880FD6" w:rsidP="00880FD6">
      <w:pPr>
        <w:pBdr>
          <w:top w:val="nil"/>
          <w:left w:val="nil"/>
          <w:bottom w:val="nil"/>
          <w:right w:val="nil"/>
          <w:between w:val="nil"/>
        </w:pBdr>
        <w:ind w:firstLine="709"/>
        <w:jc w:val="both"/>
        <w:rPr>
          <w:rFonts w:ascii="Bookman Old Style" w:hAnsi="Bookman Old Style"/>
          <w:color w:val="000000"/>
        </w:rPr>
      </w:pPr>
      <w:proofErr w:type="spellStart"/>
      <w:r w:rsidRPr="002D6603">
        <w:rPr>
          <w:rFonts w:ascii="Bookman Old Style" w:hAnsi="Bookman Old Style"/>
          <w:color w:val="000000"/>
        </w:rPr>
        <w:t>Menurut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Tamiyah, </w:t>
      </w:r>
      <w:proofErr w:type="spellStart"/>
      <w:r w:rsidRPr="002D6603">
        <w:rPr>
          <w:rFonts w:ascii="Bookman Old Style" w:hAnsi="Bookman Old Style"/>
          <w:color w:val="000000"/>
        </w:rPr>
        <w:t>mendirikan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pemerintahan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berlandaskan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hukum-hukum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tuhan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wajib</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Kewajiban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tersebut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bukanlah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didasari</w:t>
      </w:r>
      <w:proofErr w:type="spellEnd"/>
      <w:r w:rsidRPr="002D6603">
        <w:rPr>
          <w:rFonts w:ascii="Bookman Old Style" w:hAnsi="Bookman Old Style"/>
          <w:color w:val="000000"/>
        </w:rPr>
        <w:t xml:space="preserve"> oleh ijma’ ulama, </w:t>
      </w:r>
      <w:proofErr w:type="spellStart"/>
      <w:r w:rsidRPr="002D6603">
        <w:rPr>
          <w:rFonts w:ascii="Bookman Old Style" w:hAnsi="Bookman Old Style"/>
          <w:color w:val="000000"/>
        </w:rPr>
        <w:t>ataupun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akal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manusia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tetapi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dilandasi</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adanya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hadis</w:t>
      </w:r>
      <w:proofErr w:type="spellEnd"/>
      <w:r w:rsidRPr="002D6603">
        <w:rPr>
          <w:rFonts w:ascii="Bookman Old Style" w:hAnsi="Bookman Old Style"/>
          <w:color w:val="000000"/>
        </w:rPr>
        <w:t xml:space="preserve"> Rasulullah saw. </w:t>
      </w:r>
      <w:proofErr w:type="spellStart"/>
      <w:r w:rsidRPr="002D6603">
        <w:rPr>
          <w:rFonts w:ascii="Bookman Old Style" w:hAnsi="Bookman Old Style"/>
          <w:color w:val="000000"/>
        </w:rPr>
        <w:t>Keberadaan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suatu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pemerintahan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menurut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merupakan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upaya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mewujudkan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kesejahteraan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umat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manusia</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melaksakan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syariat</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mengaturnya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harus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memerlukan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Mewujudkan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kesejahteraan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umat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didunia</w:t>
      </w:r>
      <w:proofErr w:type="spellEnd"/>
      <w:r w:rsidRPr="002D6603">
        <w:rPr>
          <w:rFonts w:ascii="Bookman Old Style" w:hAnsi="Bookman Old Style"/>
          <w:color w:val="000000"/>
        </w:rPr>
        <w:t xml:space="preserve"> dan di </w:t>
      </w:r>
      <w:proofErr w:type="spellStart"/>
      <w:r w:rsidRPr="002D6603">
        <w:rPr>
          <w:rFonts w:ascii="Bookman Old Style" w:hAnsi="Bookman Old Style"/>
          <w:color w:val="000000"/>
        </w:rPr>
        <w:t>akhirat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serta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mencegah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perbuatan-perbuatan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jahat</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mungkar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harus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dilakukan</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satu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pemerintahan</w:t>
      </w:r>
      <w:proofErr w:type="spellEnd"/>
      <w:r w:rsidRPr="002D6603">
        <w:rPr>
          <w:rFonts w:ascii="Bookman Old Style" w:hAnsi="Bookman Old Style"/>
          <w:color w:val="000000"/>
        </w:rPr>
        <w:t xml:space="preserve"> negara, </w:t>
      </w:r>
      <w:proofErr w:type="spellStart"/>
      <w:r w:rsidRPr="002D6603">
        <w:rPr>
          <w:rFonts w:ascii="Bookman Old Style" w:hAnsi="Bookman Old Style"/>
          <w:color w:val="000000"/>
        </w:rPr>
        <w:t>yaitu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adanya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w:t>
      </w:r>
    </w:p>
    <w:p w14:paraId="567CE250" w14:textId="77777777" w:rsidR="00880FD6" w:rsidRPr="002D6603" w:rsidRDefault="00880FD6" w:rsidP="00880FD6">
      <w:pPr>
        <w:pBdr>
          <w:top w:val="nil"/>
          <w:left w:val="nil"/>
          <w:bottom w:val="nil"/>
          <w:right w:val="nil"/>
          <w:between w:val="nil"/>
        </w:pBdr>
        <w:ind w:firstLine="709"/>
        <w:jc w:val="both"/>
        <w:rPr>
          <w:rFonts w:ascii="Bookman Old Style" w:hAnsi="Bookman Old Style"/>
          <w:color w:val="000000"/>
        </w:rPr>
      </w:pP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berpandangan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bahwa</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mempunyai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aturan</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perundang-undangan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dibawa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mengatur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kehidupan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manusia</w:t>
      </w:r>
      <w:proofErr w:type="spellEnd"/>
      <w:r w:rsidRPr="002D6603">
        <w:rPr>
          <w:rFonts w:ascii="Bookman Old Style" w:hAnsi="Bookman Old Style"/>
          <w:color w:val="000000"/>
        </w:rPr>
        <w:t xml:space="preserve"> dan demi </w:t>
      </w:r>
      <w:proofErr w:type="spellStart"/>
      <w:r w:rsidRPr="002D6603">
        <w:rPr>
          <w:rFonts w:ascii="Bookman Old Style" w:hAnsi="Bookman Old Style"/>
          <w:color w:val="000000"/>
        </w:rPr>
        <w:t>kemaslahatan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dibidang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keluarga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muamalah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politik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hukum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pidana</w:t>
      </w:r>
      <w:proofErr w:type="spellEnd"/>
      <w:r w:rsidRPr="002D6603">
        <w:rPr>
          <w:rFonts w:ascii="Bookman Old Style" w:hAnsi="Bookman Old Style"/>
          <w:color w:val="000000"/>
        </w:rPr>
        <w:t xml:space="preserve">, dan lain </w:t>
      </w:r>
      <w:proofErr w:type="spellStart"/>
      <w:r w:rsidRPr="002D6603">
        <w:rPr>
          <w:rFonts w:ascii="Bookman Old Style" w:hAnsi="Bookman Old Style"/>
          <w:color w:val="000000"/>
        </w:rPr>
        <w:t>sebagainya</w:t>
      </w:r>
      <w:proofErr w:type="spellEnd"/>
      <w:r w:rsidRPr="002D6603">
        <w:rPr>
          <w:rFonts w:ascii="Bookman Old Style" w:hAnsi="Bookman Old Style"/>
          <w:color w:val="000000"/>
        </w:rPr>
        <w:t xml:space="preserve">. Jadi yang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menjaga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memelihara</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melaksanakan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aturan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tersebut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adalah</w:t>
      </w:r>
      <w:proofErr w:type="spellEnd"/>
      <w:r w:rsidRPr="002D6603">
        <w:rPr>
          <w:rFonts w:ascii="Bookman Old Style" w:hAnsi="Bookman Old Style"/>
          <w:color w:val="000000"/>
        </w:rPr>
        <w:t xml:space="preserve"> negara. Negara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padangan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condong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diatur</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syariat</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yaitu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berdasarkan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ketentuan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dalil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kembali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menyebutkan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bahwa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bagi</w:t>
      </w:r>
      <w:proofErr w:type="spellEnd"/>
      <w:r w:rsidRPr="002D6603">
        <w:rPr>
          <w:rFonts w:ascii="Bookman Old Style" w:hAnsi="Bookman Old Style"/>
          <w:color w:val="000000"/>
        </w:rPr>
        <w:t xml:space="preserve"> orang-orang yang </w:t>
      </w:r>
      <w:proofErr w:type="spellStart"/>
      <w:r w:rsidRPr="002D6603">
        <w:rPr>
          <w:rFonts w:ascii="Bookman Old Style" w:hAnsi="Bookman Old Style"/>
          <w:color w:val="000000"/>
        </w:rPr>
        <w:t>berpaling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ketentuan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tersebut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diluruskan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Artinya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satu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sisitem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kekuatan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yaitu</w:t>
      </w:r>
      <w:proofErr w:type="spellEnd"/>
      <w:r w:rsidRPr="002D6603">
        <w:rPr>
          <w:rFonts w:ascii="Bookman Old Style" w:hAnsi="Bookman Old Style"/>
          <w:color w:val="000000"/>
        </w:rPr>
        <w:t xml:space="preserve"> negara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meluruskannya</w:t>
      </w:r>
      <w:proofErr w:type="spellEnd"/>
      <w:r w:rsidRPr="002D6603">
        <w:rPr>
          <w:rFonts w:ascii="Bookman Old Style" w:hAnsi="Bookman Old Style"/>
          <w:color w:val="000000"/>
        </w:rPr>
        <w:t xml:space="preserve">. </w:t>
      </w:r>
    </w:p>
    <w:p w14:paraId="1002FFD1" w14:textId="77777777" w:rsidR="00880FD6" w:rsidRPr="002D6603" w:rsidRDefault="00880FD6" w:rsidP="00880FD6">
      <w:pPr>
        <w:pBdr>
          <w:top w:val="nil"/>
          <w:left w:val="nil"/>
          <w:bottom w:val="nil"/>
          <w:right w:val="nil"/>
          <w:between w:val="nil"/>
        </w:pBdr>
        <w:ind w:left="426" w:firstLine="283"/>
        <w:jc w:val="both"/>
        <w:rPr>
          <w:rFonts w:ascii="Bookman Old Style" w:hAnsi="Bookman Old Style"/>
          <w:color w:val="000000"/>
          <w:lang w:val="id-ID"/>
        </w:rPr>
      </w:pPr>
      <w:proofErr w:type="spellStart"/>
      <w:r w:rsidRPr="002D6603">
        <w:rPr>
          <w:rFonts w:ascii="Bookman Old Style" w:hAnsi="Bookman Old Style"/>
          <w:color w:val="000000"/>
        </w:rPr>
        <w:t>Seperti</w:t>
      </w:r>
      <w:proofErr w:type="spellEnd"/>
      <w:r w:rsidRPr="002D6603">
        <w:rPr>
          <w:rFonts w:ascii="Bookman Old Style" w:hAnsi="Bookman Old Style"/>
          <w:color w:val="000000"/>
        </w:rPr>
        <w:t xml:space="preserve"> </w:t>
      </w:r>
      <w:proofErr w:type="spellStart"/>
      <w:r w:rsidRPr="002D6603">
        <w:rPr>
          <w:rFonts w:ascii="Bookman Old Style" w:hAnsi="Bookman Old Style"/>
        </w:rPr>
        <w:t>Konsep</w:t>
      </w:r>
      <w:proofErr w:type="spellEnd"/>
      <w:r w:rsidRPr="002D6603">
        <w:rPr>
          <w:rFonts w:ascii="Bookman Old Style" w:hAnsi="Bookman Old Style"/>
        </w:rPr>
        <w:t xml:space="preserve"> </w:t>
      </w:r>
      <w:proofErr w:type="spellStart"/>
      <w:r w:rsidRPr="002D6603">
        <w:rPr>
          <w:rFonts w:ascii="Bookman Old Style" w:hAnsi="Bookman Old Style"/>
        </w:rPr>
        <w:t>perubahan</w:t>
      </w:r>
      <w:proofErr w:type="spellEnd"/>
      <w:r w:rsidRPr="002D6603">
        <w:rPr>
          <w:rFonts w:ascii="Bookman Old Style" w:hAnsi="Bookman Old Style"/>
        </w:rPr>
        <w:t xml:space="preserve"> </w:t>
      </w:r>
      <w:proofErr w:type="spellStart"/>
      <w:r w:rsidRPr="002D6603">
        <w:rPr>
          <w:rFonts w:ascii="Bookman Old Style" w:hAnsi="Bookman Old Style"/>
        </w:rPr>
        <w:t>hukum</w:t>
      </w:r>
      <w:proofErr w:type="spellEnd"/>
      <w:r w:rsidRPr="002D6603">
        <w:rPr>
          <w:rFonts w:ascii="Bookman Old Style" w:hAnsi="Bookman Old Style"/>
        </w:rPr>
        <w:t xml:space="preserve"> yang </w:t>
      </w:r>
      <w:proofErr w:type="spellStart"/>
      <w:r w:rsidRPr="002D6603">
        <w:rPr>
          <w:rFonts w:ascii="Bookman Old Style" w:hAnsi="Bookman Old Style"/>
        </w:rPr>
        <w:t>dibawa</w:t>
      </w:r>
      <w:proofErr w:type="spellEnd"/>
      <w:r w:rsidRPr="002D6603">
        <w:rPr>
          <w:rFonts w:ascii="Bookman Old Style" w:hAnsi="Bookman Old Style"/>
        </w:rPr>
        <w:t xml:space="preserve"> oleh </w:t>
      </w:r>
      <w:proofErr w:type="spellStart"/>
      <w:r w:rsidRPr="002D6603">
        <w:rPr>
          <w:rFonts w:ascii="Bookman Old Style" w:hAnsi="Bookman Old Style"/>
        </w:rPr>
        <w:t>hukum</w:t>
      </w:r>
      <w:proofErr w:type="spellEnd"/>
      <w:r w:rsidRPr="002D6603">
        <w:rPr>
          <w:rFonts w:ascii="Bookman Old Style" w:hAnsi="Bookman Old Style"/>
        </w:rPr>
        <w:t xml:space="preserve"> Islam </w:t>
      </w:r>
      <w:proofErr w:type="spellStart"/>
      <w:r w:rsidRPr="002D6603">
        <w:rPr>
          <w:rFonts w:ascii="Bookman Old Style" w:hAnsi="Bookman Old Style"/>
        </w:rPr>
        <w:t>adalah</w:t>
      </w:r>
      <w:proofErr w:type="spellEnd"/>
      <w:r w:rsidRPr="002D6603">
        <w:rPr>
          <w:rFonts w:ascii="Bookman Old Style" w:hAnsi="Bookman Old Style"/>
        </w:rPr>
        <w:t xml:space="preserve"> </w:t>
      </w:r>
      <w:proofErr w:type="spellStart"/>
      <w:r w:rsidRPr="002D6603">
        <w:rPr>
          <w:rFonts w:ascii="Bookman Old Style" w:hAnsi="Bookman Old Style"/>
        </w:rPr>
        <w:t>cerminan</w:t>
      </w:r>
      <w:proofErr w:type="spellEnd"/>
      <w:r w:rsidRPr="002D6603">
        <w:rPr>
          <w:rFonts w:ascii="Bookman Old Style" w:hAnsi="Bookman Old Style"/>
        </w:rPr>
        <w:t xml:space="preserve"> </w:t>
      </w:r>
      <w:proofErr w:type="spellStart"/>
      <w:r w:rsidRPr="002D6603">
        <w:rPr>
          <w:rFonts w:ascii="Bookman Old Style" w:hAnsi="Bookman Old Style"/>
        </w:rPr>
        <w:t>dari</w:t>
      </w:r>
      <w:proofErr w:type="spellEnd"/>
      <w:r w:rsidRPr="002D6603">
        <w:rPr>
          <w:rFonts w:ascii="Bookman Old Style" w:hAnsi="Bookman Old Style"/>
        </w:rPr>
        <w:t xml:space="preserve"> </w:t>
      </w:r>
      <w:proofErr w:type="spellStart"/>
      <w:r w:rsidRPr="002D6603">
        <w:rPr>
          <w:rFonts w:ascii="Bookman Old Style" w:hAnsi="Bookman Old Style"/>
        </w:rPr>
        <w:t>tujuan</w:t>
      </w:r>
      <w:proofErr w:type="spellEnd"/>
      <w:r w:rsidRPr="002D6603">
        <w:rPr>
          <w:rFonts w:ascii="Bookman Old Style" w:hAnsi="Bookman Old Style"/>
        </w:rPr>
        <w:t xml:space="preserve"> dan </w:t>
      </w:r>
      <w:proofErr w:type="spellStart"/>
      <w:r w:rsidRPr="002D6603">
        <w:rPr>
          <w:rFonts w:ascii="Bookman Old Style" w:hAnsi="Bookman Old Style"/>
        </w:rPr>
        <w:t>hakikat</w:t>
      </w:r>
      <w:proofErr w:type="spellEnd"/>
      <w:r w:rsidRPr="002D6603">
        <w:rPr>
          <w:rFonts w:ascii="Bookman Old Style" w:hAnsi="Bookman Old Style"/>
        </w:rPr>
        <w:t xml:space="preserve"> </w:t>
      </w:r>
      <w:proofErr w:type="spellStart"/>
      <w:r w:rsidRPr="002D6603">
        <w:rPr>
          <w:rFonts w:ascii="Bookman Old Style" w:hAnsi="Bookman Old Style"/>
        </w:rPr>
        <w:t>hukum</w:t>
      </w:r>
      <w:proofErr w:type="spellEnd"/>
      <w:r w:rsidRPr="002D6603">
        <w:rPr>
          <w:rFonts w:ascii="Bookman Old Style" w:hAnsi="Bookman Old Style"/>
        </w:rPr>
        <w:t xml:space="preserve"> Islam yang </w:t>
      </w:r>
      <w:proofErr w:type="spellStart"/>
      <w:r w:rsidRPr="002D6603">
        <w:rPr>
          <w:rFonts w:ascii="Bookman Old Style" w:hAnsi="Bookman Old Style"/>
        </w:rPr>
        <w:t>bertujuan</w:t>
      </w:r>
      <w:proofErr w:type="spellEnd"/>
      <w:r w:rsidRPr="002D6603">
        <w:rPr>
          <w:rFonts w:ascii="Bookman Old Style" w:hAnsi="Bookman Old Style"/>
        </w:rPr>
        <w:t xml:space="preserve"> </w:t>
      </w:r>
      <w:proofErr w:type="spellStart"/>
      <w:r w:rsidRPr="002D6603">
        <w:rPr>
          <w:rFonts w:ascii="Bookman Old Style" w:hAnsi="Bookman Old Style"/>
        </w:rPr>
        <w:t>untuk</w:t>
      </w:r>
      <w:proofErr w:type="spellEnd"/>
      <w:r w:rsidRPr="002D6603">
        <w:rPr>
          <w:rFonts w:ascii="Bookman Old Style" w:hAnsi="Bookman Old Style"/>
        </w:rPr>
        <w:t xml:space="preserve"> </w:t>
      </w:r>
      <w:proofErr w:type="spellStart"/>
      <w:r w:rsidRPr="002D6603">
        <w:rPr>
          <w:rFonts w:ascii="Bookman Old Style" w:hAnsi="Bookman Old Style"/>
        </w:rPr>
        <w:t>mewujudkan</w:t>
      </w:r>
      <w:proofErr w:type="spellEnd"/>
      <w:r w:rsidRPr="002D6603">
        <w:rPr>
          <w:rFonts w:ascii="Bookman Old Style" w:hAnsi="Bookman Old Style"/>
        </w:rPr>
        <w:t xml:space="preserve"> </w:t>
      </w:r>
      <w:proofErr w:type="spellStart"/>
      <w:r w:rsidRPr="002D6603">
        <w:rPr>
          <w:rFonts w:ascii="Bookman Old Style" w:hAnsi="Bookman Old Style"/>
        </w:rPr>
        <w:t>sebuah</w:t>
      </w:r>
      <w:proofErr w:type="spellEnd"/>
      <w:r w:rsidRPr="002D6603">
        <w:rPr>
          <w:rFonts w:ascii="Bookman Old Style" w:hAnsi="Bookman Old Style"/>
        </w:rPr>
        <w:t xml:space="preserve"> </w:t>
      </w:r>
      <w:proofErr w:type="spellStart"/>
      <w:r w:rsidRPr="002D6603">
        <w:rPr>
          <w:rFonts w:ascii="Bookman Old Style" w:hAnsi="Bookman Old Style"/>
        </w:rPr>
        <w:t>stabilitas</w:t>
      </w:r>
      <w:proofErr w:type="spellEnd"/>
      <w:r w:rsidRPr="002D6603">
        <w:rPr>
          <w:rFonts w:ascii="Bookman Old Style" w:hAnsi="Bookman Old Style"/>
        </w:rPr>
        <w:t xml:space="preserve"> </w:t>
      </w:r>
      <w:proofErr w:type="spellStart"/>
      <w:r w:rsidRPr="002D6603">
        <w:rPr>
          <w:rFonts w:ascii="Bookman Old Style" w:hAnsi="Bookman Old Style"/>
        </w:rPr>
        <w:t>kehidupan</w:t>
      </w:r>
      <w:proofErr w:type="spellEnd"/>
      <w:r w:rsidRPr="002D6603">
        <w:rPr>
          <w:rFonts w:ascii="Bookman Old Style" w:hAnsi="Bookman Old Style"/>
        </w:rPr>
        <w:t xml:space="preserve"> di dunia yang </w:t>
      </w:r>
      <w:proofErr w:type="spellStart"/>
      <w:r w:rsidRPr="002D6603">
        <w:rPr>
          <w:rFonts w:ascii="Bookman Old Style" w:hAnsi="Bookman Old Style"/>
        </w:rPr>
        <w:t>sesuai</w:t>
      </w:r>
      <w:proofErr w:type="spellEnd"/>
      <w:r w:rsidRPr="002D6603">
        <w:rPr>
          <w:rFonts w:ascii="Bookman Old Style" w:hAnsi="Bookman Old Style"/>
        </w:rPr>
        <w:t xml:space="preserve"> </w:t>
      </w:r>
      <w:proofErr w:type="spellStart"/>
      <w:r w:rsidRPr="002D6603">
        <w:rPr>
          <w:rFonts w:ascii="Bookman Old Style" w:hAnsi="Bookman Old Style"/>
        </w:rPr>
        <w:t>dengan</w:t>
      </w:r>
      <w:proofErr w:type="spellEnd"/>
      <w:r w:rsidRPr="002D6603">
        <w:rPr>
          <w:rFonts w:ascii="Bookman Old Style" w:hAnsi="Bookman Old Style"/>
        </w:rPr>
        <w:t xml:space="preserve"> </w:t>
      </w:r>
      <w:proofErr w:type="spellStart"/>
      <w:r w:rsidRPr="002D6603">
        <w:rPr>
          <w:rFonts w:ascii="Bookman Old Style" w:hAnsi="Bookman Old Style"/>
        </w:rPr>
        <w:t>maksud</w:t>
      </w:r>
      <w:proofErr w:type="spellEnd"/>
      <w:r w:rsidRPr="002D6603">
        <w:rPr>
          <w:rFonts w:ascii="Bookman Old Style" w:hAnsi="Bookman Old Style"/>
        </w:rPr>
        <w:t xml:space="preserve"> Tuhan </w:t>
      </w:r>
      <w:proofErr w:type="spellStart"/>
      <w:r w:rsidRPr="002D6603">
        <w:rPr>
          <w:rFonts w:ascii="Bookman Old Style" w:hAnsi="Bookman Old Style"/>
        </w:rPr>
        <w:t>sebagai</w:t>
      </w:r>
      <w:proofErr w:type="spellEnd"/>
      <w:r w:rsidRPr="002D6603">
        <w:rPr>
          <w:rFonts w:ascii="Bookman Old Style" w:hAnsi="Bookman Old Style"/>
        </w:rPr>
        <w:t xml:space="preserve"> </w:t>
      </w:r>
      <w:proofErr w:type="spellStart"/>
      <w:r w:rsidRPr="002D6603">
        <w:rPr>
          <w:rFonts w:ascii="Bookman Old Style" w:hAnsi="Bookman Old Style"/>
        </w:rPr>
        <w:t>pembuat</w:t>
      </w:r>
      <w:proofErr w:type="spellEnd"/>
      <w:r w:rsidRPr="002D6603">
        <w:rPr>
          <w:rFonts w:ascii="Bookman Old Style" w:hAnsi="Bookman Old Style"/>
        </w:rPr>
        <w:t xml:space="preserve"> </w:t>
      </w:r>
      <w:proofErr w:type="spellStart"/>
      <w:r w:rsidRPr="002D6603">
        <w:rPr>
          <w:rFonts w:ascii="Bookman Old Style" w:hAnsi="Bookman Old Style"/>
        </w:rPr>
        <w:t>syari’at</w:t>
      </w:r>
      <w:proofErr w:type="spellEnd"/>
      <w:r w:rsidRPr="002D6603">
        <w:rPr>
          <w:rFonts w:ascii="Bookman Old Style" w:hAnsi="Bookman Old Style"/>
        </w:rPr>
        <w:t xml:space="preserve">. Tujuan dan </w:t>
      </w:r>
      <w:proofErr w:type="spellStart"/>
      <w:r w:rsidRPr="002D6603">
        <w:rPr>
          <w:rFonts w:ascii="Bookman Old Style" w:hAnsi="Bookman Old Style"/>
        </w:rPr>
        <w:t>hakikat</w:t>
      </w:r>
      <w:proofErr w:type="spellEnd"/>
      <w:r w:rsidRPr="002D6603">
        <w:rPr>
          <w:rFonts w:ascii="Bookman Old Style" w:hAnsi="Bookman Old Style"/>
        </w:rPr>
        <w:t xml:space="preserve"> </w:t>
      </w:r>
      <w:proofErr w:type="spellStart"/>
      <w:r w:rsidRPr="002D6603">
        <w:rPr>
          <w:rFonts w:ascii="Bookman Old Style" w:hAnsi="Bookman Old Style"/>
        </w:rPr>
        <w:t>hukum</w:t>
      </w:r>
      <w:proofErr w:type="spellEnd"/>
      <w:r w:rsidRPr="002D6603">
        <w:rPr>
          <w:rFonts w:ascii="Bookman Old Style" w:hAnsi="Bookman Old Style"/>
        </w:rPr>
        <w:t xml:space="preserve"> Islam </w:t>
      </w:r>
      <w:proofErr w:type="spellStart"/>
      <w:r w:rsidRPr="002D6603">
        <w:rPr>
          <w:rFonts w:ascii="Bookman Old Style" w:hAnsi="Bookman Old Style"/>
        </w:rPr>
        <w:t>tersebut</w:t>
      </w:r>
      <w:proofErr w:type="spellEnd"/>
      <w:r w:rsidRPr="002D6603">
        <w:rPr>
          <w:rFonts w:ascii="Bookman Old Style" w:hAnsi="Bookman Old Style"/>
        </w:rPr>
        <w:t xml:space="preserve"> </w:t>
      </w:r>
      <w:proofErr w:type="spellStart"/>
      <w:r w:rsidRPr="002D6603">
        <w:rPr>
          <w:rFonts w:ascii="Bookman Old Style" w:hAnsi="Bookman Old Style"/>
        </w:rPr>
        <w:t>terdiri</w:t>
      </w:r>
      <w:proofErr w:type="spellEnd"/>
      <w:r w:rsidRPr="002D6603">
        <w:rPr>
          <w:rFonts w:ascii="Bookman Old Style" w:hAnsi="Bookman Old Style"/>
        </w:rPr>
        <w:t xml:space="preserve"> </w:t>
      </w:r>
      <w:proofErr w:type="spellStart"/>
      <w:r w:rsidRPr="002D6603">
        <w:rPr>
          <w:rFonts w:ascii="Bookman Old Style" w:hAnsi="Bookman Old Style"/>
        </w:rPr>
        <w:t>dari</w:t>
      </w:r>
      <w:proofErr w:type="spellEnd"/>
      <w:r w:rsidRPr="002D6603">
        <w:rPr>
          <w:rFonts w:ascii="Bookman Old Style" w:hAnsi="Bookman Old Style"/>
        </w:rPr>
        <w:t xml:space="preserve"> </w:t>
      </w:r>
      <w:proofErr w:type="spellStart"/>
      <w:r w:rsidRPr="002D6603">
        <w:rPr>
          <w:rFonts w:ascii="Bookman Old Style" w:hAnsi="Bookman Old Style"/>
        </w:rPr>
        <w:t>empat</w:t>
      </w:r>
      <w:proofErr w:type="spellEnd"/>
      <w:r w:rsidRPr="002D6603">
        <w:rPr>
          <w:rFonts w:ascii="Bookman Old Style" w:hAnsi="Bookman Old Style"/>
        </w:rPr>
        <w:t xml:space="preserve"> </w:t>
      </w:r>
      <w:proofErr w:type="spellStart"/>
      <w:r w:rsidRPr="002D6603">
        <w:rPr>
          <w:rFonts w:ascii="Bookman Old Style" w:hAnsi="Bookman Old Style"/>
        </w:rPr>
        <w:t>aspek</w:t>
      </w:r>
      <w:proofErr w:type="spellEnd"/>
      <w:r w:rsidRPr="002D6603">
        <w:rPr>
          <w:rFonts w:ascii="Bookman Old Style" w:hAnsi="Bookman Old Style"/>
        </w:rPr>
        <w:t xml:space="preserve">, </w:t>
      </w:r>
      <w:proofErr w:type="spellStart"/>
      <w:r w:rsidRPr="002D6603">
        <w:rPr>
          <w:rFonts w:ascii="Bookman Old Style" w:hAnsi="Bookman Old Style"/>
        </w:rPr>
        <w:t>yaitu</w:t>
      </w:r>
      <w:proofErr w:type="spellEnd"/>
      <w:r w:rsidRPr="002D6603">
        <w:rPr>
          <w:rFonts w:ascii="Bookman Old Style" w:hAnsi="Bookman Old Style"/>
        </w:rPr>
        <w:t xml:space="preserve">; 1) </w:t>
      </w:r>
      <w:proofErr w:type="spellStart"/>
      <w:r w:rsidRPr="002D6603">
        <w:rPr>
          <w:rFonts w:ascii="Bookman Old Style" w:hAnsi="Bookman Old Style"/>
        </w:rPr>
        <w:t>mewujudkan</w:t>
      </w:r>
      <w:proofErr w:type="spellEnd"/>
      <w:r w:rsidRPr="002D6603">
        <w:rPr>
          <w:rFonts w:ascii="Bookman Old Style" w:hAnsi="Bookman Old Style"/>
        </w:rPr>
        <w:t xml:space="preserve"> </w:t>
      </w:r>
      <w:proofErr w:type="spellStart"/>
      <w:r w:rsidRPr="002D6603">
        <w:rPr>
          <w:rFonts w:ascii="Bookman Old Style" w:hAnsi="Bookman Old Style"/>
        </w:rPr>
        <w:t>kemaslahatan</w:t>
      </w:r>
      <w:proofErr w:type="spellEnd"/>
      <w:r w:rsidRPr="002D6603">
        <w:rPr>
          <w:rFonts w:ascii="Bookman Old Style" w:hAnsi="Bookman Old Style"/>
        </w:rPr>
        <w:t xml:space="preserve"> </w:t>
      </w:r>
      <w:proofErr w:type="spellStart"/>
      <w:r w:rsidRPr="002D6603">
        <w:rPr>
          <w:rFonts w:ascii="Bookman Old Style" w:hAnsi="Bookman Old Style"/>
        </w:rPr>
        <w:t>manusia</w:t>
      </w:r>
      <w:proofErr w:type="spellEnd"/>
      <w:r w:rsidRPr="002D6603">
        <w:rPr>
          <w:rFonts w:ascii="Bookman Old Style" w:hAnsi="Bookman Old Style"/>
        </w:rPr>
        <w:t xml:space="preserve"> di dunia dan </w:t>
      </w:r>
      <w:proofErr w:type="spellStart"/>
      <w:r w:rsidRPr="002D6603">
        <w:rPr>
          <w:rFonts w:ascii="Bookman Old Style" w:hAnsi="Bookman Old Style"/>
        </w:rPr>
        <w:t>akhirat</w:t>
      </w:r>
      <w:proofErr w:type="spellEnd"/>
      <w:r w:rsidRPr="002D6603">
        <w:rPr>
          <w:rFonts w:ascii="Bookman Old Style" w:hAnsi="Bookman Old Style"/>
        </w:rPr>
        <w:t xml:space="preserve">, 2) </w:t>
      </w:r>
      <w:proofErr w:type="spellStart"/>
      <w:r w:rsidRPr="002D6603">
        <w:rPr>
          <w:rFonts w:ascii="Bookman Old Style" w:hAnsi="Bookman Old Style"/>
        </w:rPr>
        <w:t>realisasi</w:t>
      </w:r>
      <w:proofErr w:type="spellEnd"/>
      <w:r w:rsidRPr="002D6603">
        <w:rPr>
          <w:rFonts w:ascii="Bookman Old Style" w:hAnsi="Bookman Old Style"/>
        </w:rPr>
        <w:t xml:space="preserve"> </w:t>
      </w:r>
      <w:proofErr w:type="spellStart"/>
      <w:r w:rsidRPr="002D6603">
        <w:rPr>
          <w:rFonts w:ascii="Bookman Old Style" w:hAnsi="Bookman Old Style"/>
        </w:rPr>
        <w:t>kemaslahatan</w:t>
      </w:r>
      <w:proofErr w:type="spellEnd"/>
      <w:r w:rsidRPr="002D6603">
        <w:rPr>
          <w:rFonts w:ascii="Bookman Old Style" w:hAnsi="Bookman Old Style"/>
        </w:rPr>
        <w:t xml:space="preserve"> </w:t>
      </w:r>
      <w:proofErr w:type="spellStart"/>
      <w:r w:rsidRPr="002D6603">
        <w:rPr>
          <w:rFonts w:ascii="Bookman Old Style" w:hAnsi="Bookman Old Style"/>
        </w:rPr>
        <w:t>hukum</w:t>
      </w:r>
      <w:proofErr w:type="spellEnd"/>
      <w:r w:rsidRPr="002D6603">
        <w:rPr>
          <w:rFonts w:ascii="Bookman Old Style" w:hAnsi="Bookman Old Style"/>
        </w:rPr>
        <w:t xml:space="preserve"> Islam </w:t>
      </w:r>
      <w:proofErr w:type="spellStart"/>
      <w:r w:rsidRPr="002D6603">
        <w:rPr>
          <w:rFonts w:ascii="Bookman Old Style" w:hAnsi="Bookman Old Style"/>
        </w:rPr>
        <w:t>tersebut</w:t>
      </w:r>
      <w:proofErr w:type="spellEnd"/>
      <w:r w:rsidRPr="002D6603">
        <w:rPr>
          <w:rFonts w:ascii="Bookman Old Style" w:hAnsi="Bookman Old Style"/>
        </w:rPr>
        <w:t xml:space="preserve"> </w:t>
      </w:r>
      <w:proofErr w:type="spellStart"/>
      <w:r w:rsidRPr="002D6603">
        <w:rPr>
          <w:rFonts w:ascii="Bookman Old Style" w:hAnsi="Bookman Old Style"/>
        </w:rPr>
        <w:t>harus</w:t>
      </w:r>
      <w:proofErr w:type="spellEnd"/>
      <w:r w:rsidRPr="002D6603">
        <w:rPr>
          <w:rFonts w:ascii="Bookman Old Style" w:hAnsi="Bookman Old Style"/>
        </w:rPr>
        <w:t xml:space="preserve"> </w:t>
      </w:r>
      <w:proofErr w:type="spellStart"/>
      <w:r w:rsidRPr="002D6603">
        <w:rPr>
          <w:rFonts w:ascii="Bookman Old Style" w:hAnsi="Bookman Old Style"/>
        </w:rPr>
        <w:t>dipahami</w:t>
      </w:r>
      <w:proofErr w:type="spellEnd"/>
      <w:r w:rsidRPr="002D6603">
        <w:rPr>
          <w:rFonts w:ascii="Bookman Old Style" w:hAnsi="Bookman Old Style"/>
        </w:rPr>
        <w:t xml:space="preserve"> agar </w:t>
      </w:r>
      <w:proofErr w:type="spellStart"/>
      <w:r w:rsidRPr="002D6603">
        <w:rPr>
          <w:rFonts w:ascii="Bookman Old Style" w:hAnsi="Bookman Old Style"/>
        </w:rPr>
        <w:t>sesuai</w:t>
      </w:r>
      <w:proofErr w:type="spellEnd"/>
      <w:r w:rsidRPr="002D6603">
        <w:rPr>
          <w:rFonts w:ascii="Bookman Old Style" w:hAnsi="Bookman Old Style"/>
        </w:rPr>
        <w:t xml:space="preserve"> </w:t>
      </w:r>
      <w:proofErr w:type="spellStart"/>
      <w:r w:rsidRPr="002D6603">
        <w:rPr>
          <w:rFonts w:ascii="Bookman Old Style" w:hAnsi="Bookman Old Style"/>
        </w:rPr>
        <w:t>dengan</w:t>
      </w:r>
      <w:proofErr w:type="spellEnd"/>
      <w:r w:rsidRPr="002D6603">
        <w:rPr>
          <w:rFonts w:ascii="Bookman Old Style" w:hAnsi="Bookman Old Style"/>
        </w:rPr>
        <w:t xml:space="preserve"> fitrah </w:t>
      </w:r>
      <w:proofErr w:type="spellStart"/>
      <w:r w:rsidRPr="002D6603">
        <w:rPr>
          <w:rFonts w:ascii="Bookman Old Style" w:hAnsi="Bookman Old Style"/>
        </w:rPr>
        <w:t>manusia</w:t>
      </w:r>
      <w:proofErr w:type="spellEnd"/>
      <w:r w:rsidRPr="002D6603">
        <w:rPr>
          <w:rFonts w:ascii="Bookman Old Style" w:hAnsi="Bookman Old Style"/>
        </w:rPr>
        <w:t xml:space="preserve">, 3) </w:t>
      </w:r>
      <w:proofErr w:type="spellStart"/>
      <w:r w:rsidRPr="002D6603">
        <w:rPr>
          <w:rFonts w:ascii="Bookman Old Style" w:hAnsi="Bookman Old Style"/>
        </w:rPr>
        <w:t>setalah</w:t>
      </w:r>
      <w:proofErr w:type="spellEnd"/>
      <w:r w:rsidRPr="002D6603">
        <w:rPr>
          <w:rFonts w:ascii="Bookman Old Style" w:hAnsi="Bookman Old Style"/>
        </w:rPr>
        <w:t xml:space="preserve"> </w:t>
      </w:r>
      <w:proofErr w:type="spellStart"/>
      <w:r w:rsidRPr="002D6603">
        <w:rPr>
          <w:rFonts w:ascii="Bookman Old Style" w:hAnsi="Bookman Old Style"/>
        </w:rPr>
        <w:t>mendapatkan</w:t>
      </w:r>
      <w:proofErr w:type="spellEnd"/>
      <w:r w:rsidRPr="002D6603">
        <w:rPr>
          <w:rFonts w:ascii="Bookman Old Style" w:hAnsi="Bookman Old Style"/>
        </w:rPr>
        <w:t xml:space="preserve"> </w:t>
      </w:r>
      <w:proofErr w:type="spellStart"/>
      <w:r w:rsidRPr="002D6603">
        <w:rPr>
          <w:rFonts w:ascii="Bookman Old Style" w:hAnsi="Bookman Old Style"/>
        </w:rPr>
        <w:t>pemahaman</w:t>
      </w:r>
      <w:proofErr w:type="spellEnd"/>
      <w:r w:rsidRPr="002D6603">
        <w:rPr>
          <w:rFonts w:ascii="Bookman Old Style" w:hAnsi="Bookman Old Style"/>
        </w:rPr>
        <w:t xml:space="preserve"> yang </w:t>
      </w:r>
      <w:proofErr w:type="spellStart"/>
      <w:r w:rsidRPr="002D6603">
        <w:rPr>
          <w:rFonts w:ascii="Bookman Old Style" w:hAnsi="Bookman Old Style"/>
        </w:rPr>
        <w:t>benar</w:t>
      </w:r>
      <w:proofErr w:type="spellEnd"/>
      <w:r w:rsidRPr="002D6603">
        <w:rPr>
          <w:rFonts w:ascii="Bookman Old Style" w:hAnsi="Bookman Old Style"/>
        </w:rPr>
        <w:t xml:space="preserve">, </w:t>
      </w:r>
      <w:proofErr w:type="spellStart"/>
      <w:r w:rsidRPr="002D6603">
        <w:rPr>
          <w:rFonts w:ascii="Bookman Old Style" w:hAnsi="Bookman Old Style"/>
        </w:rPr>
        <w:t>maka</w:t>
      </w:r>
      <w:proofErr w:type="spellEnd"/>
      <w:r w:rsidRPr="002D6603">
        <w:rPr>
          <w:rFonts w:ascii="Bookman Old Style" w:hAnsi="Bookman Old Style"/>
        </w:rPr>
        <w:t xml:space="preserve"> </w:t>
      </w:r>
      <w:proofErr w:type="spellStart"/>
      <w:r w:rsidRPr="002D6603">
        <w:rPr>
          <w:rFonts w:ascii="Bookman Old Style" w:hAnsi="Bookman Old Style"/>
        </w:rPr>
        <w:t>hukum</w:t>
      </w:r>
      <w:proofErr w:type="spellEnd"/>
      <w:r w:rsidRPr="002D6603">
        <w:rPr>
          <w:rFonts w:ascii="Bookman Old Style" w:hAnsi="Bookman Old Style"/>
        </w:rPr>
        <w:t xml:space="preserve"> Islam </w:t>
      </w:r>
      <w:proofErr w:type="spellStart"/>
      <w:r w:rsidRPr="002D6603">
        <w:rPr>
          <w:rFonts w:ascii="Bookman Old Style" w:hAnsi="Bookman Old Style"/>
        </w:rPr>
        <w:t>harus</w:t>
      </w:r>
      <w:proofErr w:type="spellEnd"/>
      <w:r w:rsidRPr="002D6603">
        <w:rPr>
          <w:rFonts w:ascii="Bookman Old Style" w:hAnsi="Bookman Old Style"/>
        </w:rPr>
        <w:t xml:space="preserve"> </w:t>
      </w:r>
      <w:proofErr w:type="spellStart"/>
      <w:r w:rsidRPr="002D6603">
        <w:rPr>
          <w:rFonts w:ascii="Bookman Old Style" w:hAnsi="Bookman Old Style"/>
        </w:rPr>
        <w:t>dilaksanakan</w:t>
      </w:r>
      <w:proofErr w:type="spellEnd"/>
      <w:r w:rsidRPr="002D6603">
        <w:rPr>
          <w:rFonts w:ascii="Bookman Old Style" w:hAnsi="Bookman Old Style"/>
        </w:rPr>
        <w:t xml:space="preserve"> oleh orang Islam, 4) </w:t>
      </w:r>
      <w:proofErr w:type="spellStart"/>
      <w:r w:rsidRPr="002D6603">
        <w:rPr>
          <w:rFonts w:ascii="Bookman Old Style" w:hAnsi="Bookman Old Style"/>
        </w:rPr>
        <w:t>sehingga</w:t>
      </w:r>
      <w:proofErr w:type="spellEnd"/>
      <w:r w:rsidRPr="002D6603">
        <w:rPr>
          <w:rFonts w:ascii="Bookman Old Style" w:hAnsi="Bookman Old Style"/>
        </w:rPr>
        <w:t xml:space="preserve"> </w:t>
      </w:r>
      <w:proofErr w:type="spellStart"/>
      <w:r w:rsidRPr="002D6603">
        <w:rPr>
          <w:rFonts w:ascii="Bookman Old Style" w:hAnsi="Bookman Old Style"/>
        </w:rPr>
        <w:t>dapat</w:t>
      </w:r>
      <w:proofErr w:type="spellEnd"/>
      <w:r w:rsidRPr="002D6603">
        <w:rPr>
          <w:rFonts w:ascii="Bookman Old Style" w:hAnsi="Bookman Old Style"/>
        </w:rPr>
        <w:t xml:space="preserve"> </w:t>
      </w:r>
      <w:proofErr w:type="spellStart"/>
      <w:r w:rsidRPr="002D6603">
        <w:rPr>
          <w:rFonts w:ascii="Bookman Old Style" w:hAnsi="Bookman Old Style"/>
        </w:rPr>
        <w:t>memberikan</w:t>
      </w:r>
      <w:proofErr w:type="spellEnd"/>
      <w:r w:rsidRPr="002D6603">
        <w:rPr>
          <w:rFonts w:ascii="Bookman Old Style" w:hAnsi="Bookman Old Style"/>
        </w:rPr>
        <w:t xml:space="preserve"> </w:t>
      </w:r>
      <w:proofErr w:type="spellStart"/>
      <w:r w:rsidRPr="002D6603">
        <w:rPr>
          <w:rFonts w:ascii="Bookman Old Style" w:hAnsi="Bookman Old Style"/>
        </w:rPr>
        <w:t>perlindungan</w:t>
      </w:r>
      <w:proofErr w:type="spellEnd"/>
      <w:r w:rsidRPr="002D6603">
        <w:rPr>
          <w:rFonts w:ascii="Bookman Old Style" w:hAnsi="Bookman Old Style"/>
        </w:rPr>
        <w:t xml:space="preserve"> </w:t>
      </w:r>
      <w:proofErr w:type="spellStart"/>
      <w:r w:rsidRPr="002D6603">
        <w:rPr>
          <w:rFonts w:ascii="Bookman Old Style" w:hAnsi="Bookman Old Style"/>
        </w:rPr>
        <w:t>hukum</w:t>
      </w:r>
      <w:proofErr w:type="spellEnd"/>
      <w:r w:rsidRPr="002D6603">
        <w:rPr>
          <w:rFonts w:ascii="Bookman Old Style" w:hAnsi="Bookman Old Style"/>
        </w:rPr>
        <w:t xml:space="preserve"> dan </w:t>
      </w:r>
      <w:proofErr w:type="spellStart"/>
      <w:r w:rsidRPr="002D6603">
        <w:rPr>
          <w:rFonts w:ascii="Bookman Old Style" w:hAnsi="Bookman Old Style"/>
        </w:rPr>
        <w:t>ketenangan</w:t>
      </w:r>
      <w:proofErr w:type="spellEnd"/>
      <w:r w:rsidRPr="002D6603">
        <w:rPr>
          <w:rFonts w:ascii="Bookman Old Style" w:hAnsi="Bookman Old Style"/>
        </w:rPr>
        <w:t xml:space="preserve"> </w:t>
      </w:r>
      <w:proofErr w:type="spellStart"/>
      <w:r w:rsidRPr="002D6603">
        <w:rPr>
          <w:rFonts w:ascii="Bookman Old Style" w:hAnsi="Bookman Old Style"/>
        </w:rPr>
        <w:t>terhadap</w:t>
      </w:r>
      <w:proofErr w:type="spellEnd"/>
      <w:r w:rsidRPr="002D6603">
        <w:rPr>
          <w:rFonts w:ascii="Bookman Old Style" w:hAnsi="Bookman Old Style"/>
        </w:rPr>
        <w:t xml:space="preserve"> </w:t>
      </w:r>
      <w:proofErr w:type="spellStart"/>
      <w:r w:rsidRPr="002D6603">
        <w:rPr>
          <w:rFonts w:ascii="Bookman Old Style" w:hAnsi="Bookman Old Style"/>
        </w:rPr>
        <w:t>kaum</w:t>
      </w:r>
      <w:proofErr w:type="spellEnd"/>
      <w:r w:rsidRPr="002D6603">
        <w:rPr>
          <w:rFonts w:ascii="Bookman Old Style" w:hAnsi="Bookman Old Style"/>
        </w:rPr>
        <w:t xml:space="preserve"> </w:t>
      </w:r>
      <w:proofErr w:type="spellStart"/>
      <w:r w:rsidRPr="002D6603">
        <w:rPr>
          <w:rFonts w:ascii="Bookman Old Style" w:hAnsi="Bookman Old Style"/>
        </w:rPr>
        <w:t>muslim</w:t>
      </w:r>
      <w:proofErr w:type="spellEnd"/>
      <w:r w:rsidRPr="002D6603">
        <w:rPr>
          <w:rFonts w:ascii="Bookman Old Style" w:hAnsi="Bookman Old Style"/>
        </w:rPr>
        <w:t xml:space="preserve"> </w:t>
      </w:r>
      <w:proofErr w:type="spellStart"/>
      <w:r w:rsidRPr="002D6603">
        <w:rPr>
          <w:rFonts w:ascii="Bookman Old Style" w:hAnsi="Bookman Old Style"/>
        </w:rPr>
        <w:t>bahkan</w:t>
      </w:r>
      <w:proofErr w:type="spellEnd"/>
      <w:r w:rsidRPr="002D6603">
        <w:rPr>
          <w:rFonts w:ascii="Bookman Old Style" w:hAnsi="Bookman Old Style"/>
        </w:rPr>
        <w:t xml:space="preserve"> </w:t>
      </w:r>
      <w:proofErr w:type="spellStart"/>
      <w:r w:rsidRPr="002D6603">
        <w:rPr>
          <w:rFonts w:ascii="Bookman Old Style" w:hAnsi="Bookman Old Style"/>
        </w:rPr>
        <w:t>terhadap</w:t>
      </w:r>
      <w:proofErr w:type="spellEnd"/>
      <w:r w:rsidRPr="002D6603">
        <w:rPr>
          <w:rFonts w:ascii="Bookman Old Style" w:hAnsi="Bookman Old Style"/>
        </w:rPr>
        <w:t xml:space="preserve"> </w:t>
      </w:r>
      <w:proofErr w:type="spellStart"/>
      <w:r w:rsidRPr="002D6603">
        <w:rPr>
          <w:rFonts w:ascii="Bookman Old Style" w:hAnsi="Bookman Old Style"/>
        </w:rPr>
        <w:t>non muslim</w:t>
      </w:r>
      <w:proofErr w:type="spellEnd"/>
      <w:r w:rsidRPr="002D6603">
        <w:rPr>
          <w:rFonts w:ascii="Bookman Old Style" w:hAnsi="Bookman Old Style"/>
        </w:rPr>
        <w:t xml:space="preserve"> </w:t>
      </w:r>
      <w:proofErr w:type="spellStart"/>
      <w:r w:rsidRPr="002D6603">
        <w:rPr>
          <w:rFonts w:ascii="Bookman Old Style" w:hAnsi="Bookman Old Style"/>
        </w:rPr>
        <w:t>sekalipun</w:t>
      </w:r>
      <w:proofErr w:type="spellEnd"/>
      <w:r w:rsidRPr="002D6603">
        <w:rPr>
          <w:rFonts w:ascii="Bookman Old Style" w:hAnsi="Bookman Old Style"/>
          <w:lang w:val="id-ID"/>
        </w:rPr>
        <w:t>.</w:t>
      </w:r>
    </w:p>
    <w:p w14:paraId="5E1CA5DA" w14:textId="77777777" w:rsidR="00880FD6" w:rsidRPr="002D6603" w:rsidRDefault="00880FD6" w:rsidP="00880FD6">
      <w:pPr>
        <w:pBdr>
          <w:top w:val="nil"/>
          <w:left w:val="nil"/>
          <w:bottom w:val="nil"/>
          <w:right w:val="nil"/>
          <w:between w:val="nil"/>
        </w:pBdr>
        <w:ind w:left="426" w:firstLine="283"/>
        <w:jc w:val="both"/>
        <w:rPr>
          <w:rFonts w:ascii="Bookman Old Style" w:hAnsi="Bookman Old Style"/>
          <w:color w:val="000000"/>
        </w:rPr>
      </w:pP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tumbuh</w:t>
      </w:r>
      <w:proofErr w:type="spellEnd"/>
      <w:r w:rsidRPr="002D6603">
        <w:rPr>
          <w:rFonts w:ascii="Bookman Old Style" w:hAnsi="Bookman Old Style"/>
          <w:color w:val="000000"/>
        </w:rPr>
        <w:t xml:space="preserve"> pada masa Islam yang </w:t>
      </w:r>
      <w:proofErr w:type="spellStart"/>
      <w:r w:rsidRPr="002D6603">
        <w:rPr>
          <w:rFonts w:ascii="Bookman Old Style" w:hAnsi="Bookman Old Style"/>
          <w:color w:val="000000"/>
        </w:rPr>
        <w:t>sedang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mengalami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kehancuran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politik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dislokasi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sosial</w:t>
      </w:r>
      <w:proofErr w:type="spellEnd"/>
      <w:r w:rsidRPr="002D6603">
        <w:rPr>
          <w:rFonts w:ascii="Bookman Old Style" w:hAnsi="Bookman Old Style"/>
          <w:color w:val="000000"/>
        </w:rPr>
        <w:t xml:space="preserve">, dan juga </w:t>
      </w:r>
      <w:proofErr w:type="spellStart"/>
      <w:r w:rsidRPr="002D6603">
        <w:rPr>
          <w:rFonts w:ascii="Bookman Old Style" w:hAnsi="Bookman Old Style"/>
          <w:color w:val="000000"/>
        </w:rPr>
        <w:t>turunnya</w:t>
      </w:r>
      <w:proofErr w:type="spellEnd"/>
      <w:r w:rsidRPr="002D6603">
        <w:rPr>
          <w:rFonts w:ascii="Bookman Old Style" w:hAnsi="Bookman Old Style"/>
          <w:color w:val="000000"/>
        </w:rPr>
        <w:t xml:space="preserve"> moral dan </w:t>
      </w:r>
      <w:proofErr w:type="spellStart"/>
      <w:r w:rsidRPr="002D6603">
        <w:rPr>
          <w:rFonts w:ascii="Bookman Old Style" w:hAnsi="Bookman Old Style"/>
          <w:color w:val="000000"/>
        </w:rPr>
        <w:t>akhlak</w:t>
      </w:r>
      <w:proofErr w:type="spellEnd"/>
      <w:r w:rsidRPr="002D6603">
        <w:rPr>
          <w:rFonts w:ascii="Bookman Old Style" w:hAnsi="Bookman Old Style"/>
          <w:color w:val="000000"/>
        </w:rPr>
        <w:t xml:space="preserve">. Masyarakat </w:t>
      </w:r>
      <w:proofErr w:type="spellStart"/>
      <w:r w:rsidRPr="002D6603">
        <w:rPr>
          <w:rFonts w:ascii="Bookman Old Style" w:hAnsi="Bookman Old Style"/>
          <w:color w:val="000000"/>
        </w:rPr>
        <w:t>tempat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lahir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dikuasai</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Mamalik</w:t>
      </w:r>
      <w:proofErr w:type="spellEnd"/>
      <w:r w:rsidRPr="002D6603">
        <w:rPr>
          <w:rFonts w:ascii="Bookman Old Style" w:hAnsi="Bookman Old Style"/>
          <w:color w:val="000000"/>
        </w:rPr>
        <w:t xml:space="preserve">, dan juga </w:t>
      </w:r>
      <w:proofErr w:type="spellStart"/>
      <w:r w:rsidRPr="002D6603">
        <w:rPr>
          <w:rFonts w:ascii="Bookman Old Style" w:hAnsi="Bookman Old Style"/>
          <w:color w:val="000000"/>
        </w:rPr>
        <w:t>beberapa</w:t>
      </w:r>
      <w:proofErr w:type="spellEnd"/>
      <w:r w:rsidRPr="002D6603">
        <w:rPr>
          <w:rFonts w:ascii="Bookman Old Style" w:hAnsi="Bookman Old Style"/>
          <w:color w:val="000000"/>
        </w:rPr>
        <w:t xml:space="preserve"> wilayah lain yang </w:t>
      </w:r>
      <w:proofErr w:type="spellStart"/>
      <w:r w:rsidRPr="002D6603">
        <w:rPr>
          <w:rFonts w:ascii="Bookman Old Style" w:hAnsi="Bookman Old Style"/>
          <w:color w:val="000000"/>
        </w:rPr>
        <w:t>mengakibatkan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banyaknya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masalah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pemerintahan</w:t>
      </w:r>
      <w:proofErr w:type="spellEnd"/>
      <w:r w:rsidRPr="002D6603">
        <w:rPr>
          <w:rFonts w:ascii="Bookman Old Style" w:hAnsi="Bookman Old Style"/>
          <w:color w:val="000000"/>
        </w:rPr>
        <w:t xml:space="preserve">, agama, status </w:t>
      </w:r>
      <w:proofErr w:type="spellStart"/>
      <w:r w:rsidRPr="002D6603">
        <w:rPr>
          <w:rFonts w:ascii="Bookman Old Style" w:hAnsi="Bookman Old Style"/>
          <w:color w:val="000000"/>
        </w:rPr>
        <w:t>sosial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hukum</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budaya</w:t>
      </w:r>
      <w:proofErr w:type="spellEnd"/>
      <w:r w:rsidRPr="002D6603">
        <w:rPr>
          <w:rFonts w:ascii="Bookman Old Style" w:hAnsi="Bookman Old Style"/>
          <w:color w:val="000000"/>
        </w:rPr>
        <w:t xml:space="preserve">. Hal </w:t>
      </w:r>
      <w:proofErr w:type="spellStart"/>
      <w:r w:rsidRPr="002D6603">
        <w:rPr>
          <w:rFonts w:ascii="Bookman Old Style" w:hAnsi="Bookman Old Style"/>
          <w:color w:val="000000"/>
        </w:rPr>
        <w:t>tersebut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menyebabkan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sulitnya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mencapai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kestabilan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politik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kesetaraan</w:t>
      </w:r>
      <w:proofErr w:type="spellEnd"/>
      <w:r w:rsidRPr="002D6603">
        <w:rPr>
          <w:rFonts w:ascii="Bookman Old Style" w:hAnsi="Bookman Old Style"/>
          <w:color w:val="000000"/>
        </w:rPr>
        <w:t xml:space="preserve"> status </w:t>
      </w:r>
      <w:proofErr w:type="spellStart"/>
      <w:r w:rsidRPr="002D6603">
        <w:rPr>
          <w:rFonts w:ascii="Bookman Old Style" w:hAnsi="Bookman Old Style"/>
          <w:color w:val="000000"/>
        </w:rPr>
        <w:t>sosial</w:t>
      </w:r>
      <w:proofErr w:type="spellEnd"/>
      <w:r w:rsidRPr="002D6603">
        <w:rPr>
          <w:rFonts w:ascii="Bookman Old Style" w:hAnsi="Bookman Old Style"/>
          <w:color w:val="000000"/>
        </w:rPr>
        <w:t xml:space="preserve">, dan juga </w:t>
      </w:r>
      <w:proofErr w:type="spellStart"/>
      <w:r w:rsidRPr="002D6603">
        <w:rPr>
          <w:rFonts w:ascii="Bookman Old Style" w:hAnsi="Bookman Old Style"/>
          <w:color w:val="000000"/>
        </w:rPr>
        <w:t>tumbuhnya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akhlak</w:t>
      </w:r>
      <w:proofErr w:type="spellEnd"/>
      <w:r w:rsidRPr="002D6603">
        <w:rPr>
          <w:rFonts w:ascii="Bookman Old Style" w:hAnsi="Bookman Old Style"/>
          <w:color w:val="000000"/>
        </w:rPr>
        <w:t xml:space="preserve"> dan moral yang </w:t>
      </w:r>
      <w:proofErr w:type="spellStart"/>
      <w:r w:rsidRPr="002D6603">
        <w:rPr>
          <w:rFonts w:ascii="Bookman Old Style" w:hAnsi="Bookman Old Style"/>
          <w:color w:val="000000"/>
        </w:rPr>
        <w:t>baik</w:t>
      </w:r>
      <w:proofErr w:type="spellEnd"/>
      <w:r w:rsidRPr="002D6603">
        <w:rPr>
          <w:rFonts w:ascii="Bookman Old Style" w:hAnsi="Bookman Old Style"/>
          <w:color w:val="000000"/>
        </w:rPr>
        <w:t>.</w:t>
      </w:r>
    </w:p>
    <w:p w14:paraId="0C138D7E" w14:textId="6BA4D7B6" w:rsidR="00880FD6" w:rsidRPr="002D6603" w:rsidRDefault="00880FD6" w:rsidP="00880FD6">
      <w:pPr>
        <w:pBdr>
          <w:top w:val="nil"/>
          <w:left w:val="nil"/>
          <w:bottom w:val="nil"/>
          <w:right w:val="nil"/>
          <w:between w:val="nil"/>
        </w:pBdr>
        <w:ind w:left="426" w:firstLine="283"/>
        <w:jc w:val="both"/>
        <w:rPr>
          <w:rFonts w:ascii="Bookman Old Style" w:hAnsi="Bookman Old Style"/>
          <w:color w:val="000000"/>
        </w:rPr>
      </w:pPr>
      <w:proofErr w:type="spellStart"/>
      <w:r w:rsidRPr="002D6603">
        <w:rPr>
          <w:rFonts w:ascii="Bookman Old Style" w:hAnsi="Bookman Old Style"/>
          <w:color w:val="000000"/>
        </w:rPr>
        <w:t>Terjadinya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beberapa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masalah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tersebut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tidak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ingin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berdiam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tergerak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memberikan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keberadaannya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kemajuan</w:t>
      </w:r>
      <w:proofErr w:type="spellEnd"/>
      <w:r w:rsidRPr="002D6603">
        <w:rPr>
          <w:rFonts w:ascii="Bookman Old Style" w:hAnsi="Bookman Old Style"/>
          <w:color w:val="000000"/>
        </w:rPr>
        <w:t xml:space="preserve"> negeri. </w:t>
      </w:r>
      <w:proofErr w:type="spellStart"/>
      <w:r w:rsidRPr="002D6603">
        <w:rPr>
          <w:rFonts w:ascii="Bookman Old Style" w:hAnsi="Bookman Old Style"/>
          <w:color w:val="000000"/>
        </w:rPr>
        <w:t>Menurutnya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mendirikan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sebuah</w:t>
      </w:r>
      <w:proofErr w:type="spellEnd"/>
      <w:r w:rsidRPr="002D6603">
        <w:rPr>
          <w:rFonts w:ascii="Bookman Old Style" w:hAnsi="Bookman Old Style"/>
          <w:color w:val="000000"/>
        </w:rPr>
        <w:t xml:space="preserve"> negara </w:t>
      </w:r>
      <w:proofErr w:type="spellStart"/>
      <w:r w:rsidRPr="002D6603">
        <w:rPr>
          <w:rFonts w:ascii="Bookman Old Style" w:hAnsi="Bookman Old Style"/>
          <w:color w:val="000000"/>
        </w:rPr>
        <w:t>haruslah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tujuan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mensejahtrakan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rakyat</w:t>
      </w:r>
      <w:proofErr w:type="spellEnd"/>
      <w:r w:rsidRPr="002D6603">
        <w:rPr>
          <w:rFonts w:ascii="Bookman Old Style" w:hAnsi="Bookman Old Style"/>
          <w:color w:val="000000"/>
        </w:rPr>
        <w:t xml:space="preserve"> di dunia </w:t>
      </w:r>
      <w:proofErr w:type="spellStart"/>
      <w:r w:rsidRPr="002D6603">
        <w:rPr>
          <w:rFonts w:ascii="Bookman Old Style" w:hAnsi="Bookman Old Style"/>
          <w:color w:val="000000"/>
        </w:rPr>
        <w:t>maupun</w:t>
      </w:r>
      <w:proofErr w:type="spellEnd"/>
      <w:r w:rsidRPr="002D6603">
        <w:rPr>
          <w:rFonts w:ascii="Bookman Old Style" w:hAnsi="Bookman Old Style"/>
          <w:color w:val="000000"/>
        </w:rPr>
        <w:t xml:space="preserve"> di </w:t>
      </w:r>
      <w:proofErr w:type="spellStart"/>
      <w:r w:rsidRPr="002D6603">
        <w:rPr>
          <w:rFonts w:ascii="Bookman Old Style" w:hAnsi="Bookman Old Style"/>
          <w:color w:val="000000"/>
        </w:rPr>
        <w:t>akhirat</w:t>
      </w:r>
      <w:proofErr w:type="spellEnd"/>
      <w:r w:rsidRPr="002D6603">
        <w:rPr>
          <w:rFonts w:ascii="Bookman Old Style" w:hAnsi="Bookman Old Style"/>
          <w:color w:val="000000"/>
        </w:rPr>
        <w:t xml:space="preserve">. Dalam </w:t>
      </w:r>
      <w:proofErr w:type="spellStart"/>
      <w:r w:rsidRPr="002D6603">
        <w:rPr>
          <w:rFonts w:ascii="Bookman Old Style" w:hAnsi="Bookman Old Style"/>
          <w:color w:val="000000"/>
        </w:rPr>
        <w:t>mewujudkan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diperlukan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seorang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adil</w:t>
      </w:r>
      <w:proofErr w:type="spellEnd"/>
      <w:r w:rsidRPr="002D6603">
        <w:rPr>
          <w:rFonts w:ascii="Bookman Old Style" w:hAnsi="Bookman Old Style"/>
          <w:color w:val="000000"/>
        </w:rPr>
        <w:t xml:space="preserve"> dan orang yang </w:t>
      </w:r>
      <w:proofErr w:type="spellStart"/>
      <w:r w:rsidRPr="002D6603">
        <w:rPr>
          <w:rFonts w:ascii="Bookman Old Style" w:hAnsi="Bookman Old Style"/>
          <w:color w:val="000000"/>
        </w:rPr>
        <w:lastRenderedPageBreak/>
        <w:t>dipimpin</w:t>
      </w:r>
      <w:proofErr w:type="spellEnd"/>
      <w:r w:rsidRPr="002D6603">
        <w:rPr>
          <w:rFonts w:ascii="Bookman Old Style" w:hAnsi="Bookman Old Style"/>
          <w:color w:val="000000"/>
        </w:rPr>
        <w:t xml:space="preserve"> juga </w:t>
      </w:r>
      <w:proofErr w:type="spellStart"/>
      <w:r w:rsidRPr="002D6603">
        <w:rPr>
          <w:rFonts w:ascii="Bookman Old Style" w:hAnsi="Bookman Old Style"/>
          <w:color w:val="000000"/>
        </w:rPr>
        <w:t>harus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patuh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terhadap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Kriteria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gunakan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seorang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adalah</w:t>
      </w:r>
      <w:proofErr w:type="spellEnd"/>
      <w:r w:rsidRPr="002D6603">
        <w:rPr>
          <w:rFonts w:ascii="Bookman Old Style" w:hAnsi="Bookman Old Style"/>
          <w:color w:val="000000"/>
        </w:rPr>
        <w:t xml:space="preserve"> Al Qur’an dan </w:t>
      </w:r>
      <w:proofErr w:type="spellStart"/>
      <w:r w:rsidRPr="002D6603">
        <w:rPr>
          <w:rFonts w:ascii="Bookman Old Style" w:hAnsi="Bookman Old Style"/>
          <w:color w:val="000000"/>
        </w:rPr>
        <w:t>Hadits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Tidaklah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berlebihan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jika</w:t>
      </w:r>
      <w:proofErr w:type="spellEnd"/>
      <w:r w:rsidRPr="002D6603">
        <w:rPr>
          <w:rFonts w:ascii="Bookman Old Style" w:hAnsi="Bookman Old Style"/>
          <w:color w:val="000000"/>
        </w:rPr>
        <w:t xml:space="preserve"> agama </w:t>
      </w:r>
      <w:proofErr w:type="spellStart"/>
      <w:r w:rsidRPr="002D6603">
        <w:rPr>
          <w:rFonts w:ascii="Bookman Old Style" w:hAnsi="Bookman Old Style"/>
          <w:color w:val="000000"/>
        </w:rPr>
        <w:t>digunakan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pondasi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utama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pendirian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suatu</w:t>
      </w:r>
      <w:proofErr w:type="spellEnd"/>
      <w:r w:rsidRPr="002D6603">
        <w:rPr>
          <w:rFonts w:ascii="Bookman Old Style" w:hAnsi="Bookman Old Style"/>
          <w:color w:val="000000"/>
        </w:rPr>
        <w:t xml:space="preserve"> negara</w:t>
      </w:r>
      <w:r w:rsidRPr="002D6603">
        <w:rPr>
          <w:rFonts w:ascii="Bookman Old Style" w:hAnsi="Bookman Old Style"/>
        </w:rPr>
        <w:fldChar w:fldCharType="begin"/>
      </w:r>
      <w:r w:rsidR="006F042E">
        <w:rPr>
          <w:rFonts w:ascii="Bookman Old Style" w:hAnsi="Bookman Old Style"/>
        </w:rPr>
        <w:instrText xml:space="preserve"> ADDIN ZOTERO_ITEM CSL_CITATION {"citationID":"C3lDXJJj","properties":{"formattedCitation":"(Rahmawati &amp; Sulistyaningrum, 2023)","plainCitation":"(Rahmawati &amp; Sulistyaningrum, 2023)","noteIndex":0},"citationItems":[{"id":"VsF7q7JO/JY4AZamP","uris":["http://zotero.org/users/local/t62EXKtr/items/79JYDK9V"],"itemData":{"id":127,"type":"article-journal","issue":"1","language":"id","source":"Zotero","title":"KEPEMIMPINAN SUFISTIK DALAM PERSPEKTIF AL GHAZALI DAN IBNU TAIMIYAH","volume":"7","author":[{"family":"Rahmawati","given":"Desty"},{"family":"Sulistyaningrum","given":"Resti Abidah"}],"issued":{"date-parts":[["2023"]]}}}],"schema":"https://github.com/citation-style-language/schema/raw/master/csl-citation.json"} </w:instrText>
      </w:r>
      <w:r w:rsidRPr="002D6603">
        <w:rPr>
          <w:rFonts w:ascii="Bookman Old Style" w:hAnsi="Bookman Old Style"/>
        </w:rPr>
        <w:fldChar w:fldCharType="separate"/>
      </w:r>
      <w:r w:rsidRPr="002D6603">
        <w:rPr>
          <w:rFonts w:ascii="Bookman Old Style" w:hAnsi="Bookman Old Style"/>
        </w:rPr>
        <w:t xml:space="preserve">(Rahmawati &amp; </w:t>
      </w:r>
      <w:proofErr w:type="spellStart"/>
      <w:r w:rsidRPr="002D6603">
        <w:rPr>
          <w:rFonts w:ascii="Bookman Old Style" w:hAnsi="Bookman Old Style"/>
        </w:rPr>
        <w:t>Sulistyaningrum</w:t>
      </w:r>
      <w:proofErr w:type="spellEnd"/>
      <w:r w:rsidRPr="002D6603">
        <w:rPr>
          <w:rFonts w:ascii="Bookman Old Style" w:hAnsi="Bookman Old Style"/>
        </w:rPr>
        <w:t>, 2023)</w:t>
      </w:r>
      <w:r w:rsidRPr="002D6603">
        <w:rPr>
          <w:rFonts w:ascii="Bookman Old Style" w:hAnsi="Bookman Old Style"/>
        </w:rPr>
        <w:fldChar w:fldCharType="end"/>
      </w:r>
      <w:r w:rsidRPr="002D6603">
        <w:rPr>
          <w:rFonts w:ascii="Bookman Old Style" w:hAnsi="Bookman Old Style"/>
          <w:color w:val="000000"/>
        </w:rPr>
        <w:t>.</w:t>
      </w:r>
    </w:p>
    <w:p w14:paraId="6527C076" w14:textId="77777777" w:rsidR="00880FD6" w:rsidRPr="002D6603" w:rsidRDefault="00880FD6" w:rsidP="00880FD6">
      <w:pPr>
        <w:pBdr>
          <w:top w:val="nil"/>
          <w:left w:val="nil"/>
          <w:bottom w:val="nil"/>
          <w:right w:val="nil"/>
          <w:between w:val="nil"/>
        </w:pBdr>
        <w:ind w:left="426" w:firstLine="283"/>
        <w:jc w:val="both"/>
        <w:rPr>
          <w:rFonts w:ascii="Bookman Old Style" w:hAnsi="Bookman Old Style"/>
          <w:color w:val="000000"/>
        </w:rPr>
      </w:pPr>
      <w:proofErr w:type="spellStart"/>
      <w:r w:rsidRPr="002D6603">
        <w:rPr>
          <w:rFonts w:ascii="Bookman Old Style" w:hAnsi="Bookman Old Style"/>
        </w:rPr>
        <w:t>Ibnu</w:t>
      </w:r>
      <w:proofErr w:type="spellEnd"/>
      <w:r w:rsidRPr="002D6603">
        <w:rPr>
          <w:rFonts w:ascii="Bookman Old Style" w:hAnsi="Bookman Old Style"/>
        </w:rPr>
        <w:t xml:space="preserve"> </w:t>
      </w:r>
      <w:proofErr w:type="spellStart"/>
      <w:r w:rsidRPr="002D6603">
        <w:rPr>
          <w:rFonts w:ascii="Bookman Old Style" w:hAnsi="Bookman Old Style"/>
        </w:rPr>
        <w:t>Taimiyah</w:t>
      </w:r>
      <w:proofErr w:type="spellEnd"/>
      <w:r w:rsidRPr="002D6603">
        <w:rPr>
          <w:rFonts w:ascii="Bookman Old Style" w:hAnsi="Bookman Old Style"/>
        </w:rPr>
        <w:t xml:space="preserve"> </w:t>
      </w:r>
      <w:proofErr w:type="spellStart"/>
      <w:r w:rsidRPr="002D6603">
        <w:rPr>
          <w:rFonts w:ascii="Bookman Old Style" w:hAnsi="Bookman Old Style"/>
        </w:rPr>
        <w:t>memandang</w:t>
      </w:r>
      <w:proofErr w:type="spellEnd"/>
      <w:r w:rsidRPr="002D6603">
        <w:rPr>
          <w:rFonts w:ascii="Bookman Old Style" w:hAnsi="Bookman Old Style"/>
        </w:rPr>
        <w:t xml:space="preserve"> </w:t>
      </w:r>
      <w:proofErr w:type="spellStart"/>
      <w:r w:rsidRPr="002D6603">
        <w:rPr>
          <w:rFonts w:ascii="Bookman Old Style" w:hAnsi="Bookman Old Style"/>
        </w:rPr>
        <w:t>kepemimpinan</w:t>
      </w:r>
      <w:proofErr w:type="spellEnd"/>
      <w:r w:rsidRPr="002D6603">
        <w:rPr>
          <w:rFonts w:ascii="Bookman Old Style" w:hAnsi="Bookman Old Style"/>
        </w:rPr>
        <w:t xml:space="preserve"> </w:t>
      </w:r>
      <w:proofErr w:type="spellStart"/>
      <w:r w:rsidRPr="002D6603">
        <w:rPr>
          <w:rFonts w:ascii="Bookman Old Style" w:hAnsi="Bookman Old Style"/>
        </w:rPr>
        <w:t>adil</w:t>
      </w:r>
      <w:proofErr w:type="spellEnd"/>
      <w:r w:rsidRPr="002D6603">
        <w:rPr>
          <w:rFonts w:ascii="Bookman Old Style" w:hAnsi="Bookman Old Style"/>
        </w:rPr>
        <w:t xml:space="preserve"> </w:t>
      </w:r>
      <w:proofErr w:type="spellStart"/>
      <w:r w:rsidRPr="002D6603">
        <w:rPr>
          <w:rFonts w:ascii="Bookman Old Style" w:hAnsi="Bookman Old Style"/>
        </w:rPr>
        <w:t>sebagai</w:t>
      </w:r>
      <w:proofErr w:type="spellEnd"/>
      <w:r w:rsidRPr="002D6603">
        <w:rPr>
          <w:rFonts w:ascii="Bookman Old Style" w:hAnsi="Bookman Old Style"/>
        </w:rPr>
        <w:t xml:space="preserve"> </w:t>
      </w:r>
      <w:proofErr w:type="spellStart"/>
      <w:r w:rsidRPr="002D6603">
        <w:rPr>
          <w:rFonts w:ascii="Bookman Old Style" w:hAnsi="Bookman Old Style"/>
        </w:rPr>
        <w:t>prinsip</w:t>
      </w:r>
      <w:proofErr w:type="spellEnd"/>
      <w:r w:rsidRPr="002D6603">
        <w:rPr>
          <w:rFonts w:ascii="Bookman Old Style" w:hAnsi="Bookman Old Style"/>
        </w:rPr>
        <w:t xml:space="preserve"> </w:t>
      </w:r>
      <w:proofErr w:type="spellStart"/>
      <w:r w:rsidRPr="002D6603">
        <w:rPr>
          <w:rFonts w:ascii="Bookman Old Style" w:hAnsi="Bookman Old Style"/>
        </w:rPr>
        <w:t>utama</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pembentukan</w:t>
      </w:r>
      <w:proofErr w:type="spellEnd"/>
      <w:r w:rsidRPr="002D6603">
        <w:rPr>
          <w:rFonts w:ascii="Bookman Old Style" w:hAnsi="Bookman Old Style"/>
        </w:rPr>
        <w:t xml:space="preserve"> negara yang ideal </w:t>
      </w:r>
      <w:proofErr w:type="spellStart"/>
      <w:r w:rsidRPr="002D6603">
        <w:rPr>
          <w:rFonts w:ascii="Bookman Old Style" w:hAnsi="Bookman Old Style"/>
        </w:rPr>
        <w:t>dalam</w:t>
      </w:r>
      <w:proofErr w:type="spellEnd"/>
      <w:r w:rsidRPr="002D6603">
        <w:rPr>
          <w:rFonts w:ascii="Bookman Old Style" w:hAnsi="Bookman Old Style"/>
        </w:rPr>
        <w:t xml:space="preserve"> Islam. </w:t>
      </w:r>
      <w:proofErr w:type="spellStart"/>
      <w:r w:rsidRPr="002D6603">
        <w:rPr>
          <w:rFonts w:ascii="Bookman Old Style" w:hAnsi="Bookman Old Style"/>
        </w:rPr>
        <w:t>Baginya</w:t>
      </w:r>
      <w:proofErr w:type="spellEnd"/>
      <w:r w:rsidRPr="002D6603">
        <w:rPr>
          <w:rFonts w:ascii="Bookman Old Style" w:hAnsi="Bookman Old Style"/>
        </w:rPr>
        <w:t xml:space="preserve">, negara yang </w:t>
      </w:r>
      <w:proofErr w:type="spellStart"/>
      <w:r w:rsidRPr="002D6603">
        <w:rPr>
          <w:rFonts w:ascii="Bookman Old Style" w:hAnsi="Bookman Old Style"/>
        </w:rPr>
        <w:t>dikepalai</w:t>
      </w:r>
      <w:proofErr w:type="spellEnd"/>
      <w:r w:rsidRPr="002D6603">
        <w:rPr>
          <w:rFonts w:ascii="Bookman Old Style" w:hAnsi="Bookman Old Style"/>
        </w:rPr>
        <w:t xml:space="preserve"> oleh </w:t>
      </w:r>
      <w:proofErr w:type="spellStart"/>
      <w:r w:rsidRPr="002D6603">
        <w:rPr>
          <w:rFonts w:ascii="Bookman Old Style" w:hAnsi="Bookman Old Style"/>
        </w:rPr>
        <w:t>pemimpin</w:t>
      </w:r>
      <w:proofErr w:type="spellEnd"/>
      <w:r w:rsidRPr="002D6603">
        <w:rPr>
          <w:rFonts w:ascii="Bookman Old Style" w:hAnsi="Bookman Old Style"/>
        </w:rPr>
        <w:t xml:space="preserve"> yang </w:t>
      </w:r>
      <w:proofErr w:type="spellStart"/>
      <w:r w:rsidRPr="002D6603">
        <w:rPr>
          <w:rFonts w:ascii="Bookman Old Style" w:hAnsi="Bookman Old Style"/>
        </w:rPr>
        <w:t>adil</w:t>
      </w:r>
      <w:proofErr w:type="spellEnd"/>
      <w:r w:rsidRPr="002D6603">
        <w:rPr>
          <w:rFonts w:ascii="Bookman Old Style" w:hAnsi="Bookman Old Style"/>
        </w:rPr>
        <w:t xml:space="preserve"> </w:t>
      </w:r>
      <w:proofErr w:type="spellStart"/>
      <w:r w:rsidRPr="002D6603">
        <w:rPr>
          <w:rFonts w:ascii="Bookman Old Style" w:hAnsi="Bookman Old Style"/>
        </w:rPr>
        <w:t>akan</w:t>
      </w:r>
      <w:proofErr w:type="spellEnd"/>
      <w:r w:rsidRPr="002D6603">
        <w:rPr>
          <w:rFonts w:ascii="Bookman Old Style" w:hAnsi="Bookman Old Style"/>
        </w:rPr>
        <w:t xml:space="preserve"> </w:t>
      </w:r>
      <w:proofErr w:type="spellStart"/>
      <w:r w:rsidRPr="002D6603">
        <w:rPr>
          <w:rFonts w:ascii="Bookman Old Style" w:hAnsi="Bookman Old Style"/>
        </w:rPr>
        <w:t>menjaga</w:t>
      </w:r>
      <w:proofErr w:type="spellEnd"/>
      <w:r w:rsidRPr="002D6603">
        <w:rPr>
          <w:rFonts w:ascii="Bookman Old Style" w:hAnsi="Bookman Old Style"/>
        </w:rPr>
        <w:t xml:space="preserve"> </w:t>
      </w:r>
      <w:proofErr w:type="spellStart"/>
      <w:r w:rsidRPr="002D6603">
        <w:rPr>
          <w:rFonts w:ascii="Bookman Old Style" w:hAnsi="Bookman Old Style"/>
        </w:rPr>
        <w:t>keadilan</w:t>
      </w:r>
      <w:proofErr w:type="spellEnd"/>
      <w:r w:rsidRPr="002D6603">
        <w:rPr>
          <w:rFonts w:ascii="Bookman Old Style" w:hAnsi="Bookman Old Style"/>
        </w:rPr>
        <w:t xml:space="preserve"> </w:t>
      </w:r>
      <w:proofErr w:type="spellStart"/>
      <w:r w:rsidRPr="002D6603">
        <w:rPr>
          <w:rFonts w:ascii="Bookman Old Style" w:hAnsi="Bookman Old Style"/>
        </w:rPr>
        <w:t>sosial</w:t>
      </w:r>
      <w:proofErr w:type="spellEnd"/>
      <w:r w:rsidRPr="002D6603">
        <w:rPr>
          <w:rFonts w:ascii="Bookman Old Style" w:hAnsi="Bookman Old Style"/>
        </w:rPr>
        <w:t xml:space="preserve">, </w:t>
      </w:r>
      <w:proofErr w:type="spellStart"/>
      <w:r w:rsidRPr="002D6603">
        <w:rPr>
          <w:rFonts w:ascii="Bookman Old Style" w:hAnsi="Bookman Old Style"/>
        </w:rPr>
        <w:t>melindungi</w:t>
      </w:r>
      <w:proofErr w:type="spellEnd"/>
      <w:r w:rsidRPr="002D6603">
        <w:rPr>
          <w:rFonts w:ascii="Bookman Old Style" w:hAnsi="Bookman Old Style"/>
        </w:rPr>
        <w:t xml:space="preserve"> </w:t>
      </w:r>
      <w:proofErr w:type="spellStart"/>
      <w:r w:rsidRPr="002D6603">
        <w:rPr>
          <w:rFonts w:ascii="Bookman Old Style" w:hAnsi="Bookman Old Style"/>
        </w:rPr>
        <w:t>hak-hak</w:t>
      </w:r>
      <w:proofErr w:type="spellEnd"/>
      <w:r w:rsidRPr="002D6603">
        <w:rPr>
          <w:rFonts w:ascii="Bookman Old Style" w:hAnsi="Bookman Old Style"/>
        </w:rPr>
        <w:t xml:space="preserve"> </w:t>
      </w:r>
      <w:proofErr w:type="spellStart"/>
      <w:r w:rsidRPr="002D6603">
        <w:rPr>
          <w:rFonts w:ascii="Bookman Old Style" w:hAnsi="Bookman Old Style"/>
        </w:rPr>
        <w:t>individu</w:t>
      </w:r>
      <w:proofErr w:type="spellEnd"/>
      <w:r w:rsidRPr="002D6603">
        <w:rPr>
          <w:rFonts w:ascii="Bookman Old Style" w:hAnsi="Bookman Old Style"/>
        </w:rPr>
        <w:t xml:space="preserve">, dan </w:t>
      </w:r>
      <w:proofErr w:type="spellStart"/>
      <w:r w:rsidRPr="002D6603">
        <w:rPr>
          <w:rFonts w:ascii="Bookman Old Style" w:hAnsi="Bookman Old Style"/>
        </w:rPr>
        <w:t>memastikan</w:t>
      </w:r>
      <w:proofErr w:type="spellEnd"/>
      <w:r w:rsidRPr="002D6603">
        <w:rPr>
          <w:rFonts w:ascii="Bookman Old Style" w:hAnsi="Bookman Old Style"/>
        </w:rPr>
        <w:t xml:space="preserve"> </w:t>
      </w:r>
      <w:proofErr w:type="spellStart"/>
      <w:r w:rsidRPr="002D6603">
        <w:rPr>
          <w:rFonts w:ascii="Bookman Old Style" w:hAnsi="Bookman Old Style"/>
        </w:rPr>
        <w:t>kepatuhan</w:t>
      </w:r>
      <w:proofErr w:type="spellEnd"/>
      <w:r w:rsidRPr="002D6603">
        <w:rPr>
          <w:rFonts w:ascii="Bookman Old Style" w:hAnsi="Bookman Old Style"/>
        </w:rPr>
        <w:t xml:space="preserve"> </w:t>
      </w:r>
      <w:proofErr w:type="spellStart"/>
      <w:r w:rsidRPr="002D6603">
        <w:rPr>
          <w:rFonts w:ascii="Bookman Old Style" w:hAnsi="Bookman Old Style"/>
        </w:rPr>
        <w:t>terhadap</w:t>
      </w:r>
      <w:proofErr w:type="spellEnd"/>
      <w:r w:rsidRPr="002D6603">
        <w:rPr>
          <w:rFonts w:ascii="Bookman Old Style" w:hAnsi="Bookman Old Style"/>
        </w:rPr>
        <w:t xml:space="preserve"> syariah Islam. Pemimpin yang </w:t>
      </w:r>
      <w:proofErr w:type="spellStart"/>
      <w:r w:rsidRPr="002D6603">
        <w:rPr>
          <w:rFonts w:ascii="Bookman Old Style" w:hAnsi="Bookman Old Style"/>
        </w:rPr>
        <w:t>adil</w:t>
      </w:r>
      <w:proofErr w:type="spellEnd"/>
      <w:r w:rsidRPr="002D6603">
        <w:rPr>
          <w:rFonts w:ascii="Bookman Old Style" w:hAnsi="Bookman Old Style"/>
        </w:rPr>
        <w:t xml:space="preserve"> </w:t>
      </w:r>
      <w:proofErr w:type="spellStart"/>
      <w:r w:rsidRPr="002D6603">
        <w:rPr>
          <w:rFonts w:ascii="Bookman Old Style" w:hAnsi="Bookman Old Style"/>
        </w:rPr>
        <w:t>harus</w:t>
      </w:r>
      <w:proofErr w:type="spellEnd"/>
      <w:r w:rsidRPr="002D6603">
        <w:rPr>
          <w:rFonts w:ascii="Bookman Old Style" w:hAnsi="Bookman Old Style"/>
        </w:rPr>
        <w:t xml:space="preserve"> </w:t>
      </w:r>
      <w:proofErr w:type="spellStart"/>
      <w:r w:rsidRPr="002D6603">
        <w:rPr>
          <w:rFonts w:ascii="Bookman Old Style" w:hAnsi="Bookman Old Style"/>
        </w:rPr>
        <w:t>mengambil</w:t>
      </w:r>
      <w:proofErr w:type="spellEnd"/>
      <w:r w:rsidRPr="002D6603">
        <w:rPr>
          <w:rFonts w:ascii="Bookman Old Style" w:hAnsi="Bookman Old Style"/>
        </w:rPr>
        <w:t xml:space="preserve"> </w:t>
      </w:r>
      <w:proofErr w:type="spellStart"/>
      <w:r w:rsidRPr="002D6603">
        <w:rPr>
          <w:rFonts w:ascii="Bookman Old Style" w:hAnsi="Bookman Old Style"/>
        </w:rPr>
        <w:t>keputusan</w:t>
      </w:r>
      <w:proofErr w:type="spellEnd"/>
      <w:r w:rsidRPr="002D6603">
        <w:rPr>
          <w:rFonts w:ascii="Bookman Old Style" w:hAnsi="Bookman Old Style"/>
        </w:rPr>
        <w:t xml:space="preserve"> </w:t>
      </w:r>
      <w:proofErr w:type="spellStart"/>
      <w:r w:rsidRPr="002D6603">
        <w:rPr>
          <w:rFonts w:ascii="Bookman Old Style" w:hAnsi="Bookman Old Style"/>
        </w:rPr>
        <w:t>berdasarkan</w:t>
      </w:r>
      <w:proofErr w:type="spellEnd"/>
      <w:r w:rsidRPr="002D6603">
        <w:rPr>
          <w:rFonts w:ascii="Bookman Old Style" w:hAnsi="Bookman Old Style"/>
        </w:rPr>
        <w:t xml:space="preserve"> </w:t>
      </w:r>
      <w:proofErr w:type="spellStart"/>
      <w:r w:rsidRPr="002D6603">
        <w:rPr>
          <w:rFonts w:ascii="Bookman Old Style" w:hAnsi="Bookman Old Style"/>
        </w:rPr>
        <w:t>hukum</w:t>
      </w:r>
      <w:proofErr w:type="spellEnd"/>
      <w:r w:rsidRPr="002D6603">
        <w:rPr>
          <w:rFonts w:ascii="Bookman Old Style" w:hAnsi="Bookman Old Style"/>
        </w:rPr>
        <w:t xml:space="preserve"> Islam </w:t>
      </w:r>
      <w:proofErr w:type="spellStart"/>
      <w:r w:rsidRPr="002D6603">
        <w:rPr>
          <w:rFonts w:ascii="Bookman Old Style" w:hAnsi="Bookman Old Style"/>
        </w:rPr>
        <w:t>tanpa</w:t>
      </w:r>
      <w:proofErr w:type="spellEnd"/>
      <w:r w:rsidRPr="002D6603">
        <w:rPr>
          <w:rFonts w:ascii="Bookman Old Style" w:hAnsi="Bookman Old Style"/>
        </w:rPr>
        <w:t xml:space="preserve"> </w:t>
      </w:r>
      <w:proofErr w:type="spellStart"/>
      <w:r w:rsidRPr="002D6603">
        <w:rPr>
          <w:rFonts w:ascii="Bookman Old Style" w:hAnsi="Bookman Old Style"/>
        </w:rPr>
        <w:t>pandang</w:t>
      </w:r>
      <w:proofErr w:type="spellEnd"/>
      <w:r w:rsidRPr="002D6603">
        <w:rPr>
          <w:rFonts w:ascii="Bookman Old Style" w:hAnsi="Bookman Old Style"/>
        </w:rPr>
        <w:t xml:space="preserve"> </w:t>
      </w:r>
      <w:proofErr w:type="spellStart"/>
      <w:r w:rsidRPr="002D6603">
        <w:rPr>
          <w:rFonts w:ascii="Bookman Old Style" w:hAnsi="Bookman Old Style"/>
        </w:rPr>
        <w:t>bulu</w:t>
      </w:r>
      <w:proofErr w:type="spellEnd"/>
      <w:r w:rsidRPr="002D6603">
        <w:rPr>
          <w:rFonts w:ascii="Bookman Old Style" w:hAnsi="Bookman Old Style"/>
        </w:rPr>
        <w:t xml:space="preserve"> dan </w:t>
      </w:r>
      <w:proofErr w:type="spellStart"/>
      <w:r w:rsidRPr="002D6603">
        <w:rPr>
          <w:rFonts w:ascii="Bookman Old Style" w:hAnsi="Bookman Old Style"/>
        </w:rPr>
        <w:t>memastikan</w:t>
      </w:r>
      <w:proofErr w:type="spellEnd"/>
      <w:r w:rsidRPr="002D6603">
        <w:rPr>
          <w:rFonts w:ascii="Bookman Old Style" w:hAnsi="Bookman Old Style"/>
        </w:rPr>
        <w:t xml:space="preserve"> </w:t>
      </w:r>
      <w:proofErr w:type="spellStart"/>
      <w:r w:rsidRPr="002D6603">
        <w:rPr>
          <w:rFonts w:ascii="Bookman Old Style" w:hAnsi="Bookman Old Style"/>
        </w:rPr>
        <w:t>bahwa</w:t>
      </w:r>
      <w:proofErr w:type="spellEnd"/>
      <w:r w:rsidRPr="002D6603">
        <w:rPr>
          <w:rFonts w:ascii="Bookman Old Style" w:hAnsi="Bookman Old Style"/>
        </w:rPr>
        <w:t xml:space="preserve"> </w:t>
      </w:r>
      <w:proofErr w:type="spellStart"/>
      <w:r w:rsidRPr="002D6603">
        <w:rPr>
          <w:rFonts w:ascii="Bookman Old Style" w:hAnsi="Bookman Old Style"/>
        </w:rPr>
        <w:t>kekayaan</w:t>
      </w:r>
      <w:proofErr w:type="spellEnd"/>
      <w:r w:rsidRPr="002D6603">
        <w:rPr>
          <w:rFonts w:ascii="Bookman Old Style" w:hAnsi="Bookman Old Style"/>
        </w:rPr>
        <w:t xml:space="preserve"> dan </w:t>
      </w:r>
      <w:proofErr w:type="spellStart"/>
      <w:r w:rsidRPr="002D6603">
        <w:rPr>
          <w:rFonts w:ascii="Bookman Old Style" w:hAnsi="Bookman Old Style"/>
        </w:rPr>
        <w:t>kekuasaan</w:t>
      </w:r>
      <w:proofErr w:type="spellEnd"/>
      <w:r w:rsidRPr="002D6603">
        <w:rPr>
          <w:rFonts w:ascii="Bookman Old Style" w:hAnsi="Bookman Old Style"/>
        </w:rPr>
        <w:t xml:space="preserve"> </w:t>
      </w:r>
      <w:proofErr w:type="spellStart"/>
      <w:r w:rsidRPr="002D6603">
        <w:rPr>
          <w:rFonts w:ascii="Bookman Old Style" w:hAnsi="Bookman Old Style"/>
        </w:rPr>
        <w:t>tidak</w:t>
      </w:r>
      <w:proofErr w:type="spellEnd"/>
      <w:r w:rsidRPr="002D6603">
        <w:rPr>
          <w:rFonts w:ascii="Bookman Old Style" w:hAnsi="Bookman Old Style"/>
        </w:rPr>
        <w:t xml:space="preserve"> </w:t>
      </w:r>
      <w:proofErr w:type="spellStart"/>
      <w:r w:rsidRPr="002D6603">
        <w:rPr>
          <w:rFonts w:ascii="Bookman Old Style" w:hAnsi="Bookman Old Style"/>
        </w:rPr>
        <w:t>disalahgunakan</w:t>
      </w:r>
      <w:proofErr w:type="spellEnd"/>
      <w:r w:rsidRPr="002D6603">
        <w:rPr>
          <w:rFonts w:ascii="Bookman Old Style" w:hAnsi="Bookman Old Style"/>
        </w:rPr>
        <w:t xml:space="preserve"> </w:t>
      </w:r>
      <w:proofErr w:type="spellStart"/>
      <w:r w:rsidRPr="002D6603">
        <w:rPr>
          <w:rFonts w:ascii="Bookman Old Style" w:hAnsi="Bookman Old Style"/>
        </w:rPr>
        <w:t>untuk</w:t>
      </w:r>
      <w:proofErr w:type="spellEnd"/>
      <w:r w:rsidRPr="002D6603">
        <w:rPr>
          <w:rFonts w:ascii="Bookman Old Style" w:hAnsi="Bookman Old Style"/>
        </w:rPr>
        <w:t xml:space="preserve"> </w:t>
      </w:r>
      <w:proofErr w:type="spellStart"/>
      <w:r w:rsidRPr="002D6603">
        <w:rPr>
          <w:rFonts w:ascii="Bookman Old Style" w:hAnsi="Bookman Old Style"/>
        </w:rPr>
        <w:t>kepentingan</w:t>
      </w:r>
      <w:proofErr w:type="spellEnd"/>
      <w:r w:rsidRPr="002D6603">
        <w:rPr>
          <w:rFonts w:ascii="Bookman Old Style" w:hAnsi="Bookman Old Style"/>
        </w:rPr>
        <w:t xml:space="preserve"> </w:t>
      </w:r>
      <w:proofErr w:type="spellStart"/>
      <w:r w:rsidRPr="002D6603">
        <w:rPr>
          <w:rFonts w:ascii="Bookman Old Style" w:hAnsi="Bookman Old Style"/>
        </w:rPr>
        <w:t>pribadi</w:t>
      </w:r>
      <w:proofErr w:type="spellEnd"/>
      <w:r w:rsidRPr="002D6603">
        <w:rPr>
          <w:rFonts w:ascii="Bookman Old Style" w:hAnsi="Bookman Old Style"/>
        </w:rPr>
        <w:t xml:space="preserve">. </w:t>
      </w:r>
      <w:proofErr w:type="spellStart"/>
      <w:r w:rsidRPr="002D6603">
        <w:rPr>
          <w:rFonts w:ascii="Bookman Old Style" w:hAnsi="Bookman Old Style"/>
        </w:rPr>
        <w:t>Ibnu</w:t>
      </w:r>
      <w:proofErr w:type="spellEnd"/>
      <w:r w:rsidRPr="002D6603">
        <w:rPr>
          <w:rFonts w:ascii="Bookman Old Style" w:hAnsi="Bookman Old Style"/>
        </w:rPr>
        <w:t xml:space="preserve"> </w:t>
      </w:r>
      <w:proofErr w:type="spellStart"/>
      <w:r w:rsidRPr="002D6603">
        <w:rPr>
          <w:rFonts w:ascii="Bookman Old Style" w:hAnsi="Bookman Old Style"/>
        </w:rPr>
        <w:t>Taimiyah</w:t>
      </w:r>
      <w:proofErr w:type="spellEnd"/>
      <w:r w:rsidRPr="002D6603">
        <w:rPr>
          <w:rFonts w:ascii="Bookman Old Style" w:hAnsi="Bookman Old Style"/>
        </w:rPr>
        <w:t xml:space="preserve"> </w:t>
      </w:r>
      <w:proofErr w:type="spellStart"/>
      <w:r w:rsidRPr="002D6603">
        <w:rPr>
          <w:rFonts w:ascii="Bookman Old Style" w:hAnsi="Bookman Old Style"/>
        </w:rPr>
        <w:t>menggambarkan</w:t>
      </w:r>
      <w:proofErr w:type="spellEnd"/>
      <w:r w:rsidRPr="002D6603">
        <w:rPr>
          <w:rFonts w:ascii="Bookman Old Style" w:hAnsi="Bookman Old Style"/>
        </w:rPr>
        <w:t xml:space="preserve"> </w:t>
      </w:r>
      <w:proofErr w:type="spellStart"/>
      <w:r w:rsidRPr="002D6603">
        <w:rPr>
          <w:rFonts w:ascii="Bookman Old Style" w:hAnsi="Bookman Old Style"/>
        </w:rPr>
        <w:t>bentuk</w:t>
      </w:r>
      <w:proofErr w:type="spellEnd"/>
      <w:r w:rsidRPr="002D6603">
        <w:rPr>
          <w:rFonts w:ascii="Bookman Old Style" w:hAnsi="Bookman Old Style"/>
        </w:rPr>
        <w:t xml:space="preserve"> negara ideal </w:t>
      </w:r>
      <w:proofErr w:type="spellStart"/>
      <w:r w:rsidRPr="002D6603">
        <w:rPr>
          <w:rFonts w:ascii="Bookman Old Style" w:hAnsi="Bookman Old Style"/>
        </w:rPr>
        <w:t>sebagai</w:t>
      </w:r>
      <w:proofErr w:type="spellEnd"/>
      <w:r w:rsidRPr="002D6603">
        <w:rPr>
          <w:rFonts w:ascii="Bookman Old Style" w:hAnsi="Bookman Old Style"/>
        </w:rPr>
        <w:t xml:space="preserve"> </w:t>
      </w:r>
      <w:proofErr w:type="spellStart"/>
      <w:r w:rsidRPr="002D6603">
        <w:rPr>
          <w:rFonts w:ascii="Bookman Old Style" w:hAnsi="Bookman Old Style"/>
        </w:rPr>
        <w:t>suatu</w:t>
      </w:r>
      <w:proofErr w:type="spellEnd"/>
      <w:r w:rsidRPr="002D6603">
        <w:rPr>
          <w:rFonts w:ascii="Bookman Old Style" w:hAnsi="Bookman Old Style"/>
        </w:rPr>
        <w:t xml:space="preserve"> </w:t>
      </w:r>
      <w:proofErr w:type="spellStart"/>
      <w:r w:rsidRPr="002D6603">
        <w:rPr>
          <w:rFonts w:ascii="Bookman Old Style" w:hAnsi="Bookman Old Style"/>
        </w:rPr>
        <w:t>sistem</w:t>
      </w:r>
      <w:proofErr w:type="spellEnd"/>
      <w:r w:rsidRPr="002D6603">
        <w:rPr>
          <w:rFonts w:ascii="Bookman Old Style" w:hAnsi="Bookman Old Style"/>
        </w:rPr>
        <w:t xml:space="preserve"> yang </w:t>
      </w:r>
      <w:proofErr w:type="spellStart"/>
      <w:r w:rsidRPr="002D6603">
        <w:rPr>
          <w:rFonts w:ascii="Bookman Old Style" w:hAnsi="Bookman Old Style"/>
        </w:rPr>
        <w:t>memberikan</w:t>
      </w:r>
      <w:proofErr w:type="spellEnd"/>
      <w:r w:rsidRPr="002D6603">
        <w:rPr>
          <w:rFonts w:ascii="Bookman Old Style" w:hAnsi="Bookman Old Style"/>
        </w:rPr>
        <w:t xml:space="preserve"> </w:t>
      </w:r>
      <w:proofErr w:type="spellStart"/>
      <w:r w:rsidRPr="002D6603">
        <w:rPr>
          <w:rFonts w:ascii="Bookman Old Style" w:hAnsi="Bookman Old Style"/>
        </w:rPr>
        <w:t>perlindungan</w:t>
      </w:r>
      <w:proofErr w:type="spellEnd"/>
      <w:r w:rsidRPr="002D6603">
        <w:rPr>
          <w:rFonts w:ascii="Bookman Old Style" w:hAnsi="Bookman Old Style"/>
        </w:rPr>
        <w:t xml:space="preserve"> </w:t>
      </w:r>
      <w:proofErr w:type="spellStart"/>
      <w:r w:rsidRPr="002D6603">
        <w:rPr>
          <w:rFonts w:ascii="Bookman Old Style" w:hAnsi="Bookman Old Style"/>
        </w:rPr>
        <w:t>kepada</w:t>
      </w:r>
      <w:proofErr w:type="spellEnd"/>
      <w:r w:rsidRPr="002D6603">
        <w:rPr>
          <w:rFonts w:ascii="Bookman Old Style" w:hAnsi="Bookman Old Style"/>
        </w:rPr>
        <w:t xml:space="preserve"> </w:t>
      </w:r>
      <w:proofErr w:type="spellStart"/>
      <w:r w:rsidRPr="002D6603">
        <w:rPr>
          <w:rFonts w:ascii="Bookman Old Style" w:hAnsi="Bookman Old Style"/>
        </w:rPr>
        <w:t>rakyatnya</w:t>
      </w:r>
      <w:proofErr w:type="spellEnd"/>
      <w:r w:rsidRPr="002D6603">
        <w:rPr>
          <w:rFonts w:ascii="Bookman Old Style" w:hAnsi="Bookman Old Style"/>
        </w:rPr>
        <w:t xml:space="preserve"> dan </w:t>
      </w:r>
      <w:proofErr w:type="spellStart"/>
      <w:r w:rsidRPr="002D6603">
        <w:rPr>
          <w:rFonts w:ascii="Bookman Old Style" w:hAnsi="Bookman Old Style"/>
        </w:rPr>
        <w:t>menegakkan</w:t>
      </w:r>
      <w:proofErr w:type="spellEnd"/>
      <w:r w:rsidRPr="002D6603">
        <w:rPr>
          <w:rFonts w:ascii="Bookman Old Style" w:hAnsi="Bookman Old Style"/>
        </w:rPr>
        <w:t xml:space="preserve"> </w:t>
      </w:r>
      <w:proofErr w:type="spellStart"/>
      <w:r w:rsidRPr="002D6603">
        <w:rPr>
          <w:rFonts w:ascii="Bookman Old Style" w:hAnsi="Bookman Old Style"/>
        </w:rPr>
        <w:t>keadilan</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segala</w:t>
      </w:r>
      <w:proofErr w:type="spellEnd"/>
      <w:r w:rsidRPr="002D6603">
        <w:rPr>
          <w:rFonts w:ascii="Bookman Old Style" w:hAnsi="Bookman Old Style"/>
        </w:rPr>
        <w:t xml:space="preserve"> </w:t>
      </w:r>
      <w:proofErr w:type="spellStart"/>
      <w:r w:rsidRPr="002D6603">
        <w:rPr>
          <w:rFonts w:ascii="Bookman Old Style" w:hAnsi="Bookman Old Style"/>
        </w:rPr>
        <w:t>aspek</w:t>
      </w:r>
      <w:proofErr w:type="spellEnd"/>
      <w:r w:rsidRPr="002D6603">
        <w:rPr>
          <w:rFonts w:ascii="Bookman Old Style" w:hAnsi="Bookman Old Style"/>
        </w:rPr>
        <w:t xml:space="preserve"> </w:t>
      </w:r>
      <w:proofErr w:type="spellStart"/>
      <w:r w:rsidRPr="002D6603">
        <w:rPr>
          <w:rFonts w:ascii="Bookman Old Style" w:hAnsi="Bookman Old Style"/>
        </w:rPr>
        <w:t>kehidupan</w:t>
      </w:r>
      <w:proofErr w:type="spellEnd"/>
      <w:r w:rsidRPr="002D6603">
        <w:rPr>
          <w:rFonts w:ascii="Bookman Old Style" w:hAnsi="Bookman Old Style"/>
        </w:rPr>
        <w:t xml:space="preserve">, </w:t>
      </w:r>
      <w:proofErr w:type="spellStart"/>
      <w:r w:rsidRPr="002D6603">
        <w:rPr>
          <w:rFonts w:ascii="Bookman Old Style" w:hAnsi="Bookman Old Style"/>
        </w:rPr>
        <w:t>dengan</w:t>
      </w:r>
      <w:proofErr w:type="spellEnd"/>
      <w:r w:rsidRPr="002D6603">
        <w:rPr>
          <w:rFonts w:ascii="Bookman Old Style" w:hAnsi="Bookman Old Style"/>
        </w:rPr>
        <w:t xml:space="preserve"> </w:t>
      </w:r>
      <w:proofErr w:type="spellStart"/>
      <w:r w:rsidRPr="002D6603">
        <w:rPr>
          <w:rFonts w:ascii="Bookman Old Style" w:hAnsi="Bookman Old Style"/>
        </w:rPr>
        <w:t>menjaga</w:t>
      </w:r>
      <w:proofErr w:type="spellEnd"/>
      <w:r w:rsidRPr="002D6603">
        <w:rPr>
          <w:rFonts w:ascii="Bookman Old Style" w:hAnsi="Bookman Old Style"/>
        </w:rPr>
        <w:t xml:space="preserve"> </w:t>
      </w:r>
      <w:proofErr w:type="spellStart"/>
      <w:r w:rsidRPr="002D6603">
        <w:rPr>
          <w:rFonts w:ascii="Bookman Old Style" w:hAnsi="Bookman Old Style"/>
        </w:rPr>
        <w:t>keseimbangan</w:t>
      </w:r>
      <w:proofErr w:type="spellEnd"/>
      <w:r w:rsidRPr="002D6603">
        <w:rPr>
          <w:rFonts w:ascii="Bookman Old Style" w:hAnsi="Bookman Old Style"/>
        </w:rPr>
        <w:t xml:space="preserve"> </w:t>
      </w:r>
      <w:proofErr w:type="spellStart"/>
      <w:r w:rsidRPr="002D6603">
        <w:rPr>
          <w:rFonts w:ascii="Bookman Old Style" w:hAnsi="Bookman Old Style"/>
        </w:rPr>
        <w:t>antara</w:t>
      </w:r>
      <w:proofErr w:type="spellEnd"/>
      <w:r w:rsidRPr="002D6603">
        <w:rPr>
          <w:rFonts w:ascii="Bookman Old Style" w:hAnsi="Bookman Old Style"/>
        </w:rPr>
        <w:t xml:space="preserve"> </w:t>
      </w:r>
      <w:proofErr w:type="spellStart"/>
      <w:r w:rsidRPr="002D6603">
        <w:rPr>
          <w:rFonts w:ascii="Bookman Old Style" w:hAnsi="Bookman Old Style"/>
        </w:rPr>
        <w:t>kewajiban</w:t>
      </w:r>
      <w:proofErr w:type="spellEnd"/>
      <w:r w:rsidRPr="002D6603">
        <w:rPr>
          <w:rFonts w:ascii="Bookman Old Style" w:hAnsi="Bookman Old Style"/>
        </w:rPr>
        <w:t xml:space="preserve"> </w:t>
      </w:r>
      <w:proofErr w:type="spellStart"/>
      <w:r w:rsidRPr="002D6603">
        <w:rPr>
          <w:rFonts w:ascii="Bookman Old Style" w:hAnsi="Bookman Old Style"/>
        </w:rPr>
        <w:t>individu</w:t>
      </w:r>
      <w:proofErr w:type="spellEnd"/>
      <w:r w:rsidRPr="002D6603">
        <w:rPr>
          <w:rFonts w:ascii="Bookman Old Style" w:hAnsi="Bookman Old Style"/>
        </w:rPr>
        <w:t xml:space="preserve"> dan </w:t>
      </w:r>
      <w:proofErr w:type="spellStart"/>
      <w:r w:rsidRPr="002D6603">
        <w:rPr>
          <w:rFonts w:ascii="Bookman Old Style" w:hAnsi="Bookman Old Style"/>
        </w:rPr>
        <w:t>otoritas</w:t>
      </w:r>
      <w:proofErr w:type="spellEnd"/>
      <w:r w:rsidRPr="002D6603">
        <w:rPr>
          <w:rFonts w:ascii="Bookman Old Style" w:hAnsi="Bookman Old Style"/>
        </w:rPr>
        <w:t xml:space="preserve"> negara </w:t>
      </w:r>
      <w:proofErr w:type="spellStart"/>
      <w:r w:rsidRPr="002D6603">
        <w:rPr>
          <w:rFonts w:ascii="Bookman Old Style" w:hAnsi="Bookman Old Style"/>
        </w:rPr>
        <w:t>berdasarkan</w:t>
      </w:r>
      <w:proofErr w:type="spellEnd"/>
      <w:r w:rsidRPr="002D6603">
        <w:rPr>
          <w:rFonts w:ascii="Bookman Old Style" w:hAnsi="Bookman Old Style"/>
        </w:rPr>
        <w:t xml:space="preserve"> </w:t>
      </w:r>
      <w:proofErr w:type="spellStart"/>
      <w:r w:rsidRPr="002D6603">
        <w:rPr>
          <w:rFonts w:ascii="Bookman Old Style" w:hAnsi="Bookman Old Style"/>
        </w:rPr>
        <w:t>prinsip-prinsip</w:t>
      </w:r>
      <w:proofErr w:type="spellEnd"/>
      <w:r w:rsidRPr="002D6603">
        <w:rPr>
          <w:rFonts w:ascii="Bookman Old Style" w:hAnsi="Bookman Old Style"/>
        </w:rPr>
        <w:t xml:space="preserve"> agama.</w:t>
      </w:r>
    </w:p>
    <w:p w14:paraId="410F56B8" w14:textId="77777777" w:rsidR="00880FD6" w:rsidRPr="002D6603" w:rsidRDefault="00880FD6" w:rsidP="00880FD6">
      <w:pPr>
        <w:ind w:left="567"/>
        <w:jc w:val="both"/>
        <w:rPr>
          <w:rFonts w:ascii="Bookman Old Style" w:hAnsi="Bookman Old Style"/>
          <w:color w:val="000000"/>
        </w:rPr>
      </w:pPr>
      <w:r w:rsidRPr="002D6603">
        <w:rPr>
          <w:rFonts w:ascii="Bookman Old Style" w:hAnsi="Bookman Old Style"/>
          <w:b/>
          <w:bCs/>
        </w:rPr>
        <w:t xml:space="preserve">Nilai </w:t>
      </w:r>
      <w:proofErr w:type="spellStart"/>
      <w:r w:rsidRPr="002D6603">
        <w:rPr>
          <w:rFonts w:ascii="Bookman Old Style" w:hAnsi="Bookman Old Style"/>
          <w:b/>
          <w:bCs/>
        </w:rPr>
        <w:t>Nilai</w:t>
      </w:r>
      <w:proofErr w:type="spellEnd"/>
      <w:r w:rsidRPr="002D6603">
        <w:rPr>
          <w:rFonts w:ascii="Bookman Old Style" w:hAnsi="Bookman Old Style"/>
          <w:b/>
          <w:bCs/>
        </w:rPr>
        <w:t xml:space="preserve"> </w:t>
      </w:r>
      <w:proofErr w:type="spellStart"/>
      <w:r w:rsidRPr="002D6603">
        <w:rPr>
          <w:rFonts w:ascii="Bookman Old Style" w:hAnsi="Bookman Old Style"/>
          <w:b/>
          <w:bCs/>
        </w:rPr>
        <w:t>Kepemimpinan</w:t>
      </w:r>
      <w:proofErr w:type="spellEnd"/>
      <w:r w:rsidRPr="002D6603">
        <w:rPr>
          <w:rFonts w:ascii="Bookman Old Style" w:hAnsi="Bookman Old Style"/>
          <w:b/>
          <w:bCs/>
        </w:rPr>
        <w:t xml:space="preserve"> Adil dan </w:t>
      </w:r>
      <w:proofErr w:type="spellStart"/>
      <w:r w:rsidRPr="002D6603">
        <w:rPr>
          <w:rFonts w:ascii="Bookman Old Style" w:hAnsi="Bookman Old Style"/>
          <w:b/>
          <w:bCs/>
        </w:rPr>
        <w:t>Bentuk</w:t>
      </w:r>
      <w:proofErr w:type="spellEnd"/>
      <w:r w:rsidRPr="002D6603">
        <w:rPr>
          <w:rFonts w:ascii="Bookman Old Style" w:hAnsi="Bookman Old Style"/>
          <w:b/>
          <w:bCs/>
        </w:rPr>
        <w:t xml:space="preserve"> Negara </w:t>
      </w:r>
      <w:proofErr w:type="spellStart"/>
      <w:r w:rsidRPr="002D6603">
        <w:rPr>
          <w:rFonts w:ascii="Bookman Old Style" w:hAnsi="Bookman Old Style"/>
          <w:b/>
          <w:bCs/>
        </w:rPr>
        <w:t>Ibnu</w:t>
      </w:r>
      <w:proofErr w:type="spellEnd"/>
      <w:r w:rsidRPr="002D6603">
        <w:rPr>
          <w:rFonts w:ascii="Bookman Old Style" w:hAnsi="Bookman Old Style"/>
          <w:b/>
          <w:bCs/>
        </w:rPr>
        <w:t xml:space="preserve"> </w:t>
      </w:r>
      <w:proofErr w:type="spellStart"/>
      <w:r w:rsidRPr="002D6603">
        <w:rPr>
          <w:rFonts w:ascii="Bookman Old Style" w:hAnsi="Bookman Old Style"/>
          <w:b/>
          <w:bCs/>
        </w:rPr>
        <w:t>Taimiyah</w:t>
      </w:r>
      <w:proofErr w:type="spellEnd"/>
      <w:r w:rsidRPr="002D6603">
        <w:rPr>
          <w:rFonts w:ascii="Bookman Old Style" w:hAnsi="Bookman Old Style"/>
          <w:b/>
          <w:bCs/>
        </w:rPr>
        <w:t xml:space="preserve"> Dalam </w:t>
      </w:r>
      <w:proofErr w:type="spellStart"/>
      <w:r w:rsidRPr="002D6603">
        <w:rPr>
          <w:rFonts w:ascii="Bookman Old Style" w:hAnsi="Bookman Old Style"/>
          <w:b/>
          <w:bCs/>
        </w:rPr>
        <w:t>Perpolitikan</w:t>
      </w:r>
      <w:proofErr w:type="spellEnd"/>
      <w:r w:rsidRPr="002D6603">
        <w:rPr>
          <w:rFonts w:ascii="Bookman Old Style" w:hAnsi="Bookman Old Style"/>
          <w:b/>
          <w:bCs/>
        </w:rPr>
        <w:t xml:space="preserve"> di Indonesia </w:t>
      </w:r>
      <w:r w:rsidRPr="002D6603">
        <w:rPr>
          <w:rFonts w:ascii="Bookman Old Style" w:hAnsi="Bookman Old Style"/>
          <w:color w:val="000000"/>
        </w:rPr>
        <w:tab/>
      </w:r>
    </w:p>
    <w:p w14:paraId="047EA13F" w14:textId="77777777" w:rsidR="00880FD6" w:rsidRPr="002D6603" w:rsidRDefault="00880FD6" w:rsidP="00880FD6">
      <w:pPr>
        <w:ind w:left="426" w:firstLine="283"/>
        <w:jc w:val="both"/>
        <w:rPr>
          <w:rFonts w:ascii="Bookman Old Style" w:hAnsi="Bookman Old Style"/>
        </w:rPr>
      </w:pPr>
      <w:proofErr w:type="spellStart"/>
      <w:r w:rsidRPr="002D6603">
        <w:rPr>
          <w:rFonts w:ascii="Bookman Old Style" w:hAnsi="Bookman Old Style"/>
        </w:rPr>
        <w:t>Ibnu</w:t>
      </w:r>
      <w:proofErr w:type="spellEnd"/>
      <w:r w:rsidRPr="002D6603">
        <w:rPr>
          <w:rFonts w:ascii="Bookman Old Style" w:hAnsi="Bookman Old Style"/>
        </w:rPr>
        <w:t xml:space="preserve"> </w:t>
      </w:r>
      <w:proofErr w:type="spellStart"/>
      <w:r w:rsidRPr="002D6603">
        <w:rPr>
          <w:rFonts w:ascii="Bookman Old Style" w:hAnsi="Bookman Old Style"/>
        </w:rPr>
        <w:t>Taimiyah</w:t>
      </w:r>
      <w:proofErr w:type="spellEnd"/>
      <w:r w:rsidRPr="002D6603">
        <w:rPr>
          <w:rFonts w:ascii="Bookman Old Style" w:hAnsi="Bookman Old Style"/>
        </w:rPr>
        <w:t xml:space="preserve"> </w:t>
      </w:r>
      <w:proofErr w:type="spellStart"/>
      <w:r w:rsidRPr="002D6603">
        <w:rPr>
          <w:rFonts w:ascii="Bookman Old Style" w:hAnsi="Bookman Old Style"/>
        </w:rPr>
        <w:t>adalah</w:t>
      </w:r>
      <w:proofErr w:type="spellEnd"/>
      <w:r w:rsidRPr="002D6603">
        <w:rPr>
          <w:rFonts w:ascii="Bookman Old Style" w:hAnsi="Bookman Old Style"/>
        </w:rPr>
        <w:t xml:space="preserve"> </w:t>
      </w:r>
      <w:proofErr w:type="spellStart"/>
      <w:r w:rsidRPr="002D6603">
        <w:rPr>
          <w:rFonts w:ascii="Bookman Old Style" w:hAnsi="Bookman Old Style"/>
        </w:rPr>
        <w:t>seorang</w:t>
      </w:r>
      <w:proofErr w:type="spellEnd"/>
      <w:r w:rsidRPr="002D6603">
        <w:rPr>
          <w:rFonts w:ascii="Bookman Old Style" w:hAnsi="Bookman Old Style"/>
        </w:rPr>
        <w:t xml:space="preserve"> </w:t>
      </w:r>
      <w:proofErr w:type="spellStart"/>
      <w:r w:rsidRPr="002D6603">
        <w:rPr>
          <w:rFonts w:ascii="Bookman Old Style" w:hAnsi="Bookman Old Style"/>
        </w:rPr>
        <w:t>pemikir</w:t>
      </w:r>
      <w:proofErr w:type="spellEnd"/>
      <w:r w:rsidRPr="002D6603">
        <w:rPr>
          <w:rFonts w:ascii="Bookman Old Style" w:hAnsi="Bookman Old Style"/>
        </w:rPr>
        <w:t xml:space="preserve"> Islam </w:t>
      </w:r>
      <w:proofErr w:type="spellStart"/>
      <w:r w:rsidRPr="002D6603">
        <w:rPr>
          <w:rFonts w:ascii="Bookman Old Style" w:hAnsi="Bookman Old Style"/>
        </w:rPr>
        <w:t>abad</w:t>
      </w:r>
      <w:proofErr w:type="spellEnd"/>
      <w:r w:rsidRPr="002D6603">
        <w:rPr>
          <w:rFonts w:ascii="Bookman Old Style" w:hAnsi="Bookman Old Style"/>
        </w:rPr>
        <w:t xml:space="preserve"> ke-14 yang </w:t>
      </w:r>
      <w:proofErr w:type="spellStart"/>
      <w:r w:rsidRPr="002D6603">
        <w:rPr>
          <w:rFonts w:ascii="Bookman Old Style" w:hAnsi="Bookman Old Style"/>
        </w:rPr>
        <w:t>memainkan</w:t>
      </w:r>
      <w:proofErr w:type="spellEnd"/>
      <w:r w:rsidRPr="002D6603">
        <w:rPr>
          <w:rFonts w:ascii="Bookman Old Style" w:hAnsi="Bookman Old Style"/>
        </w:rPr>
        <w:t xml:space="preserve"> </w:t>
      </w:r>
      <w:proofErr w:type="spellStart"/>
      <w:r w:rsidRPr="002D6603">
        <w:rPr>
          <w:rFonts w:ascii="Bookman Old Style" w:hAnsi="Bookman Old Style"/>
        </w:rPr>
        <w:t>peran</w:t>
      </w:r>
      <w:proofErr w:type="spellEnd"/>
      <w:r w:rsidRPr="002D6603">
        <w:rPr>
          <w:rFonts w:ascii="Bookman Old Style" w:hAnsi="Bookman Old Style"/>
        </w:rPr>
        <w:t xml:space="preserve"> </w:t>
      </w:r>
      <w:proofErr w:type="spellStart"/>
      <w:r w:rsidRPr="002D6603">
        <w:rPr>
          <w:rFonts w:ascii="Bookman Old Style" w:hAnsi="Bookman Old Style"/>
        </w:rPr>
        <w:t>penting</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sejarah</w:t>
      </w:r>
      <w:proofErr w:type="spellEnd"/>
      <w:r w:rsidRPr="002D6603">
        <w:rPr>
          <w:rFonts w:ascii="Bookman Old Style" w:hAnsi="Bookman Old Style"/>
        </w:rPr>
        <w:t xml:space="preserve"> </w:t>
      </w:r>
      <w:proofErr w:type="spellStart"/>
      <w:r w:rsidRPr="002D6603">
        <w:rPr>
          <w:rFonts w:ascii="Bookman Old Style" w:hAnsi="Bookman Old Style"/>
        </w:rPr>
        <w:t>pemikiran</w:t>
      </w:r>
      <w:proofErr w:type="spellEnd"/>
      <w:r w:rsidRPr="002D6603">
        <w:rPr>
          <w:rFonts w:ascii="Bookman Old Style" w:hAnsi="Bookman Old Style"/>
        </w:rPr>
        <w:t xml:space="preserve"> </w:t>
      </w:r>
      <w:proofErr w:type="spellStart"/>
      <w:r w:rsidRPr="002D6603">
        <w:rPr>
          <w:rFonts w:ascii="Bookman Old Style" w:hAnsi="Bookman Old Style"/>
        </w:rPr>
        <w:t>politik</w:t>
      </w:r>
      <w:proofErr w:type="spellEnd"/>
      <w:r w:rsidRPr="002D6603">
        <w:rPr>
          <w:rFonts w:ascii="Bookman Old Style" w:hAnsi="Bookman Old Style"/>
        </w:rPr>
        <w:t xml:space="preserve"> Islam. </w:t>
      </w:r>
      <w:proofErr w:type="spellStart"/>
      <w:r w:rsidRPr="002D6603">
        <w:rPr>
          <w:rFonts w:ascii="Bookman Old Style" w:hAnsi="Bookman Old Style"/>
        </w:rPr>
        <w:t>Meskipun</w:t>
      </w:r>
      <w:proofErr w:type="spellEnd"/>
      <w:r w:rsidRPr="002D6603">
        <w:rPr>
          <w:rFonts w:ascii="Bookman Old Style" w:hAnsi="Bookman Old Style"/>
        </w:rPr>
        <w:t xml:space="preserve"> </w:t>
      </w:r>
      <w:proofErr w:type="spellStart"/>
      <w:r w:rsidRPr="002D6603">
        <w:rPr>
          <w:rFonts w:ascii="Bookman Old Style" w:hAnsi="Bookman Old Style"/>
        </w:rPr>
        <w:t>konsepnya</w:t>
      </w:r>
      <w:proofErr w:type="spellEnd"/>
      <w:r w:rsidRPr="002D6603">
        <w:rPr>
          <w:rFonts w:ascii="Bookman Old Style" w:hAnsi="Bookman Old Style"/>
        </w:rPr>
        <w:t xml:space="preserve"> </w:t>
      </w:r>
      <w:proofErr w:type="spellStart"/>
      <w:r w:rsidRPr="002D6603">
        <w:rPr>
          <w:rFonts w:ascii="Bookman Old Style" w:hAnsi="Bookman Old Style"/>
        </w:rPr>
        <w:t>tentang</w:t>
      </w:r>
      <w:proofErr w:type="spellEnd"/>
      <w:r w:rsidRPr="002D6603">
        <w:rPr>
          <w:rFonts w:ascii="Bookman Old Style" w:hAnsi="Bookman Old Style"/>
        </w:rPr>
        <w:t xml:space="preserve"> negara </w:t>
      </w:r>
      <w:proofErr w:type="spellStart"/>
      <w:r w:rsidRPr="002D6603">
        <w:rPr>
          <w:rFonts w:ascii="Bookman Old Style" w:hAnsi="Bookman Old Style"/>
        </w:rPr>
        <w:t>tidak</w:t>
      </w:r>
      <w:proofErr w:type="spellEnd"/>
      <w:r w:rsidRPr="002D6603">
        <w:rPr>
          <w:rFonts w:ascii="Bookman Old Style" w:hAnsi="Bookman Old Style"/>
        </w:rPr>
        <w:t xml:space="preserve"> </w:t>
      </w:r>
      <w:proofErr w:type="spellStart"/>
      <w:r w:rsidRPr="002D6603">
        <w:rPr>
          <w:rFonts w:ascii="Bookman Old Style" w:hAnsi="Bookman Old Style"/>
        </w:rPr>
        <w:t>langsung</w:t>
      </w:r>
      <w:proofErr w:type="spellEnd"/>
      <w:r w:rsidRPr="002D6603">
        <w:rPr>
          <w:rFonts w:ascii="Bookman Old Style" w:hAnsi="Bookman Old Style"/>
        </w:rPr>
        <w:t xml:space="preserve"> </w:t>
      </w:r>
      <w:proofErr w:type="spellStart"/>
      <w:r w:rsidRPr="002D6603">
        <w:rPr>
          <w:rFonts w:ascii="Bookman Old Style" w:hAnsi="Bookman Old Style"/>
        </w:rPr>
        <w:t>berdampak</w:t>
      </w:r>
      <w:proofErr w:type="spellEnd"/>
      <w:r w:rsidRPr="002D6603">
        <w:rPr>
          <w:rFonts w:ascii="Bookman Old Style" w:hAnsi="Bookman Old Style"/>
        </w:rPr>
        <w:t xml:space="preserve"> </w:t>
      </w:r>
      <w:proofErr w:type="spellStart"/>
      <w:r w:rsidRPr="002D6603">
        <w:rPr>
          <w:rFonts w:ascii="Bookman Old Style" w:hAnsi="Bookman Old Style"/>
        </w:rPr>
        <w:t>langsung</w:t>
      </w:r>
      <w:proofErr w:type="spellEnd"/>
      <w:r w:rsidRPr="002D6603">
        <w:rPr>
          <w:rFonts w:ascii="Bookman Old Style" w:hAnsi="Bookman Old Style"/>
        </w:rPr>
        <w:t xml:space="preserve"> pada Indonesia modern, </w:t>
      </w:r>
      <w:proofErr w:type="spellStart"/>
      <w:r w:rsidRPr="002D6603">
        <w:rPr>
          <w:rFonts w:ascii="Bookman Old Style" w:hAnsi="Bookman Old Style"/>
        </w:rPr>
        <w:t>prinsip-prinsip</w:t>
      </w:r>
      <w:proofErr w:type="spellEnd"/>
      <w:r w:rsidRPr="002D6603">
        <w:rPr>
          <w:rFonts w:ascii="Bookman Old Style" w:hAnsi="Bookman Old Style"/>
        </w:rPr>
        <w:t xml:space="preserve"> yang </w:t>
      </w:r>
      <w:proofErr w:type="spellStart"/>
      <w:r w:rsidRPr="002D6603">
        <w:rPr>
          <w:rFonts w:ascii="Bookman Old Style" w:hAnsi="Bookman Old Style"/>
        </w:rPr>
        <w:t>ia</w:t>
      </w:r>
      <w:proofErr w:type="spellEnd"/>
      <w:r w:rsidRPr="002D6603">
        <w:rPr>
          <w:rFonts w:ascii="Bookman Old Style" w:hAnsi="Bookman Old Style"/>
        </w:rPr>
        <w:t xml:space="preserve"> </w:t>
      </w:r>
      <w:proofErr w:type="spellStart"/>
      <w:r w:rsidRPr="002D6603">
        <w:rPr>
          <w:rFonts w:ascii="Bookman Old Style" w:hAnsi="Bookman Old Style"/>
        </w:rPr>
        <w:t>ajarkan</w:t>
      </w:r>
      <w:proofErr w:type="spellEnd"/>
      <w:r w:rsidRPr="002D6603">
        <w:rPr>
          <w:rFonts w:ascii="Bookman Old Style" w:hAnsi="Bookman Old Style"/>
        </w:rPr>
        <w:t xml:space="preserve">, </w:t>
      </w:r>
      <w:proofErr w:type="spellStart"/>
      <w:r w:rsidRPr="002D6603">
        <w:rPr>
          <w:rFonts w:ascii="Bookman Old Style" w:hAnsi="Bookman Old Style"/>
        </w:rPr>
        <w:t>seperti</w:t>
      </w:r>
      <w:proofErr w:type="spellEnd"/>
      <w:r w:rsidRPr="002D6603">
        <w:rPr>
          <w:rFonts w:ascii="Bookman Old Style" w:hAnsi="Bookman Old Style"/>
        </w:rPr>
        <w:t xml:space="preserve"> </w:t>
      </w:r>
      <w:proofErr w:type="spellStart"/>
      <w:r w:rsidRPr="002D6603">
        <w:rPr>
          <w:rFonts w:ascii="Bookman Old Style" w:hAnsi="Bookman Old Style"/>
        </w:rPr>
        <w:t>keadilan</w:t>
      </w:r>
      <w:proofErr w:type="spellEnd"/>
      <w:r w:rsidRPr="002D6603">
        <w:rPr>
          <w:rFonts w:ascii="Bookman Old Style" w:hAnsi="Bookman Old Style"/>
        </w:rPr>
        <w:t xml:space="preserve"> dan </w:t>
      </w:r>
      <w:proofErr w:type="spellStart"/>
      <w:r w:rsidRPr="002D6603">
        <w:rPr>
          <w:rFonts w:ascii="Bookman Old Style" w:hAnsi="Bookman Old Style"/>
        </w:rPr>
        <w:t>kebijakan</w:t>
      </w:r>
      <w:proofErr w:type="spellEnd"/>
      <w:r w:rsidRPr="002D6603">
        <w:rPr>
          <w:rFonts w:ascii="Bookman Old Style" w:hAnsi="Bookman Old Style"/>
        </w:rPr>
        <w:t xml:space="preserve"> yang </w:t>
      </w:r>
      <w:proofErr w:type="spellStart"/>
      <w:r w:rsidRPr="002D6603">
        <w:rPr>
          <w:rFonts w:ascii="Bookman Old Style" w:hAnsi="Bookman Old Style"/>
        </w:rPr>
        <w:t>adil</w:t>
      </w:r>
      <w:proofErr w:type="spellEnd"/>
      <w:r w:rsidRPr="002D6603">
        <w:rPr>
          <w:rFonts w:ascii="Bookman Old Style" w:hAnsi="Bookman Old Style"/>
        </w:rPr>
        <w:t xml:space="preserve">, </w:t>
      </w:r>
      <w:proofErr w:type="spellStart"/>
      <w:r w:rsidRPr="002D6603">
        <w:rPr>
          <w:rFonts w:ascii="Bookman Old Style" w:hAnsi="Bookman Old Style"/>
        </w:rPr>
        <w:t>memiliki</w:t>
      </w:r>
      <w:proofErr w:type="spellEnd"/>
      <w:r w:rsidRPr="002D6603">
        <w:rPr>
          <w:rFonts w:ascii="Bookman Old Style" w:hAnsi="Bookman Old Style"/>
        </w:rPr>
        <w:t xml:space="preserve"> </w:t>
      </w:r>
      <w:proofErr w:type="spellStart"/>
      <w:r w:rsidRPr="002D6603">
        <w:rPr>
          <w:rFonts w:ascii="Bookman Old Style" w:hAnsi="Bookman Old Style"/>
        </w:rPr>
        <w:t>relevansi</w:t>
      </w:r>
      <w:proofErr w:type="spellEnd"/>
      <w:r w:rsidRPr="002D6603">
        <w:rPr>
          <w:rFonts w:ascii="Bookman Old Style" w:hAnsi="Bookman Old Style"/>
        </w:rPr>
        <w:t xml:space="preserve"> universal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konteks</w:t>
      </w:r>
      <w:proofErr w:type="spellEnd"/>
      <w:r w:rsidRPr="002D6603">
        <w:rPr>
          <w:rFonts w:ascii="Bookman Old Style" w:hAnsi="Bookman Old Style"/>
        </w:rPr>
        <w:t xml:space="preserve"> </w:t>
      </w:r>
      <w:proofErr w:type="spellStart"/>
      <w:r w:rsidRPr="002D6603">
        <w:rPr>
          <w:rFonts w:ascii="Bookman Old Style" w:hAnsi="Bookman Old Style"/>
        </w:rPr>
        <w:t>kepemimpinan</w:t>
      </w:r>
      <w:proofErr w:type="spellEnd"/>
      <w:r w:rsidRPr="002D6603">
        <w:rPr>
          <w:rFonts w:ascii="Bookman Old Style" w:hAnsi="Bookman Old Style"/>
        </w:rPr>
        <w:t xml:space="preserve"> dan </w:t>
      </w:r>
      <w:proofErr w:type="spellStart"/>
      <w:r w:rsidRPr="002D6603">
        <w:rPr>
          <w:rFonts w:ascii="Bookman Old Style" w:hAnsi="Bookman Old Style"/>
        </w:rPr>
        <w:t>politik</w:t>
      </w:r>
      <w:proofErr w:type="spellEnd"/>
      <w:r w:rsidRPr="002D6603">
        <w:rPr>
          <w:rFonts w:ascii="Bookman Old Style" w:hAnsi="Bookman Old Style"/>
        </w:rPr>
        <w:t xml:space="preserve">. </w:t>
      </w:r>
      <w:proofErr w:type="spellStart"/>
      <w:r w:rsidRPr="002D6603">
        <w:rPr>
          <w:rFonts w:ascii="Bookman Old Style" w:hAnsi="Bookman Old Style"/>
        </w:rPr>
        <w:t>Kepemimpinan</w:t>
      </w:r>
      <w:proofErr w:type="spellEnd"/>
      <w:r w:rsidRPr="002D6603">
        <w:rPr>
          <w:rFonts w:ascii="Bookman Old Style" w:hAnsi="Bookman Old Style"/>
        </w:rPr>
        <w:t xml:space="preserve"> </w:t>
      </w:r>
      <w:proofErr w:type="spellStart"/>
      <w:r w:rsidRPr="002D6603">
        <w:rPr>
          <w:rFonts w:ascii="Bookman Old Style" w:hAnsi="Bookman Old Style"/>
        </w:rPr>
        <w:t>adil</w:t>
      </w:r>
      <w:proofErr w:type="spellEnd"/>
      <w:r w:rsidRPr="002D6603">
        <w:rPr>
          <w:rFonts w:ascii="Bookman Old Style" w:hAnsi="Bookman Old Style"/>
        </w:rPr>
        <w:t xml:space="preserve"> </w:t>
      </w:r>
      <w:proofErr w:type="spellStart"/>
      <w:r w:rsidRPr="002D6603">
        <w:rPr>
          <w:rFonts w:ascii="Bookman Old Style" w:hAnsi="Bookman Old Style"/>
        </w:rPr>
        <w:t>adalah</w:t>
      </w:r>
      <w:proofErr w:type="spellEnd"/>
      <w:r w:rsidRPr="002D6603">
        <w:rPr>
          <w:rFonts w:ascii="Bookman Old Style" w:hAnsi="Bookman Old Style"/>
        </w:rPr>
        <w:t xml:space="preserve"> </w:t>
      </w:r>
      <w:proofErr w:type="spellStart"/>
      <w:r w:rsidRPr="002D6603">
        <w:rPr>
          <w:rFonts w:ascii="Bookman Old Style" w:hAnsi="Bookman Old Style"/>
        </w:rPr>
        <w:t>konsep</w:t>
      </w:r>
      <w:proofErr w:type="spellEnd"/>
      <w:r w:rsidRPr="002D6603">
        <w:rPr>
          <w:rFonts w:ascii="Bookman Old Style" w:hAnsi="Bookman Old Style"/>
        </w:rPr>
        <w:t xml:space="preserve"> yang sangat </w:t>
      </w:r>
      <w:proofErr w:type="spellStart"/>
      <w:r w:rsidRPr="002D6603">
        <w:rPr>
          <w:rFonts w:ascii="Bookman Old Style" w:hAnsi="Bookman Old Style"/>
        </w:rPr>
        <w:t>dihargai</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Islam dan </w:t>
      </w:r>
      <w:proofErr w:type="spellStart"/>
      <w:r w:rsidRPr="002D6603">
        <w:rPr>
          <w:rFonts w:ascii="Bookman Old Style" w:hAnsi="Bookman Old Style"/>
        </w:rPr>
        <w:t>berbagai</w:t>
      </w:r>
      <w:proofErr w:type="spellEnd"/>
      <w:r w:rsidRPr="002D6603">
        <w:rPr>
          <w:rFonts w:ascii="Bookman Old Style" w:hAnsi="Bookman Old Style"/>
        </w:rPr>
        <w:t xml:space="preserve"> </w:t>
      </w:r>
      <w:proofErr w:type="spellStart"/>
      <w:r w:rsidRPr="002D6603">
        <w:rPr>
          <w:rFonts w:ascii="Bookman Old Style" w:hAnsi="Bookman Old Style"/>
        </w:rPr>
        <w:t>tradisi</w:t>
      </w:r>
      <w:proofErr w:type="spellEnd"/>
      <w:r w:rsidRPr="002D6603">
        <w:rPr>
          <w:rFonts w:ascii="Bookman Old Style" w:hAnsi="Bookman Old Style"/>
        </w:rPr>
        <w:t xml:space="preserve"> </w:t>
      </w:r>
      <w:proofErr w:type="spellStart"/>
      <w:r w:rsidRPr="002D6603">
        <w:rPr>
          <w:rFonts w:ascii="Bookman Old Style" w:hAnsi="Bookman Old Style"/>
        </w:rPr>
        <w:t>lainnya</w:t>
      </w:r>
      <w:proofErr w:type="spellEnd"/>
      <w:r w:rsidRPr="002D6603">
        <w:rPr>
          <w:rFonts w:ascii="Bookman Old Style" w:hAnsi="Bookman Old Style"/>
        </w:rPr>
        <w:t>. Nilai-</w:t>
      </w:r>
      <w:proofErr w:type="spellStart"/>
      <w:r w:rsidRPr="002D6603">
        <w:rPr>
          <w:rFonts w:ascii="Bookman Old Style" w:hAnsi="Bookman Old Style"/>
        </w:rPr>
        <w:t>nilai</w:t>
      </w:r>
      <w:proofErr w:type="spellEnd"/>
      <w:r w:rsidRPr="002D6603">
        <w:rPr>
          <w:rFonts w:ascii="Bookman Old Style" w:hAnsi="Bookman Old Style"/>
        </w:rPr>
        <w:t xml:space="preserve"> </w:t>
      </w:r>
      <w:proofErr w:type="spellStart"/>
      <w:r w:rsidRPr="002D6603">
        <w:rPr>
          <w:rFonts w:ascii="Bookman Old Style" w:hAnsi="Bookman Old Style"/>
        </w:rPr>
        <w:t>ini</w:t>
      </w:r>
      <w:proofErr w:type="spellEnd"/>
      <w:r w:rsidRPr="002D6603">
        <w:rPr>
          <w:rFonts w:ascii="Bookman Old Style" w:hAnsi="Bookman Old Style"/>
        </w:rPr>
        <w:t xml:space="preserve"> </w:t>
      </w:r>
      <w:proofErr w:type="spellStart"/>
      <w:r w:rsidRPr="002D6603">
        <w:rPr>
          <w:rFonts w:ascii="Bookman Old Style" w:hAnsi="Bookman Old Style"/>
        </w:rPr>
        <w:t>termasuk</w:t>
      </w:r>
      <w:proofErr w:type="spellEnd"/>
      <w:r w:rsidRPr="002D6603">
        <w:rPr>
          <w:rFonts w:ascii="Bookman Old Style" w:hAnsi="Bookman Old Style"/>
        </w:rPr>
        <w:t xml:space="preserve"> </w:t>
      </w:r>
      <w:proofErr w:type="spellStart"/>
      <w:r w:rsidRPr="002D6603">
        <w:rPr>
          <w:rFonts w:ascii="Bookman Old Style" w:hAnsi="Bookman Old Style"/>
        </w:rPr>
        <w:t>keadilan</w:t>
      </w:r>
      <w:proofErr w:type="spellEnd"/>
      <w:r w:rsidRPr="002D6603">
        <w:rPr>
          <w:rFonts w:ascii="Bookman Old Style" w:hAnsi="Bookman Old Style"/>
        </w:rPr>
        <w:t xml:space="preserve">, </w:t>
      </w:r>
      <w:proofErr w:type="spellStart"/>
      <w:r w:rsidRPr="002D6603">
        <w:rPr>
          <w:rFonts w:ascii="Bookman Old Style" w:hAnsi="Bookman Old Style"/>
        </w:rPr>
        <w:t>keseimbangan</w:t>
      </w:r>
      <w:proofErr w:type="spellEnd"/>
      <w:r w:rsidRPr="002D6603">
        <w:rPr>
          <w:rFonts w:ascii="Bookman Old Style" w:hAnsi="Bookman Old Style"/>
        </w:rPr>
        <w:t xml:space="preserve">, </w:t>
      </w:r>
      <w:proofErr w:type="spellStart"/>
      <w:r w:rsidRPr="002D6603">
        <w:rPr>
          <w:rFonts w:ascii="Bookman Old Style" w:hAnsi="Bookman Old Style"/>
        </w:rPr>
        <w:t>kewajaran</w:t>
      </w:r>
      <w:proofErr w:type="spellEnd"/>
      <w:r w:rsidRPr="002D6603">
        <w:rPr>
          <w:rFonts w:ascii="Bookman Old Style" w:hAnsi="Bookman Old Style"/>
        </w:rPr>
        <w:t xml:space="preserve"> dan </w:t>
      </w:r>
      <w:proofErr w:type="spellStart"/>
      <w:r w:rsidRPr="002D6603">
        <w:rPr>
          <w:rFonts w:ascii="Bookman Old Style" w:hAnsi="Bookman Old Style"/>
        </w:rPr>
        <w:t>akuntabilitas</w:t>
      </w:r>
      <w:proofErr w:type="spellEnd"/>
      <w:r w:rsidRPr="002D6603">
        <w:rPr>
          <w:rFonts w:ascii="Bookman Old Style" w:hAnsi="Bookman Old Style"/>
        </w:rPr>
        <w:t>.</w:t>
      </w:r>
    </w:p>
    <w:p w14:paraId="08FC9D8B" w14:textId="77777777" w:rsidR="00880FD6" w:rsidRPr="002D6603" w:rsidRDefault="00880FD6" w:rsidP="00880FD6">
      <w:pPr>
        <w:ind w:left="426" w:firstLine="283"/>
        <w:jc w:val="both"/>
        <w:rPr>
          <w:rFonts w:ascii="Bookman Old Style" w:hAnsi="Bookman Old Style"/>
        </w:rPr>
      </w:pPr>
      <w:proofErr w:type="spellStart"/>
      <w:r w:rsidRPr="002D6603">
        <w:rPr>
          <w:rFonts w:ascii="Bookman Old Style" w:hAnsi="Bookman Old Style"/>
        </w:rPr>
        <w:t>Ibnu</w:t>
      </w:r>
      <w:proofErr w:type="spellEnd"/>
      <w:r w:rsidRPr="002D6603">
        <w:rPr>
          <w:rFonts w:ascii="Bookman Old Style" w:hAnsi="Bookman Old Style"/>
        </w:rPr>
        <w:t xml:space="preserve"> </w:t>
      </w:r>
      <w:proofErr w:type="spellStart"/>
      <w:r w:rsidRPr="002D6603">
        <w:rPr>
          <w:rFonts w:ascii="Bookman Old Style" w:hAnsi="Bookman Old Style"/>
        </w:rPr>
        <w:t>Taimiyah</w:t>
      </w:r>
      <w:proofErr w:type="spellEnd"/>
      <w:r w:rsidRPr="002D6603">
        <w:rPr>
          <w:rFonts w:ascii="Bookman Old Style" w:hAnsi="Bookman Old Style"/>
        </w:rPr>
        <w:t xml:space="preserve"> </w:t>
      </w:r>
      <w:proofErr w:type="spellStart"/>
      <w:r w:rsidRPr="002D6603">
        <w:rPr>
          <w:rFonts w:ascii="Bookman Old Style" w:hAnsi="Bookman Old Style"/>
        </w:rPr>
        <w:t>mengembangkan</w:t>
      </w:r>
      <w:proofErr w:type="spellEnd"/>
      <w:r w:rsidRPr="002D6603">
        <w:rPr>
          <w:rFonts w:ascii="Bookman Old Style" w:hAnsi="Bookman Old Style"/>
        </w:rPr>
        <w:t xml:space="preserve"> </w:t>
      </w:r>
      <w:proofErr w:type="spellStart"/>
      <w:r w:rsidRPr="002D6603">
        <w:rPr>
          <w:rFonts w:ascii="Bookman Old Style" w:hAnsi="Bookman Old Style"/>
        </w:rPr>
        <w:t>pandangan</w:t>
      </w:r>
      <w:proofErr w:type="spellEnd"/>
      <w:r w:rsidRPr="002D6603">
        <w:rPr>
          <w:rFonts w:ascii="Bookman Old Style" w:hAnsi="Bookman Old Style"/>
        </w:rPr>
        <w:t xml:space="preserve"> </w:t>
      </w:r>
      <w:proofErr w:type="spellStart"/>
      <w:r w:rsidRPr="002D6603">
        <w:rPr>
          <w:rFonts w:ascii="Bookman Old Style" w:hAnsi="Bookman Old Style"/>
        </w:rPr>
        <w:t>bahwa</w:t>
      </w:r>
      <w:proofErr w:type="spellEnd"/>
      <w:r w:rsidRPr="002D6603">
        <w:rPr>
          <w:rFonts w:ascii="Bookman Old Style" w:hAnsi="Bookman Old Style"/>
        </w:rPr>
        <w:t xml:space="preserve"> negara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konteks</w:t>
      </w:r>
      <w:proofErr w:type="spellEnd"/>
      <w:r w:rsidRPr="002D6603">
        <w:rPr>
          <w:rFonts w:ascii="Bookman Old Style" w:hAnsi="Bookman Old Style"/>
        </w:rPr>
        <w:t xml:space="preserve"> Islam) </w:t>
      </w:r>
      <w:proofErr w:type="spellStart"/>
      <w:r w:rsidRPr="002D6603">
        <w:rPr>
          <w:rFonts w:ascii="Bookman Old Style" w:hAnsi="Bookman Old Style"/>
        </w:rPr>
        <w:t>harus</w:t>
      </w:r>
      <w:proofErr w:type="spellEnd"/>
      <w:r w:rsidRPr="002D6603">
        <w:rPr>
          <w:rFonts w:ascii="Bookman Old Style" w:hAnsi="Bookman Old Style"/>
        </w:rPr>
        <w:t xml:space="preserve"> </w:t>
      </w:r>
      <w:proofErr w:type="spellStart"/>
      <w:r w:rsidRPr="002D6603">
        <w:rPr>
          <w:rFonts w:ascii="Bookman Old Style" w:hAnsi="Bookman Old Style"/>
        </w:rPr>
        <w:t>mematuhi</w:t>
      </w:r>
      <w:proofErr w:type="spellEnd"/>
      <w:r w:rsidRPr="002D6603">
        <w:rPr>
          <w:rFonts w:ascii="Bookman Old Style" w:hAnsi="Bookman Old Style"/>
        </w:rPr>
        <w:t xml:space="preserve"> </w:t>
      </w:r>
      <w:proofErr w:type="spellStart"/>
      <w:r w:rsidRPr="002D6603">
        <w:rPr>
          <w:rFonts w:ascii="Bookman Old Style" w:hAnsi="Bookman Old Style"/>
        </w:rPr>
        <w:t>prinsip-prinsip</w:t>
      </w:r>
      <w:proofErr w:type="spellEnd"/>
      <w:r w:rsidRPr="002D6603">
        <w:rPr>
          <w:rFonts w:ascii="Bookman Old Style" w:hAnsi="Bookman Old Style"/>
        </w:rPr>
        <w:t xml:space="preserve"> Syariah Islam dan </w:t>
      </w:r>
      <w:proofErr w:type="spellStart"/>
      <w:r w:rsidRPr="002D6603">
        <w:rPr>
          <w:rFonts w:ascii="Bookman Old Style" w:hAnsi="Bookman Old Style"/>
        </w:rPr>
        <w:t>bertindak</w:t>
      </w:r>
      <w:proofErr w:type="spellEnd"/>
      <w:r w:rsidRPr="002D6603">
        <w:rPr>
          <w:rFonts w:ascii="Bookman Old Style" w:hAnsi="Bookman Old Style"/>
        </w:rPr>
        <w:t xml:space="preserve"> </w:t>
      </w:r>
      <w:proofErr w:type="spellStart"/>
      <w:r w:rsidRPr="002D6603">
        <w:rPr>
          <w:rFonts w:ascii="Bookman Old Style" w:hAnsi="Bookman Old Style"/>
        </w:rPr>
        <w:t>adil</w:t>
      </w:r>
      <w:proofErr w:type="spellEnd"/>
      <w:r w:rsidRPr="002D6603">
        <w:rPr>
          <w:rFonts w:ascii="Bookman Old Style" w:hAnsi="Bookman Old Style"/>
        </w:rPr>
        <w:t xml:space="preserve"> </w:t>
      </w:r>
      <w:proofErr w:type="spellStart"/>
      <w:r w:rsidRPr="002D6603">
        <w:rPr>
          <w:rFonts w:ascii="Bookman Old Style" w:hAnsi="Bookman Old Style"/>
        </w:rPr>
        <w:t>terhadap</w:t>
      </w:r>
      <w:proofErr w:type="spellEnd"/>
      <w:r w:rsidRPr="002D6603">
        <w:rPr>
          <w:rFonts w:ascii="Bookman Old Style" w:hAnsi="Bookman Old Style"/>
        </w:rPr>
        <w:t xml:space="preserve"> </w:t>
      </w:r>
      <w:proofErr w:type="spellStart"/>
      <w:r w:rsidRPr="002D6603">
        <w:rPr>
          <w:rFonts w:ascii="Bookman Old Style" w:hAnsi="Bookman Old Style"/>
        </w:rPr>
        <w:t>warga</w:t>
      </w:r>
      <w:proofErr w:type="spellEnd"/>
      <w:r w:rsidRPr="002D6603">
        <w:rPr>
          <w:rFonts w:ascii="Bookman Old Style" w:hAnsi="Bookman Old Style"/>
        </w:rPr>
        <w:t xml:space="preserve"> </w:t>
      </w:r>
      <w:proofErr w:type="spellStart"/>
      <w:r w:rsidRPr="002D6603">
        <w:rPr>
          <w:rFonts w:ascii="Bookman Old Style" w:hAnsi="Bookman Old Style"/>
        </w:rPr>
        <w:t>negaranya</w:t>
      </w:r>
      <w:proofErr w:type="spellEnd"/>
      <w:r w:rsidRPr="002D6603">
        <w:rPr>
          <w:rFonts w:ascii="Bookman Old Style" w:hAnsi="Bookman Old Style"/>
        </w:rPr>
        <w:t xml:space="preserve">. </w:t>
      </w:r>
      <w:proofErr w:type="spellStart"/>
      <w:r w:rsidRPr="002D6603">
        <w:rPr>
          <w:rFonts w:ascii="Bookman Old Style" w:hAnsi="Bookman Old Style"/>
        </w:rPr>
        <w:t>Meskipun</w:t>
      </w:r>
      <w:proofErr w:type="spellEnd"/>
      <w:r w:rsidRPr="002D6603">
        <w:rPr>
          <w:rFonts w:ascii="Bookman Old Style" w:hAnsi="Bookman Old Style"/>
        </w:rPr>
        <w:t xml:space="preserve"> </w:t>
      </w:r>
      <w:proofErr w:type="spellStart"/>
      <w:r w:rsidRPr="002D6603">
        <w:rPr>
          <w:rFonts w:ascii="Bookman Old Style" w:hAnsi="Bookman Old Style"/>
        </w:rPr>
        <w:t>pandangannya</w:t>
      </w:r>
      <w:proofErr w:type="spellEnd"/>
      <w:r w:rsidRPr="002D6603">
        <w:rPr>
          <w:rFonts w:ascii="Bookman Old Style" w:hAnsi="Bookman Old Style"/>
        </w:rPr>
        <w:t xml:space="preserve"> pada zaman </w:t>
      </w:r>
      <w:proofErr w:type="spellStart"/>
      <w:r w:rsidRPr="002D6603">
        <w:rPr>
          <w:rFonts w:ascii="Bookman Old Style" w:hAnsi="Bookman Old Style"/>
        </w:rPr>
        <w:t>itu</w:t>
      </w:r>
      <w:proofErr w:type="spellEnd"/>
      <w:r w:rsidRPr="002D6603">
        <w:rPr>
          <w:rFonts w:ascii="Bookman Old Style" w:hAnsi="Bookman Old Style"/>
        </w:rPr>
        <w:t xml:space="preserve"> </w:t>
      </w:r>
      <w:proofErr w:type="spellStart"/>
      <w:r w:rsidRPr="002D6603">
        <w:rPr>
          <w:rFonts w:ascii="Bookman Old Style" w:hAnsi="Bookman Old Style"/>
        </w:rPr>
        <w:t>lebih</w:t>
      </w:r>
      <w:proofErr w:type="spellEnd"/>
      <w:r w:rsidRPr="002D6603">
        <w:rPr>
          <w:rFonts w:ascii="Bookman Old Style" w:hAnsi="Bookman Old Style"/>
        </w:rPr>
        <w:t xml:space="preserve"> </w:t>
      </w:r>
      <w:proofErr w:type="spellStart"/>
      <w:r w:rsidRPr="002D6603">
        <w:rPr>
          <w:rFonts w:ascii="Bookman Old Style" w:hAnsi="Bookman Old Style"/>
        </w:rPr>
        <w:t>terfokus</w:t>
      </w:r>
      <w:proofErr w:type="spellEnd"/>
      <w:r w:rsidRPr="002D6603">
        <w:rPr>
          <w:rFonts w:ascii="Bookman Old Style" w:hAnsi="Bookman Old Style"/>
        </w:rPr>
        <w:t xml:space="preserve"> pada </w:t>
      </w:r>
      <w:proofErr w:type="spellStart"/>
      <w:r w:rsidRPr="002D6603">
        <w:rPr>
          <w:rFonts w:ascii="Bookman Old Style" w:hAnsi="Bookman Old Style"/>
        </w:rPr>
        <w:t>masyarakat</w:t>
      </w:r>
      <w:proofErr w:type="spellEnd"/>
      <w:r w:rsidRPr="002D6603">
        <w:rPr>
          <w:rFonts w:ascii="Bookman Old Style" w:hAnsi="Bookman Old Style"/>
        </w:rPr>
        <w:t xml:space="preserve"> Muslim di dunia Arab, </w:t>
      </w:r>
      <w:proofErr w:type="spellStart"/>
      <w:r w:rsidRPr="002D6603">
        <w:rPr>
          <w:rFonts w:ascii="Bookman Old Style" w:hAnsi="Bookman Old Style"/>
        </w:rPr>
        <w:t>nilai-nilai</w:t>
      </w:r>
      <w:proofErr w:type="spellEnd"/>
      <w:r w:rsidRPr="002D6603">
        <w:rPr>
          <w:rFonts w:ascii="Bookman Old Style" w:hAnsi="Bookman Old Style"/>
        </w:rPr>
        <w:t xml:space="preserve"> </w:t>
      </w:r>
      <w:proofErr w:type="spellStart"/>
      <w:r w:rsidRPr="002D6603">
        <w:rPr>
          <w:rFonts w:ascii="Bookman Old Style" w:hAnsi="Bookman Old Style"/>
        </w:rPr>
        <w:t>ini</w:t>
      </w:r>
      <w:proofErr w:type="spellEnd"/>
      <w:r w:rsidRPr="002D6603">
        <w:rPr>
          <w:rFonts w:ascii="Bookman Old Style" w:hAnsi="Bookman Old Style"/>
        </w:rPr>
        <w:t xml:space="preserve"> </w:t>
      </w:r>
      <w:proofErr w:type="spellStart"/>
      <w:r w:rsidRPr="002D6603">
        <w:rPr>
          <w:rFonts w:ascii="Bookman Old Style" w:hAnsi="Bookman Old Style"/>
        </w:rPr>
        <w:t>dapat</w:t>
      </w:r>
      <w:proofErr w:type="spellEnd"/>
      <w:r w:rsidRPr="002D6603">
        <w:rPr>
          <w:rFonts w:ascii="Bookman Old Style" w:hAnsi="Bookman Old Style"/>
        </w:rPr>
        <w:t xml:space="preserve"> </w:t>
      </w:r>
      <w:proofErr w:type="spellStart"/>
      <w:r w:rsidRPr="002D6603">
        <w:rPr>
          <w:rFonts w:ascii="Bookman Old Style" w:hAnsi="Bookman Old Style"/>
        </w:rPr>
        <w:t>diterapkan</w:t>
      </w:r>
      <w:proofErr w:type="spellEnd"/>
      <w:r w:rsidRPr="002D6603">
        <w:rPr>
          <w:rFonts w:ascii="Bookman Old Style" w:hAnsi="Bookman Old Style"/>
        </w:rPr>
        <w:t xml:space="preserve"> </w:t>
      </w:r>
      <w:proofErr w:type="spellStart"/>
      <w:r w:rsidRPr="002D6603">
        <w:rPr>
          <w:rFonts w:ascii="Bookman Old Style" w:hAnsi="Bookman Old Style"/>
        </w:rPr>
        <w:t>secara</w:t>
      </w:r>
      <w:proofErr w:type="spellEnd"/>
      <w:r w:rsidRPr="002D6603">
        <w:rPr>
          <w:rFonts w:ascii="Bookman Old Style" w:hAnsi="Bookman Old Style"/>
        </w:rPr>
        <w:t xml:space="preserve"> </w:t>
      </w:r>
      <w:proofErr w:type="spellStart"/>
      <w:r w:rsidRPr="002D6603">
        <w:rPr>
          <w:rFonts w:ascii="Bookman Old Style" w:hAnsi="Bookman Old Style"/>
        </w:rPr>
        <w:t>luas</w:t>
      </w:r>
      <w:proofErr w:type="spellEnd"/>
      <w:r w:rsidRPr="002D6603">
        <w:rPr>
          <w:rFonts w:ascii="Bookman Old Style" w:hAnsi="Bookman Old Style"/>
        </w:rPr>
        <w:t xml:space="preserve">, </w:t>
      </w:r>
      <w:proofErr w:type="spellStart"/>
      <w:r w:rsidRPr="002D6603">
        <w:rPr>
          <w:rFonts w:ascii="Bookman Old Style" w:hAnsi="Bookman Old Style"/>
        </w:rPr>
        <w:t>termasuk</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konteks</w:t>
      </w:r>
      <w:proofErr w:type="spellEnd"/>
      <w:r w:rsidRPr="002D6603">
        <w:rPr>
          <w:rFonts w:ascii="Bookman Old Style" w:hAnsi="Bookman Old Style"/>
        </w:rPr>
        <w:t xml:space="preserve"> </w:t>
      </w:r>
      <w:proofErr w:type="spellStart"/>
      <w:r w:rsidRPr="002D6603">
        <w:rPr>
          <w:rFonts w:ascii="Bookman Old Style" w:hAnsi="Bookman Old Style"/>
        </w:rPr>
        <w:t>politik</w:t>
      </w:r>
      <w:proofErr w:type="spellEnd"/>
      <w:r w:rsidRPr="002D6603">
        <w:rPr>
          <w:rFonts w:ascii="Bookman Old Style" w:hAnsi="Bookman Old Style"/>
        </w:rPr>
        <w:t xml:space="preserve"> di Indonesia. </w:t>
      </w:r>
      <w:proofErr w:type="spellStart"/>
      <w:r w:rsidRPr="002D6603">
        <w:rPr>
          <w:rFonts w:ascii="Bookman Old Style" w:hAnsi="Bookman Old Style"/>
        </w:rPr>
        <w:t>Beberapa</w:t>
      </w:r>
      <w:proofErr w:type="spellEnd"/>
      <w:r w:rsidRPr="002D6603">
        <w:rPr>
          <w:rFonts w:ascii="Bookman Old Style" w:hAnsi="Bookman Old Style"/>
        </w:rPr>
        <w:t xml:space="preserve"> </w:t>
      </w:r>
      <w:proofErr w:type="spellStart"/>
      <w:r w:rsidRPr="002D6603">
        <w:rPr>
          <w:rFonts w:ascii="Bookman Old Style" w:hAnsi="Bookman Old Style"/>
        </w:rPr>
        <w:t>prinsip</w:t>
      </w:r>
      <w:proofErr w:type="spellEnd"/>
      <w:r w:rsidRPr="002D6603">
        <w:rPr>
          <w:rFonts w:ascii="Bookman Old Style" w:hAnsi="Bookman Old Style"/>
        </w:rPr>
        <w:t xml:space="preserve"> yang </w:t>
      </w:r>
      <w:proofErr w:type="spellStart"/>
      <w:r w:rsidRPr="002D6603">
        <w:rPr>
          <w:rFonts w:ascii="Bookman Old Style" w:hAnsi="Bookman Old Style"/>
        </w:rPr>
        <w:t>relevan</w:t>
      </w:r>
      <w:proofErr w:type="spellEnd"/>
      <w:r w:rsidRPr="002D6603">
        <w:rPr>
          <w:rFonts w:ascii="Bookman Old Style" w:hAnsi="Bookman Old Style"/>
        </w:rPr>
        <w:t xml:space="preserve"> dan </w:t>
      </w:r>
      <w:proofErr w:type="spellStart"/>
      <w:r w:rsidRPr="002D6603">
        <w:rPr>
          <w:rFonts w:ascii="Bookman Old Style" w:hAnsi="Bookman Old Style"/>
        </w:rPr>
        <w:t>berhubungan</w:t>
      </w:r>
      <w:proofErr w:type="spellEnd"/>
      <w:r w:rsidRPr="002D6603">
        <w:rPr>
          <w:rFonts w:ascii="Bookman Old Style" w:hAnsi="Bookman Old Style"/>
        </w:rPr>
        <w:t xml:space="preserve"> </w:t>
      </w:r>
      <w:proofErr w:type="spellStart"/>
      <w:r w:rsidRPr="002D6603">
        <w:rPr>
          <w:rFonts w:ascii="Bookman Old Style" w:hAnsi="Bookman Old Style"/>
        </w:rPr>
        <w:t>dengan</w:t>
      </w:r>
      <w:proofErr w:type="spellEnd"/>
      <w:r w:rsidRPr="002D6603">
        <w:rPr>
          <w:rFonts w:ascii="Bookman Old Style" w:hAnsi="Bookman Old Style"/>
        </w:rPr>
        <w:t xml:space="preserve"> </w:t>
      </w:r>
      <w:proofErr w:type="spellStart"/>
      <w:r w:rsidRPr="002D6603">
        <w:rPr>
          <w:rFonts w:ascii="Bookman Old Style" w:hAnsi="Bookman Old Style"/>
        </w:rPr>
        <w:t>perpolitikan</w:t>
      </w:r>
      <w:proofErr w:type="spellEnd"/>
      <w:r w:rsidRPr="002D6603">
        <w:rPr>
          <w:rFonts w:ascii="Bookman Old Style" w:hAnsi="Bookman Old Style"/>
        </w:rPr>
        <w:t xml:space="preserve"> di </w:t>
      </w:r>
      <w:proofErr w:type="spellStart"/>
      <w:r w:rsidRPr="002D6603">
        <w:rPr>
          <w:rFonts w:ascii="Bookman Old Style" w:hAnsi="Bookman Old Style"/>
        </w:rPr>
        <w:t>indonesia</w:t>
      </w:r>
      <w:proofErr w:type="spellEnd"/>
      <w:r w:rsidRPr="002D6603">
        <w:rPr>
          <w:rFonts w:ascii="Bookman Old Style" w:hAnsi="Bookman Old Style"/>
        </w:rPr>
        <w:t xml:space="preserve"> </w:t>
      </w:r>
      <w:proofErr w:type="spellStart"/>
      <w:r w:rsidRPr="002D6603">
        <w:rPr>
          <w:rFonts w:ascii="Bookman Old Style" w:hAnsi="Bookman Old Style"/>
        </w:rPr>
        <w:t>termasuk</w:t>
      </w:r>
      <w:proofErr w:type="spellEnd"/>
      <w:r w:rsidRPr="002D6603">
        <w:rPr>
          <w:rFonts w:ascii="Bookman Old Style" w:hAnsi="Bookman Old Style"/>
        </w:rPr>
        <w:t>:</w:t>
      </w:r>
    </w:p>
    <w:p w14:paraId="5E34A50D" w14:textId="77777777" w:rsidR="00880FD6" w:rsidRPr="002D6603" w:rsidRDefault="00880FD6" w:rsidP="00880FD6">
      <w:pPr>
        <w:pStyle w:val="ListParagraph"/>
        <w:numPr>
          <w:ilvl w:val="0"/>
          <w:numId w:val="27"/>
        </w:numPr>
        <w:ind w:left="993" w:hanging="283"/>
        <w:jc w:val="both"/>
        <w:rPr>
          <w:rFonts w:ascii="Bookman Old Style" w:hAnsi="Bookman Old Style"/>
        </w:rPr>
      </w:pPr>
      <w:proofErr w:type="spellStart"/>
      <w:r w:rsidRPr="002D6603">
        <w:rPr>
          <w:rStyle w:val="Strong"/>
          <w:rFonts w:ascii="Bookman Old Style" w:hAnsi="Bookman Old Style"/>
        </w:rPr>
        <w:t>Pemerintahan</w:t>
      </w:r>
      <w:proofErr w:type="spellEnd"/>
      <w:r w:rsidRPr="002D6603">
        <w:rPr>
          <w:rStyle w:val="Strong"/>
          <w:rFonts w:ascii="Bookman Old Style" w:hAnsi="Bookman Old Style"/>
        </w:rPr>
        <w:t xml:space="preserve"> yang Adil</w:t>
      </w:r>
      <w:r w:rsidRPr="002D6603">
        <w:rPr>
          <w:rFonts w:ascii="Bookman Old Style" w:hAnsi="Bookman Old Style"/>
        </w:rPr>
        <w:t xml:space="preserve">: </w:t>
      </w:r>
      <w:proofErr w:type="spellStart"/>
      <w:r w:rsidRPr="002D6603">
        <w:rPr>
          <w:rFonts w:ascii="Bookman Old Style" w:hAnsi="Bookman Old Style"/>
        </w:rPr>
        <w:t>Mengutamakan</w:t>
      </w:r>
      <w:proofErr w:type="spellEnd"/>
      <w:r w:rsidRPr="002D6603">
        <w:rPr>
          <w:rFonts w:ascii="Bookman Old Style" w:hAnsi="Bookman Old Style"/>
        </w:rPr>
        <w:t xml:space="preserve"> </w:t>
      </w:r>
      <w:proofErr w:type="spellStart"/>
      <w:r w:rsidRPr="002D6603">
        <w:rPr>
          <w:rFonts w:ascii="Bookman Old Style" w:hAnsi="Bookman Old Style"/>
        </w:rPr>
        <w:t>keadilan</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menegakkan</w:t>
      </w:r>
      <w:proofErr w:type="spellEnd"/>
      <w:r w:rsidRPr="002D6603">
        <w:rPr>
          <w:rFonts w:ascii="Bookman Old Style" w:hAnsi="Bookman Old Style"/>
        </w:rPr>
        <w:t xml:space="preserve"> </w:t>
      </w:r>
      <w:proofErr w:type="spellStart"/>
      <w:r w:rsidRPr="002D6603">
        <w:rPr>
          <w:rFonts w:ascii="Bookman Old Style" w:hAnsi="Bookman Old Style"/>
        </w:rPr>
        <w:t>hukum</w:t>
      </w:r>
      <w:proofErr w:type="spellEnd"/>
      <w:r w:rsidRPr="002D6603">
        <w:rPr>
          <w:rFonts w:ascii="Bookman Old Style" w:hAnsi="Bookman Old Style"/>
        </w:rPr>
        <w:t xml:space="preserve"> dan </w:t>
      </w:r>
      <w:proofErr w:type="spellStart"/>
      <w:r w:rsidRPr="002D6603">
        <w:rPr>
          <w:rFonts w:ascii="Bookman Old Style" w:hAnsi="Bookman Old Style"/>
        </w:rPr>
        <w:t>mengatur</w:t>
      </w:r>
      <w:proofErr w:type="spellEnd"/>
      <w:r w:rsidRPr="002D6603">
        <w:rPr>
          <w:rFonts w:ascii="Bookman Old Style" w:hAnsi="Bookman Old Style"/>
        </w:rPr>
        <w:t xml:space="preserve"> </w:t>
      </w:r>
      <w:proofErr w:type="spellStart"/>
      <w:r w:rsidRPr="002D6603">
        <w:rPr>
          <w:rFonts w:ascii="Bookman Old Style" w:hAnsi="Bookman Old Style"/>
        </w:rPr>
        <w:t>kehidupan</w:t>
      </w:r>
      <w:proofErr w:type="spellEnd"/>
      <w:r w:rsidRPr="002D6603">
        <w:rPr>
          <w:rFonts w:ascii="Bookman Old Style" w:hAnsi="Bookman Old Style"/>
        </w:rPr>
        <w:t xml:space="preserve"> </w:t>
      </w:r>
      <w:proofErr w:type="spellStart"/>
      <w:r w:rsidRPr="002D6603">
        <w:rPr>
          <w:rFonts w:ascii="Bookman Old Style" w:hAnsi="Bookman Old Style"/>
        </w:rPr>
        <w:t>sosial</w:t>
      </w:r>
      <w:proofErr w:type="spellEnd"/>
      <w:r w:rsidRPr="002D6603">
        <w:rPr>
          <w:rFonts w:ascii="Bookman Old Style" w:hAnsi="Bookman Old Style"/>
        </w:rPr>
        <w:t xml:space="preserve">. </w:t>
      </w:r>
      <w:r w:rsidRPr="002D6603">
        <w:rPr>
          <w:rFonts w:ascii="Bookman Old Style" w:hAnsi="Bookman Old Style"/>
          <w:shd w:val="clear" w:color="auto" w:fill="FFFFFF"/>
        </w:rPr>
        <w:t xml:space="preserve">Dalam </w:t>
      </w:r>
      <w:proofErr w:type="spellStart"/>
      <w:r w:rsidRPr="002D6603">
        <w:rPr>
          <w:rFonts w:ascii="Bookman Old Style" w:hAnsi="Bookman Old Style"/>
          <w:shd w:val="clear" w:color="auto" w:fill="FFFFFF"/>
        </w:rPr>
        <w:t>konsep</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keadilan</w:t>
      </w:r>
      <w:proofErr w:type="spellEnd"/>
      <w:r w:rsidRPr="002D6603">
        <w:rPr>
          <w:rFonts w:ascii="Bookman Old Style" w:hAnsi="Bookman Old Style"/>
          <w:shd w:val="clear" w:color="auto" w:fill="FFFFFF"/>
        </w:rPr>
        <w:t xml:space="preserve"> pada </w:t>
      </w:r>
      <w:proofErr w:type="spellStart"/>
      <w:r w:rsidRPr="002D6603">
        <w:rPr>
          <w:rFonts w:ascii="Bookman Old Style" w:hAnsi="Bookman Old Style"/>
          <w:shd w:val="clear" w:color="auto" w:fill="FFFFFF"/>
        </w:rPr>
        <w:t>sistem</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hukum</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indonesia</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antara</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idealisme</w:t>
      </w:r>
      <w:proofErr w:type="spellEnd"/>
      <w:r w:rsidRPr="002D6603">
        <w:rPr>
          <w:rFonts w:ascii="Bookman Old Style" w:hAnsi="Bookman Old Style"/>
          <w:shd w:val="clear" w:color="auto" w:fill="FFFFFF"/>
        </w:rPr>
        <w:t xml:space="preserve"> dan </w:t>
      </w:r>
      <w:proofErr w:type="spellStart"/>
      <w:r w:rsidRPr="002D6603">
        <w:rPr>
          <w:rFonts w:ascii="Bookman Old Style" w:hAnsi="Bookman Old Style"/>
          <w:shd w:val="clear" w:color="auto" w:fill="FFFFFF"/>
        </w:rPr>
        <w:t>realitas</w:t>
      </w:r>
      <w:proofErr w:type="spellEnd"/>
      <w:r w:rsidRPr="002D6603">
        <w:rPr>
          <w:rFonts w:ascii="Bookman Old Style" w:hAnsi="Bookman Old Style"/>
          <w:shd w:val="clear" w:color="auto" w:fill="FFFFFF"/>
        </w:rPr>
        <w:t xml:space="preserve">, yang </w:t>
      </w:r>
      <w:proofErr w:type="spellStart"/>
      <w:r w:rsidRPr="002D6603">
        <w:rPr>
          <w:rFonts w:ascii="Bookman Old Style" w:hAnsi="Bookman Old Style"/>
          <w:shd w:val="clear" w:color="auto" w:fill="FFFFFF"/>
        </w:rPr>
        <w:t>dimana</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hakekat</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keadilan</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adalah</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pernilaian</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suatu</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perlakuan</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atau</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tindakan</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mengkajinya</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dengan</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suatu</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norma</w:t>
      </w:r>
      <w:proofErr w:type="spellEnd"/>
      <w:r w:rsidRPr="002D6603">
        <w:rPr>
          <w:rFonts w:ascii="Bookman Old Style" w:hAnsi="Bookman Old Style"/>
          <w:shd w:val="clear" w:color="auto" w:fill="FFFFFF"/>
        </w:rPr>
        <w:t xml:space="preserve"> yang </w:t>
      </w:r>
      <w:proofErr w:type="spellStart"/>
      <w:r w:rsidRPr="002D6603">
        <w:rPr>
          <w:rFonts w:ascii="Bookman Old Style" w:hAnsi="Bookman Old Style"/>
          <w:shd w:val="clear" w:color="auto" w:fill="FFFFFF"/>
        </w:rPr>
        <w:t>menurut</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pandangan</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subyektif</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subyektif</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untuk</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kepentingan</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kelompoknya</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golongannya</w:t>
      </w:r>
      <w:proofErr w:type="spellEnd"/>
      <w:r w:rsidRPr="002D6603">
        <w:rPr>
          <w:rFonts w:ascii="Bookman Old Style" w:hAnsi="Bookman Old Style"/>
          <w:shd w:val="clear" w:color="auto" w:fill="FFFFFF"/>
        </w:rPr>
        <w:t xml:space="preserve"> dan </w:t>
      </w:r>
      <w:proofErr w:type="spellStart"/>
      <w:r w:rsidRPr="002D6603">
        <w:rPr>
          <w:rFonts w:ascii="Bookman Old Style" w:hAnsi="Bookman Old Style"/>
          <w:shd w:val="clear" w:color="auto" w:fill="FFFFFF"/>
        </w:rPr>
        <w:t>sebagainya</w:t>
      </w:r>
      <w:proofErr w:type="spellEnd"/>
      <w:r w:rsidRPr="002D6603">
        <w:rPr>
          <w:rFonts w:ascii="Bookman Old Style" w:hAnsi="Bookman Old Style"/>
          <w:shd w:val="clear" w:color="auto" w:fill="FFFFFF"/>
        </w:rPr>
        <w:t xml:space="preserve">) </w:t>
      </w:r>
      <w:proofErr w:type="spellStart"/>
      <w:proofErr w:type="gramStart"/>
      <w:r w:rsidRPr="002D6603">
        <w:rPr>
          <w:rFonts w:ascii="Bookman Old Style" w:hAnsi="Bookman Old Style"/>
          <w:shd w:val="clear" w:color="auto" w:fill="FFFFFF"/>
        </w:rPr>
        <w:t>melebihi</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norma</w:t>
      </w:r>
      <w:proofErr w:type="gramEnd"/>
      <w:r w:rsidRPr="002D6603">
        <w:rPr>
          <w:rFonts w:ascii="Bookman Old Style" w:hAnsi="Bookman Old Style"/>
          <w:shd w:val="clear" w:color="auto" w:fill="FFFFFF"/>
        </w:rPr>
        <w:t>-norma</w:t>
      </w:r>
      <w:proofErr w:type="spellEnd"/>
      <w:r w:rsidRPr="002D6603">
        <w:rPr>
          <w:rFonts w:ascii="Bookman Old Style" w:hAnsi="Bookman Old Style"/>
          <w:shd w:val="clear" w:color="auto" w:fill="FFFFFF"/>
        </w:rPr>
        <w:t xml:space="preserve">  lain. </w:t>
      </w:r>
      <w:proofErr w:type="spellStart"/>
      <w:r w:rsidRPr="002D6603">
        <w:rPr>
          <w:rFonts w:ascii="Bookman Old Style" w:hAnsi="Bookman Old Style"/>
        </w:rPr>
        <w:t>Ibnu</w:t>
      </w:r>
      <w:proofErr w:type="spellEnd"/>
      <w:r w:rsidRPr="002D6603">
        <w:rPr>
          <w:rFonts w:ascii="Bookman Old Style" w:hAnsi="Bookman Old Style"/>
        </w:rPr>
        <w:t xml:space="preserve"> </w:t>
      </w:r>
      <w:proofErr w:type="spellStart"/>
      <w:r w:rsidRPr="002D6603">
        <w:rPr>
          <w:rFonts w:ascii="Bookman Old Style" w:hAnsi="Bookman Old Style"/>
        </w:rPr>
        <w:t>Taimiyah</w:t>
      </w:r>
      <w:proofErr w:type="spellEnd"/>
      <w:r w:rsidRPr="002D6603">
        <w:rPr>
          <w:rFonts w:ascii="Bookman Old Style" w:hAnsi="Bookman Old Style"/>
        </w:rPr>
        <w:t xml:space="preserve"> sangat </w:t>
      </w:r>
      <w:proofErr w:type="spellStart"/>
      <w:r w:rsidRPr="002D6603">
        <w:rPr>
          <w:rFonts w:ascii="Bookman Old Style" w:hAnsi="Bookman Old Style"/>
        </w:rPr>
        <w:t>menekankan</w:t>
      </w:r>
      <w:proofErr w:type="spellEnd"/>
      <w:r w:rsidRPr="002D6603">
        <w:rPr>
          <w:rFonts w:ascii="Bookman Old Style" w:hAnsi="Bookman Old Style"/>
        </w:rPr>
        <w:t xml:space="preserve"> </w:t>
      </w:r>
      <w:proofErr w:type="spellStart"/>
      <w:r w:rsidRPr="002D6603">
        <w:rPr>
          <w:rFonts w:ascii="Bookman Old Style" w:hAnsi="Bookman Old Style"/>
        </w:rPr>
        <w:t>pentingnya</w:t>
      </w:r>
      <w:proofErr w:type="spellEnd"/>
      <w:r w:rsidRPr="002D6603">
        <w:rPr>
          <w:rFonts w:ascii="Bookman Old Style" w:hAnsi="Bookman Old Style"/>
        </w:rPr>
        <w:t xml:space="preserve"> </w:t>
      </w:r>
      <w:proofErr w:type="spellStart"/>
      <w:r w:rsidRPr="002D6603">
        <w:rPr>
          <w:rFonts w:ascii="Bookman Old Style" w:hAnsi="Bookman Old Style"/>
        </w:rPr>
        <w:t>keadilan</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kepemimpinan</w:t>
      </w:r>
      <w:proofErr w:type="spellEnd"/>
      <w:r w:rsidRPr="002D6603">
        <w:rPr>
          <w:rFonts w:ascii="Bookman Old Style" w:hAnsi="Bookman Old Style"/>
        </w:rPr>
        <w:t xml:space="preserve">. Di Indonesia, </w:t>
      </w:r>
      <w:proofErr w:type="spellStart"/>
      <w:r w:rsidRPr="002D6603">
        <w:rPr>
          <w:rFonts w:ascii="Bookman Old Style" w:hAnsi="Bookman Old Style"/>
        </w:rPr>
        <w:t>nilai</w:t>
      </w:r>
      <w:proofErr w:type="spellEnd"/>
      <w:r w:rsidRPr="002D6603">
        <w:rPr>
          <w:rFonts w:ascii="Bookman Old Style" w:hAnsi="Bookman Old Style"/>
        </w:rPr>
        <w:t xml:space="preserve"> </w:t>
      </w:r>
      <w:proofErr w:type="spellStart"/>
      <w:r w:rsidRPr="002D6603">
        <w:rPr>
          <w:rFonts w:ascii="Bookman Old Style" w:hAnsi="Bookman Old Style"/>
        </w:rPr>
        <w:t>ini</w:t>
      </w:r>
      <w:proofErr w:type="spellEnd"/>
      <w:r w:rsidRPr="002D6603">
        <w:rPr>
          <w:rFonts w:ascii="Bookman Old Style" w:hAnsi="Bookman Old Style"/>
        </w:rPr>
        <w:t xml:space="preserve"> sangat </w:t>
      </w:r>
      <w:proofErr w:type="spellStart"/>
      <w:r w:rsidRPr="002D6603">
        <w:rPr>
          <w:rFonts w:ascii="Bookman Old Style" w:hAnsi="Bookman Old Style"/>
        </w:rPr>
        <w:t>relevan</w:t>
      </w:r>
      <w:proofErr w:type="spellEnd"/>
      <w:r w:rsidRPr="002D6603">
        <w:rPr>
          <w:rFonts w:ascii="Bookman Old Style" w:hAnsi="Bookman Old Style"/>
        </w:rPr>
        <w:t xml:space="preserve"> </w:t>
      </w:r>
      <w:proofErr w:type="spellStart"/>
      <w:r w:rsidRPr="002D6603">
        <w:rPr>
          <w:rFonts w:ascii="Bookman Old Style" w:hAnsi="Bookman Old Style"/>
        </w:rPr>
        <w:t>mengingat</w:t>
      </w:r>
      <w:proofErr w:type="spellEnd"/>
      <w:r w:rsidRPr="002D6603">
        <w:rPr>
          <w:rFonts w:ascii="Bookman Old Style" w:hAnsi="Bookman Old Style"/>
        </w:rPr>
        <w:t xml:space="preserve"> </w:t>
      </w:r>
      <w:proofErr w:type="spellStart"/>
      <w:r w:rsidRPr="002D6603">
        <w:rPr>
          <w:rFonts w:ascii="Bookman Old Style" w:hAnsi="Bookman Old Style"/>
        </w:rPr>
        <w:t>tantangan-tantangan</w:t>
      </w:r>
      <w:proofErr w:type="spellEnd"/>
      <w:r w:rsidRPr="002D6603">
        <w:rPr>
          <w:rFonts w:ascii="Bookman Old Style" w:hAnsi="Bookman Old Style"/>
        </w:rPr>
        <w:t xml:space="preserve"> </w:t>
      </w:r>
      <w:proofErr w:type="spellStart"/>
      <w:r w:rsidRPr="002D6603">
        <w:rPr>
          <w:rFonts w:ascii="Bookman Old Style" w:hAnsi="Bookman Old Style"/>
        </w:rPr>
        <w:t>seperti</w:t>
      </w:r>
      <w:proofErr w:type="spellEnd"/>
      <w:r w:rsidRPr="002D6603">
        <w:rPr>
          <w:rFonts w:ascii="Bookman Old Style" w:hAnsi="Bookman Old Style"/>
        </w:rPr>
        <w:t xml:space="preserve"> </w:t>
      </w:r>
      <w:proofErr w:type="spellStart"/>
      <w:r w:rsidRPr="002D6603">
        <w:rPr>
          <w:rFonts w:ascii="Bookman Old Style" w:hAnsi="Bookman Old Style"/>
        </w:rPr>
        <w:t>ketimpangan</w:t>
      </w:r>
      <w:proofErr w:type="spellEnd"/>
      <w:r w:rsidRPr="002D6603">
        <w:rPr>
          <w:rFonts w:ascii="Bookman Old Style" w:hAnsi="Bookman Old Style"/>
        </w:rPr>
        <w:t xml:space="preserve"> </w:t>
      </w:r>
      <w:proofErr w:type="spellStart"/>
      <w:r w:rsidRPr="002D6603">
        <w:rPr>
          <w:rFonts w:ascii="Bookman Old Style" w:hAnsi="Bookman Old Style"/>
        </w:rPr>
        <w:t>ekonomi</w:t>
      </w:r>
      <w:proofErr w:type="spellEnd"/>
      <w:r w:rsidRPr="002D6603">
        <w:rPr>
          <w:rFonts w:ascii="Bookman Old Style" w:hAnsi="Bookman Old Style"/>
        </w:rPr>
        <w:t xml:space="preserve">, </w:t>
      </w:r>
      <w:proofErr w:type="spellStart"/>
      <w:r w:rsidRPr="002D6603">
        <w:rPr>
          <w:rFonts w:ascii="Bookman Old Style" w:hAnsi="Bookman Old Style"/>
        </w:rPr>
        <w:t>ketidak</w:t>
      </w:r>
      <w:proofErr w:type="spellEnd"/>
      <w:r w:rsidRPr="002D6603">
        <w:rPr>
          <w:rFonts w:ascii="Bookman Old Style" w:hAnsi="Bookman Old Style"/>
        </w:rPr>
        <w:t xml:space="preserve"> </w:t>
      </w:r>
      <w:proofErr w:type="spellStart"/>
      <w:r w:rsidRPr="002D6603">
        <w:rPr>
          <w:rFonts w:ascii="Bookman Old Style" w:hAnsi="Bookman Old Style"/>
        </w:rPr>
        <w:t>adilan</w:t>
      </w:r>
      <w:proofErr w:type="spellEnd"/>
      <w:r w:rsidRPr="002D6603">
        <w:rPr>
          <w:rFonts w:ascii="Bookman Old Style" w:hAnsi="Bookman Old Style"/>
        </w:rPr>
        <w:t xml:space="preserve"> </w:t>
      </w:r>
      <w:proofErr w:type="spellStart"/>
      <w:r w:rsidRPr="002D6603">
        <w:rPr>
          <w:rFonts w:ascii="Bookman Old Style" w:hAnsi="Bookman Old Style"/>
        </w:rPr>
        <w:t>sosial</w:t>
      </w:r>
      <w:proofErr w:type="spellEnd"/>
      <w:r w:rsidRPr="002D6603">
        <w:rPr>
          <w:rFonts w:ascii="Bookman Old Style" w:hAnsi="Bookman Old Style"/>
        </w:rPr>
        <w:t xml:space="preserve">, dan </w:t>
      </w:r>
      <w:proofErr w:type="spellStart"/>
      <w:r w:rsidRPr="002D6603">
        <w:rPr>
          <w:rFonts w:ascii="Bookman Old Style" w:hAnsi="Bookman Old Style"/>
        </w:rPr>
        <w:t>korupsi</w:t>
      </w:r>
      <w:proofErr w:type="spellEnd"/>
      <w:r w:rsidRPr="002D6603">
        <w:rPr>
          <w:rFonts w:ascii="Bookman Old Style" w:hAnsi="Bookman Old Style"/>
        </w:rPr>
        <w:t xml:space="preserve"> yang </w:t>
      </w:r>
      <w:proofErr w:type="spellStart"/>
      <w:r w:rsidRPr="002D6603">
        <w:rPr>
          <w:rFonts w:ascii="Bookman Old Style" w:hAnsi="Bookman Old Style"/>
        </w:rPr>
        <w:t>masih</w:t>
      </w:r>
      <w:proofErr w:type="spellEnd"/>
      <w:r w:rsidRPr="002D6603">
        <w:rPr>
          <w:rFonts w:ascii="Bookman Old Style" w:hAnsi="Bookman Old Style"/>
        </w:rPr>
        <w:t xml:space="preserve"> </w:t>
      </w:r>
      <w:proofErr w:type="spellStart"/>
      <w:r w:rsidRPr="002D6603">
        <w:rPr>
          <w:rFonts w:ascii="Bookman Old Style" w:hAnsi="Bookman Old Style"/>
        </w:rPr>
        <w:t>menjadi</w:t>
      </w:r>
      <w:proofErr w:type="spellEnd"/>
      <w:r w:rsidRPr="002D6603">
        <w:rPr>
          <w:rFonts w:ascii="Bookman Old Style" w:hAnsi="Bookman Old Style"/>
        </w:rPr>
        <w:t xml:space="preserve"> </w:t>
      </w:r>
      <w:proofErr w:type="spellStart"/>
      <w:r w:rsidRPr="002D6603">
        <w:rPr>
          <w:rFonts w:ascii="Bookman Old Style" w:hAnsi="Bookman Old Style"/>
        </w:rPr>
        <w:t>masalah</w:t>
      </w:r>
      <w:proofErr w:type="spellEnd"/>
      <w:r w:rsidRPr="002D6603">
        <w:rPr>
          <w:rFonts w:ascii="Bookman Old Style" w:hAnsi="Bookman Old Style"/>
        </w:rPr>
        <w:t xml:space="preserve"> </w:t>
      </w:r>
      <w:proofErr w:type="spellStart"/>
      <w:r w:rsidRPr="002D6603">
        <w:rPr>
          <w:rFonts w:ascii="Bookman Old Style" w:hAnsi="Bookman Old Style"/>
        </w:rPr>
        <w:t>serius</w:t>
      </w:r>
      <w:proofErr w:type="spellEnd"/>
      <w:r w:rsidRPr="002D6603">
        <w:rPr>
          <w:rFonts w:ascii="Bookman Old Style" w:hAnsi="Bookman Old Style"/>
        </w:rPr>
        <w:t xml:space="preserve">. </w:t>
      </w:r>
      <w:proofErr w:type="spellStart"/>
      <w:r w:rsidRPr="002D6603">
        <w:rPr>
          <w:rFonts w:ascii="Bookman Old Style" w:hAnsi="Bookman Old Style"/>
        </w:rPr>
        <w:t>Kepemimpinan</w:t>
      </w:r>
      <w:proofErr w:type="spellEnd"/>
      <w:r w:rsidRPr="002D6603">
        <w:rPr>
          <w:rFonts w:ascii="Bookman Old Style" w:hAnsi="Bookman Old Style"/>
        </w:rPr>
        <w:t xml:space="preserve"> yang </w:t>
      </w:r>
      <w:proofErr w:type="spellStart"/>
      <w:r w:rsidRPr="002D6603">
        <w:rPr>
          <w:rFonts w:ascii="Bookman Old Style" w:hAnsi="Bookman Old Style"/>
        </w:rPr>
        <w:t>berusaha</w:t>
      </w:r>
      <w:proofErr w:type="spellEnd"/>
      <w:r w:rsidRPr="002D6603">
        <w:rPr>
          <w:rFonts w:ascii="Bookman Old Style" w:hAnsi="Bookman Old Style"/>
        </w:rPr>
        <w:t xml:space="preserve"> </w:t>
      </w:r>
      <w:proofErr w:type="spellStart"/>
      <w:r w:rsidRPr="002D6603">
        <w:rPr>
          <w:rFonts w:ascii="Bookman Old Style" w:hAnsi="Bookman Old Style"/>
        </w:rPr>
        <w:t>menerapkan</w:t>
      </w:r>
      <w:proofErr w:type="spellEnd"/>
      <w:r w:rsidRPr="002D6603">
        <w:rPr>
          <w:rFonts w:ascii="Bookman Old Style" w:hAnsi="Bookman Old Style"/>
        </w:rPr>
        <w:t xml:space="preserve"> </w:t>
      </w:r>
      <w:proofErr w:type="spellStart"/>
      <w:r w:rsidRPr="002D6603">
        <w:rPr>
          <w:rFonts w:ascii="Bookman Old Style" w:hAnsi="Bookman Old Style"/>
        </w:rPr>
        <w:t>prinsip</w:t>
      </w:r>
      <w:proofErr w:type="spellEnd"/>
      <w:r w:rsidRPr="002D6603">
        <w:rPr>
          <w:rFonts w:ascii="Bookman Old Style" w:hAnsi="Bookman Old Style"/>
        </w:rPr>
        <w:t xml:space="preserve"> </w:t>
      </w:r>
      <w:proofErr w:type="spellStart"/>
      <w:r w:rsidRPr="002D6603">
        <w:rPr>
          <w:rFonts w:ascii="Bookman Old Style" w:hAnsi="Bookman Old Style"/>
        </w:rPr>
        <w:t>keadilan</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kebijakan</w:t>
      </w:r>
      <w:proofErr w:type="spellEnd"/>
      <w:r w:rsidRPr="002D6603">
        <w:rPr>
          <w:rFonts w:ascii="Bookman Old Style" w:hAnsi="Bookman Old Style"/>
        </w:rPr>
        <w:t xml:space="preserve"> </w:t>
      </w:r>
      <w:proofErr w:type="spellStart"/>
      <w:r w:rsidRPr="002D6603">
        <w:rPr>
          <w:rFonts w:ascii="Bookman Old Style" w:hAnsi="Bookman Old Style"/>
        </w:rPr>
        <w:t>publik</w:t>
      </w:r>
      <w:proofErr w:type="spellEnd"/>
      <w:r w:rsidRPr="002D6603">
        <w:rPr>
          <w:rFonts w:ascii="Bookman Old Style" w:hAnsi="Bookman Old Style"/>
        </w:rPr>
        <w:t xml:space="preserve"> dan </w:t>
      </w:r>
      <w:proofErr w:type="spellStart"/>
      <w:r w:rsidRPr="002D6603">
        <w:rPr>
          <w:rFonts w:ascii="Bookman Old Style" w:hAnsi="Bookman Old Style"/>
        </w:rPr>
        <w:t>distribusi</w:t>
      </w:r>
      <w:proofErr w:type="spellEnd"/>
      <w:r w:rsidRPr="002D6603">
        <w:rPr>
          <w:rFonts w:ascii="Bookman Old Style" w:hAnsi="Bookman Old Style"/>
        </w:rPr>
        <w:t xml:space="preserve"> </w:t>
      </w:r>
      <w:proofErr w:type="spellStart"/>
      <w:r w:rsidRPr="002D6603">
        <w:rPr>
          <w:rFonts w:ascii="Bookman Old Style" w:hAnsi="Bookman Old Style"/>
        </w:rPr>
        <w:t>sumber</w:t>
      </w:r>
      <w:proofErr w:type="spellEnd"/>
      <w:r w:rsidRPr="002D6603">
        <w:rPr>
          <w:rFonts w:ascii="Bookman Old Style" w:hAnsi="Bookman Old Style"/>
        </w:rPr>
        <w:t xml:space="preserve"> </w:t>
      </w:r>
      <w:proofErr w:type="spellStart"/>
      <w:r w:rsidRPr="002D6603">
        <w:rPr>
          <w:rFonts w:ascii="Bookman Old Style" w:hAnsi="Bookman Old Style"/>
        </w:rPr>
        <w:t>daya</w:t>
      </w:r>
      <w:proofErr w:type="spellEnd"/>
      <w:r w:rsidRPr="002D6603">
        <w:rPr>
          <w:rFonts w:ascii="Bookman Old Style" w:hAnsi="Bookman Old Style"/>
        </w:rPr>
        <w:t xml:space="preserve"> </w:t>
      </w:r>
      <w:proofErr w:type="spellStart"/>
      <w:r w:rsidRPr="002D6603">
        <w:rPr>
          <w:rFonts w:ascii="Bookman Old Style" w:hAnsi="Bookman Old Style"/>
        </w:rPr>
        <w:t>dapat</w:t>
      </w:r>
      <w:proofErr w:type="spellEnd"/>
      <w:r w:rsidRPr="002D6603">
        <w:rPr>
          <w:rFonts w:ascii="Bookman Old Style" w:hAnsi="Bookman Old Style"/>
        </w:rPr>
        <w:t xml:space="preserve"> </w:t>
      </w:r>
      <w:proofErr w:type="spellStart"/>
      <w:r w:rsidRPr="002D6603">
        <w:rPr>
          <w:rFonts w:ascii="Bookman Old Style" w:hAnsi="Bookman Old Style"/>
        </w:rPr>
        <w:t>memperkuat</w:t>
      </w:r>
      <w:proofErr w:type="spellEnd"/>
      <w:r w:rsidRPr="002D6603">
        <w:rPr>
          <w:rFonts w:ascii="Bookman Old Style" w:hAnsi="Bookman Old Style"/>
        </w:rPr>
        <w:t xml:space="preserve"> </w:t>
      </w:r>
      <w:proofErr w:type="spellStart"/>
      <w:r w:rsidRPr="002D6603">
        <w:rPr>
          <w:rFonts w:ascii="Bookman Old Style" w:hAnsi="Bookman Old Style"/>
        </w:rPr>
        <w:t>legitimasi</w:t>
      </w:r>
      <w:proofErr w:type="spellEnd"/>
      <w:r w:rsidRPr="002D6603">
        <w:rPr>
          <w:rFonts w:ascii="Bookman Old Style" w:hAnsi="Bookman Old Style"/>
        </w:rPr>
        <w:t xml:space="preserve"> </w:t>
      </w:r>
      <w:proofErr w:type="spellStart"/>
      <w:r w:rsidRPr="002D6603">
        <w:rPr>
          <w:rFonts w:ascii="Bookman Old Style" w:hAnsi="Bookman Old Style"/>
        </w:rPr>
        <w:t>pemerintahan</w:t>
      </w:r>
      <w:proofErr w:type="spellEnd"/>
      <w:r w:rsidRPr="002D6603">
        <w:rPr>
          <w:rFonts w:ascii="Bookman Old Style" w:hAnsi="Bookman Old Style"/>
        </w:rPr>
        <w:t xml:space="preserve"> dan </w:t>
      </w:r>
      <w:proofErr w:type="spellStart"/>
      <w:r w:rsidRPr="002D6603">
        <w:rPr>
          <w:rFonts w:ascii="Bookman Old Style" w:hAnsi="Bookman Old Style"/>
        </w:rPr>
        <w:t>mendukung</w:t>
      </w:r>
      <w:proofErr w:type="spellEnd"/>
      <w:r w:rsidRPr="002D6603">
        <w:rPr>
          <w:rFonts w:ascii="Bookman Old Style" w:hAnsi="Bookman Old Style"/>
        </w:rPr>
        <w:t xml:space="preserve"> </w:t>
      </w:r>
      <w:proofErr w:type="spellStart"/>
      <w:r w:rsidRPr="002D6603">
        <w:rPr>
          <w:rFonts w:ascii="Bookman Old Style" w:hAnsi="Bookman Old Style"/>
        </w:rPr>
        <w:t>stabilitas</w:t>
      </w:r>
      <w:proofErr w:type="spellEnd"/>
      <w:r w:rsidRPr="002D6603">
        <w:rPr>
          <w:rFonts w:ascii="Bookman Old Style" w:hAnsi="Bookman Old Style"/>
        </w:rPr>
        <w:t xml:space="preserve"> </w:t>
      </w:r>
      <w:proofErr w:type="spellStart"/>
      <w:r w:rsidRPr="002D6603">
        <w:rPr>
          <w:rFonts w:ascii="Bookman Old Style" w:hAnsi="Bookman Old Style"/>
        </w:rPr>
        <w:t>sosial</w:t>
      </w:r>
      <w:proofErr w:type="spellEnd"/>
      <w:r w:rsidRPr="002D6603">
        <w:rPr>
          <w:rFonts w:ascii="Bookman Old Style" w:hAnsi="Bookman Old Style"/>
        </w:rPr>
        <w:t>.</w:t>
      </w:r>
    </w:p>
    <w:p w14:paraId="24ACCF79" w14:textId="77777777" w:rsidR="00880FD6" w:rsidRPr="002D6603" w:rsidRDefault="00880FD6" w:rsidP="00880FD6">
      <w:pPr>
        <w:pStyle w:val="ListParagraph"/>
        <w:numPr>
          <w:ilvl w:val="0"/>
          <w:numId w:val="28"/>
        </w:numPr>
        <w:ind w:left="993" w:hanging="283"/>
        <w:jc w:val="both"/>
        <w:rPr>
          <w:rFonts w:ascii="Bookman Old Style" w:hAnsi="Bookman Old Style"/>
          <w:b/>
          <w:bCs/>
          <w:shd w:val="clear" w:color="auto" w:fill="FFFFFF"/>
        </w:rPr>
      </w:pPr>
      <w:proofErr w:type="spellStart"/>
      <w:r w:rsidRPr="002D6603">
        <w:rPr>
          <w:rFonts w:ascii="Bookman Old Style" w:hAnsi="Bookman Old Style"/>
          <w:b/>
          <w:bCs/>
        </w:rPr>
        <w:lastRenderedPageBreak/>
        <w:t>Kepatuhan</w:t>
      </w:r>
      <w:proofErr w:type="spellEnd"/>
      <w:r w:rsidRPr="002D6603">
        <w:rPr>
          <w:rFonts w:ascii="Bookman Old Style" w:hAnsi="Bookman Old Style"/>
          <w:b/>
          <w:bCs/>
        </w:rPr>
        <w:t xml:space="preserve"> </w:t>
      </w:r>
      <w:proofErr w:type="spellStart"/>
      <w:r w:rsidRPr="002D6603">
        <w:rPr>
          <w:rFonts w:ascii="Bookman Old Style" w:hAnsi="Bookman Old Style"/>
          <w:b/>
          <w:bCs/>
        </w:rPr>
        <w:t>terhadap</w:t>
      </w:r>
      <w:proofErr w:type="spellEnd"/>
      <w:r w:rsidRPr="002D6603">
        <w:rPr>
          <w:rFonts w:ascii="Bookman Old Style" w:hAnsi="Bookman Old Style"/>
          <w:b/>
          <w:bCs/>
        </w:rPr>
        <w:t xml:space="preserve"> Hukum: </w:t>
      </w:r>
      <w:proofErr w:type="spellStart"/>
      <w:r w:rsidRPr="002D6603">
        <w:rPr>
          <w:rFonts w:ascii="Bookman Old Style" w:hAnsi="Bookman Old Style"/>
        </w:rPr>
        <w:t>Membina</w:t>
      </w:r>
      <w:proofErr w:type="spellEnd"/>
      <w:r w:rsidRPr="002D6603">
        <w:rPr>
          <w:rFonts w:ascii="Bookman Old Style" w:hAnsi="Bookman Old Style"/>
        </w:rPr>
        <w:t xml:space="preserve"> </w:t>
      </w:r>
      <w:proofErr w:type="spellStart"/>
      <w:r w:rsidRPr="002D6603">
        <w:rPr>
          <w:rFonts w:ascii="Bookman Old Style" w:hAnsi="Bookman Old Style"/>
        </w:rPr>
        <w:t>kesadaran</w:t>
      </w:r>
      <w:proofErr w:type="spellEnd"/>
      <w:r w:rsidRPr="002D6603">
        <w:rPr>
          <w:rFonts w:ascii="Bookman Old Style" w:hAnsi="Bookman Old Style"/>
        </w:rPr>
        <w:t xml:space="preserve"> </w:t>
      </w:r>
      <w:proofErr w:type="spellStart"/>
      <w:r w:rsidRPr="002D6603">
        <w:rPr>
          <w:rFonts w:ascii="Bookman Old Style" w:hAnsi="Bookman Old Style"/>
        </w:rPr>
        <w:t>hukum</w:t>
      </w:r>
      <w:proofErr w:type="spellEnd"/>
      <w:r w:rsidRPr="002D6603">
        <w:rPr>
          <w:rFonts w:ascii="Bookman Old Style" w:hAnsi="Bookman Old Style"/>
        </w:rPr>
        <w:t xml:space="preserve"> dan </w:t>
      </w:r>
      <w:proofErr w:type="spellStart"/>
      <w:r w:rsidRPr="002D6603">
        <w:rPr>
          <w:rFonts w:ascii="Bookman Old Style" w:hAnsi="Bookman Old Style"/>
        </w:rPr>
        <w:t>kepatuhan</w:t>
      </w:r>
      <w:proofErr w:type="spellEnd"/>
      <w:r w:rsidRPr="002D6603">
        <w:rPr>
          <w:rFonts w:ascii="Bookman Old Style" w:hAnsi="Bookman Old Style"/>
        </w:rPr>
        <w:t xml:space="preserve"> </w:t>
      </w:r>
      <w:proofErr w:type="spellStart"/>
      <w:r w:rsidRPr="002D6603">
        <w:rPr>
          <w:rFonts w:ascii="Bookman Old Style" w:hAnsi="Bookman Old Style"/>
        </w:rPr>
        <w:t>hukum</w:t>
      </w:r>
      <w:proofErr w:type="spellEnd"/>
      <w:r w:rsidRPr="002D6603">
        <w:rPr>
          <w:rFonts w:ascii="Bookman Old Style" w:hAnsi="Bookman Old Style"/>
        </w:rPr>
        <w:t xml:space="preserve"> </w:t>
      </w:r>
      <w:proofErr w:type="spellStart"/>
      <w:r w:rsidRPr="002D6603">
        <w:rPr>
          <w:rFonts w:ascii="Bookman Old Style" w:hAnsi="Bookman Old Style"/>
        </w:rPr>
        <w:t>adalah</w:t>
      </w:r>
      <w:proofErr w:type="spellEnd"/>
      <w:r w:rsidRPr="002D6603">
        <w:rPr>
          <w:rFonts w:ascii="Bookman Old Style" w:hAnsi="Bookman Old Style"/>
        </w:rPr>
        <w:t xml:space="preserve"> </w:t>
      </w:r>
      <w:proofErr w:type="spellStart"/>
      <w:r w:rsidRPr="002D6603">
        <w:rPr>
          <w:rFonts w:ascii="Bookman Old Style" w:hAnsi="Bookman Old Style"/>
        </w:rPr>
        <w:t>suatu</w:t>
      </w:r>
      <w:proofErr w:type="spellEnd"/>
      <w:r w:rsidRPr="002D6603">
        <w:rPr>
          <w:rFonts w:ascii="Bookman Old Style" w:hAnsi="Bookman Old Style"/>
        </w:rPr>
        <w:t xml:space="preserve"> </w:t>
      </w:r>
      <w:proofErr w:type="spellStart"/>
      <w:r w:rsidRPr="002D6603">
        <w:rPr>
          <w:rFonts w:ascii="Bookman Old Style" w:hAnsi="Bookman Old Style"/>
        </w:rPr>
        <w:t>tuntutan</w:t>
      </w:r>
      <w:proofErr w:type="spellEnd"/>
      <w:r w:rsidRPr="002D6603">
        <w:rPr>
          <w:rFonts w:ascii="Bookman Old Style" w:hAnsi="Bookman Old Style"/>
        </w:rPr>
        <w:t xml:space="preserve"> </w:t>
      </w:r>
      <w:proofErr w:type="spellStart"/>
      <w:r w:rsidRPr="002D6603">
        <w:rPr>
          <w:rFonts w:ascii="Bookman Old Style" w:hAnsi="Bookman Old Style"/>
        </w:rPr>
        <w:t>perubahan</w:t>
      </w:r>
      <w:proofErr w:type="spellEnd"/>
      <w:r w:rsidRPr="002D6603">
        <w:rPr>
          <w:rFonts w:ascii="Bookman Old Style" w:hAnsi="Bookman Old Style"/>
        </w:rPr>
        <w:t xml:space="preserve"> </w:t>
      </w:r>
      <w:proofErr w:type="spellStart"/>
      <w:r w:rsidRPr="002D6603">
        <w:rPr>
          <w:rFonts w:ascii="Bookman Old Style" w:hAnsi="Bookman Old Style"/>
        </w:rPr>
        <w:t>sosial</w:t>
      </w:r>
      <w:proofErr w:type="spellEnd"/>
      <w:r w:rsidRPr="002D6603">
        <w:rPr>
          <w:rFonts w:ascii="Bookman Old Style" w:hAnsi="Bookman Old Style"/>
        </w:rPr>
        <w:t xml:space="preserve"> yang </w:t>
      </w:r>
      <w:proofErr w:type="spellStart"/>
      <w:r w:rsidRPr="002D6603">
        <w:rPr>
          <w:rFonts w:ascii="Bookman Old Style" w:hAnsi="Bookman Old Style"/>
        </w:rPr>
        <w:t>dewasa</w:t>
      </w:r>
      <w:proofErr w:type="spellEnd"/>
      <w:r w:rsidRPr="002D6603">
        <w:rPr>
          <w:rFonts w:ascii="Bookman Old Style" w:hAnsi="Bookman Old Style"/>
        </w:rPr>
        <w:t xml:space="preserve"> </w:t>
      </w:r>
      <w:proofErr w:type="spellStart"/>
      <w:r w:rsidRPr="002D6603">
        <w:rPr>
          <w:rFonts w:ascii="Bookman Old Style" w:hAnsi="Bookman Old Style"/>
        </w:rPr>
        <w:t>ini</w:t>
      </w:r>
      <w:proofErr w:type="spellEnd"/>
      <w:r w:rsidRPr="002D6603">
        <w:rPr>
          <w:rFonts w:ascii="Bookman Old Style" w:hAnsi="Bookman Old Style"/>
        </w:rPr>
        <w:t xml:space="preserve"> </w:t>
      </w:r>
      <w:proofErr w:type="spellStart"/>
      <w:r w:rsidRPr="002D6603">
        <w:rPr>
          <w:rFonts w:ascii="Bookman Old Style" w:hAnsi="Bookman Old Style"/>
        </w:rPr>
        <w:t>menjadi</w:t>
      </w:r>
      <w:proofErr w:type="spellEnd"/>
      <w:r w:rsidRPr="002D6603">
        <w:rPr>
          <w:rFonts w:ascii="Bookman Old Style" w:hAnsi="Bookman Old Style"/>
        </w:rPr>
        <w:t xml:space="preserve"> </w:t>
      </w:r>
      <w:proofErr w:type="spellStart"/>
      <w:r w:rsidRPr="002D6603">
        <w:rPr>
          <w:rFonts w:ascii="Bookman Old Style" w:hAnsi="Bookman Old Style"/>
        </w:rPr>
        <w:t>perhatian</w:t>
      </w:r>
      <w:proofErr w:type="spellEnd"/>
      <w:r w:rsidRPr="002D6603">
        <w:rPr>
          <w:rFonts w:ascii="Bookman Old Style" w:hAnsi="Bookman Old Style"/>
        </w:rPr>
        <w:t xml:space="preserve"> </w:t>
      </w:r>
      <w:proofErr w:type="spellStart"/>
      <w:r w:rsidRPr="002D6603">
        <w:rPr>
          <w:rFonts w:ascii="Bookman Old Style" w:hAnsi="Bookman Old Style"/>
        </w:rPr>
        <w:t>pemerintah</w:t>
      </w:r>
      <w:proofErr w:type="spellEnd"/>
      <w:r w:rsidRPr="002D6603">
        <w:rPr>
          <w:rFonts w:ascii="Bookman Old Style" w:hAnsi="Bookman Old Style"/>
        </w:rPr>
        <w:t xml:space="preserve"> dan </w:t>
      </w:r>
      <w:proofErr w:type="spellStart"/>
      <w:r w:rsidRPr="002D6603">
        <w:rPr>
          <w:rFonts w:ascii="Bookman Old Style" w:hAnsi="Bookman Old Style"/>
        </w:rPr>
        <w:t>telah</w:t>
      </w:r>
      <w:proofErr w:type="spellEnd"/>
      <w:r w:rsidRPr="002D6603">
        <w:rPr>
          <w:rFonts w:ascii="Bookman Old Style" w:hAnsi="Bookman Old Style"/>
        </w:rPr>
        <w:t xml:space="preserve"> </w:t>
      </w:r>
      <w:proofErr w:type="spellStart"/>
      <w:r w:rsidRPr="002D6603">
        <w:rPr>
          <w:rFonts w:ascii="Bookman Old Style" w:hAnsi="Bookman Old Style"/>
        </w:rPr>
        <w:t>digalakkan</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usaha</w:t>
      </w:r>
      <w:proofErr w:type="spellEnd"/>
      <w:r w:rsidRPr="002D6603">
        <w:rPr>
          <w:rFonts w:ascii="Bookman Old Style" w:hAnsi="Bookman Old Style"/>
        </w:rPr>
        <w:t xml:space="preserve"> </w:t>
      </w:r>
      <w:proofErr w:type="spellStart"/>
      <w:r w:rsidRPr="002D6603">
        <w:rPr>
          <w:rFonts w:ascii="Bookman Old Style" w:hAnsi="Bookman Old Style"/>
        </w:rPr>
        <w:t>pembangunan</w:t>
      </w:r>
      <w:proofErr w:type="spellEnd"/>
      <w:r w:rsidRPr="002D6603">
        <w:rPr>
          <w:rFonts w:ascii="Bookman Old Style" w:hAnsi="Bookman Old Style"/>
        </w:rPr>
        <w:t xml:space="preserve">. Sejak </w:t>
      </w:r>
      <w:proofErr w:type="spellStart"/>
      <w:r w:rsidRPr="002D6603">
        <w:rPr>
          <w:rFonts w:ascii="Bookman Old Style" w:hAnsi="Bookman Old Style"/>
        </w:rPr>
        <w:t>awal</w:t>
      </w:r>
      <w:proofErr w:type="spellEnd"/>
      <w:r w:rsidRPr="002D6603">
        <w:rPr>
          <w:rFonts w:ascii="Bookman Old Style" w:hAnsi="Bookman Old Style"/>
        </w:rPr>
        <w:t xml:space="preserve"> </w:t>
      </w:r>
      <w:proofErr w:type="spellStart"/>
      <w:r w:rsidRPr="002D6603">
        <w:rPr>
          <w:rFonts w:ascii="Bookman Old Style" w:hAnsi="Bookman Old Style"/>
        </w:rPr>
        <w:t>pemerinntahan</w:t>
      </w:r>
      <w:proofErr w:type="spellEnd"/>
      <w:r w:rsidRPr="002D6603">
        <w:rPr>
          <w:rFonts w:ascii="Bookman Old Style" w:hAnsi="Bookman Old Style"/>
        </w:rPr>
        <w:t xml:space="preserve"> Orde </w:t>
      </w:r>
      <w:proofErr w:type="spellStart"/>
      <w:r w:rsidRPr="002D6603">
        <w:rPr>
          <w:rFonts w:ascii="Bookman Old Style" w:hAnsi="Bookman Old Style"/>
        </w:rPr>
        <w:t>Baru</w:t>
      </w:r>
      <w:proofErr w:type="spellEnd"/>
      <w:r w:rsidRPr="002D6603">
        <w:rPr>
          <w:rFonts w:ascii="Bookman Old Style" w:hAnsi="Bookman Old Style"/>
        </w:rPr>
        <w:t xml:space="preserve"> (Orba) </w:t>
      </w:r>
      <w:proofErr w:type="spellStart"/>
      <w:r w:rsidRPr="002D6603">
        <w:rPr>
          <w:rFonts w:ascii="Bookman Old Style" w:hAnsi="Bookman Old Style"/>
        </w:rPr>
        <w:t>secara</w:t>
      </w:r>
      <w:proofErr w:type="spellEnd"/>
      <w:r w:rsidRPr="002D6603">
        <w:rPr>
          <w:rFonts w:ascii="Bookman Old Style" w:hAnsi="Bookman Old Style"/>
        </w:rPr>
        <w:t xml:space="preserve"> </w:t>
      </w:r>
      <w:proofErr w:type="spellStart"/>
      <w:r w:rsidRPr="002D6603">
        <w:rPr>
          <w:rFonts w:ascii="Bookman Old Style" w:hAnsi="Bookman Old Style"/>
        </w:rPr>
        <w:t>jelas</w:t>
      </w:r>
      <w:proofErr w:type="spellEnd"/>
      <w:r w:rsidRPr="002D6603">
        <w:rPr>
          <w:rFonts w:ascii="Bookman Old Style" w:hAnsi="Bookman Old Style"/>
        </w:rPr>
        <w:t xml:space="preserve"> dan </w:t>
      </w:r>
      <w:proofErr w:type="spellStart"/>
      <w:r w:rsidRPr="002D6603">
        <w:rPr>
          <w:rFonts w:ascii="Bookman Old Style" w:hAnsi="Bookman Old Style"/>
        </w:rPr>
        <w:t>sistematis</w:t>
      </w:r>
      <w:proofErr w:type="spellEnd"/>
      <w:r w:rsidRPr="002D6603">
        <w:rPr>
          <w:rFonts w:ascii="Bookman Old Style" w:hAnsi="Bookman Old Style"/>
        </w:rPr>
        <w:t xml:space="preserve"> </w:t>
      </w:r>
      <w:proofErr w:type="spellStart"/>
      <w:r w:rsidRPr="002D6603">
        <w:rPr>
          <w:rFonts w:ascii="Bookman Old Style" w:hAnsi="Bookman Old Style"/>
        </w:rPr>
        <w:t>dituangkan</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Ketetapan</w:t>
      </w:r>
      <w:proofErr w:type="spellEnd"/>
      <w:r w:rsidRPr="002D6603">
        <w:rPr>
          <w:rFonts w:ascii="Bookman Old Style" w:hAnsi="Bookman Old Style"/>
        </w:rPr>
        <w:t xml:space="preserve"> </w:t>
      </w:r>
      <w:proofErr w:type="spellStart"/>
      <w:r w:rsidRPr="002D6603">
        <w:rPr>
          <w:rFonts w:ascii="Bookman Old Style" w:hAnsi="Bookman Old Style"/>
        </w:rPr>
        <w:t>Majelis</w:t>
      </w:r>
      <w:proofErr w:type="spellEnd"/>
      <w:r w:rsidRPr="002D6603">
        <w:rPr>
          <w:rFonts w:ascii="Bookman Old Style" w:hAnsi="Bookman Old Style"/>
        </w:rPr>
        <w:t xml:space="preserve"> </w:t>
      </w:r>
      <w:proofErr w:type="spellStart"/>
      <w:r w:rsidRPr="002D6603">
        <w:rPr>
          <w:rFonts w:ascii="Bookman Old Style" w:hAnsi="Bookman Old Style"/>
        </w:rPr>
        <w:t>Permusyawaratan</w:t>
      </w:r>
      <w:proofErr w:type="spellEnd"/>
      <w:r w:rsidRPr="002D6603">
        <w:rPr>
          <w:rFonts w:ascii="Bookman Old Style" w:hAnsi="Bookman Old Style"/>
        </w:rPr>
        <w:t xml:space="preserve"> Rakyat (MPR) </w:t>
      </w:r>
      <w:proofErr w:type="spellStart"/>
      <w:r w:rsidRPr="002D6603">
        <w:rPr>
          <w:rFonts w:ascii="Bookman Old Style" w:hAnsi="Bookman Old Style"/>
        </w:rPr>
        <w:t>Nomor</w:t>
      </w:r>
      <w:proofErr w:type="spellEnd"/>
      <w:r w:rsidRPr="002D6603">
        <w:rPr>
          <w:rFonts w:ascii="Bookman Old Style" w:hAnsi="Bookman Old Style"/>
        </w:rPr>
        <w:t xml:space="preserve"> IV /MPR/1978 </w:t>
      </w:r>
      <w:proofErr w:type="spellStart"/>
      <w:r w:rsidRPr="002D6603">
        <w:rPr>
          <w:rFonts w:ascii="Bookman Old Style" w:hAnsi="Bookman Old Style"/>
        </w:rPr>
        <w:t>Mengenai</w:t>
      </w:r>
      <w:proofErr w:type="spellEnd"/>
      <w:r w:rsidRPr="002D6603">
        <w:rPr>
          <w:rFonts w:ascii="Bookman Old Style" w:hAnsi="Bookman Old Style"/>
        </w:rPr>
        <w:t xml:space="preserve"> Garis-Garis Besar Haluan Negara (GBHN)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hal</w:t>
      </w:r>
      <w:proofErr w:type="spellEnd"/>
      <w:r w:rsidRPr="002D6603">
        <w:rPr>
          <w:rFonts w:ascii="Bookman Old Style" w:hAnsi="Bookman Old Style"/>
        </w:rPr>
        <w:t xml:space="preserve"> </w:t>
      </w:r>
      <w:proofErr w:type="spellStart"/>
      <w:r w:rsidRPr="002D6603">
        <w:rPr>
          <w:rFonts w:ascii="Bookman Old Style" w:hAnsi="Bookman Old Style"/>
        </w:rPr>
        <w:t>hukum</w:t>
      </w:r>
      <w:proofErr w:type="spellEnd"/>
      <w:r w:rsidRPr="002D6603">
        <w:rPr>
          <w:rFonts w:ascii="Bookman Old Style" w:hAnsi="Bookman Old Style"/>
        </w:rPr>
        <w:t xml:space="preserve">, </w:t>
      </w:r>
      <w:proofErr w:type="spellStart"/>
      <w:r w:rsidRPr="002D6603">
        <w:rPr>
          <w:rFonts w:ascii="Bookman Old Style" w:hAnsi="Bookman Old Style"/>
        </w:rPr>
        <w:t>tertib</w:t>
      </w:r>
      <w:proofErr w:type="spellEnd"/>
      <w:r w:rsidRPr="002D6603">
        <w:rPr>
          <w:rFonts w:ascii="Bookman Old Style" w:hAnsi="Bookman Old Style"/>
        </w:rPr>
        <w:t xml:space="preserve"> </w:t>
      </w:r>
      <w:proofErr w:type="spellStart"/>
      <w:r w:rsidRPr="002D6603">
        <w:rPr>
          <w:rFonts w:ascii="Bookman Old Style" w:hAnsi="Bookman Old Style"/>
        </w:rPr>
        <w:t>hukum</w:t>
      </w:r>
      <w:proofErr w:type="spellEnd"/>
      <w:r w:rsidRPr="002D6603">
        <w:rPr>
          <w:rFonts w:ascii="Bookman Old Style" w:hAnsi="Bookman Old Style"/>
        </w:rPr>
        <w:t xml:space="preserve"> dan </w:t>
      </w:r>
      <w:proofErr w:type="spellStart"/>
      <w:r w:rsidRPr="002D6603">
        <w:rPr>
          <w:rFonts w:ascii="Bookman Old Style" w:hAnsi="Bookman Old Style"/>
        </w:rPr>
        <w:t>Penegakan</w:t>
      </w:r>
      <w:proofErr w:type="spellEnd"/>
      <w:r w:rsidRPr="002D6603">
        <w:rPr>
          <w:rFonts w:ascii="Bookman Old Style" w:hAnsi="Bookman Old Style"/>
        </w:rPr>
        <w:t xml:space="preserve"> Hukum. </w:t>
      </w:r>
      <w:proofErr w:type="spellStart"/>
      <w:r w:rsidRPr="002D6603">
        <w:rPr>
          <w:rFonts w:ascii="Bookman Old Style" w:hAnsi="Bookman Old Style"/>
        </w:rPr>
        <w:t>Ibnu</w:t>
      </w:r>
      <w:proofErr w:type="spellEnd"/>
      <w:r w:rsidRPr="002D6603">
        <w:rPr>
          <w:rFonts w:ascii="Bookman Old Style" w:hAnsi="Bookman Old Style"/>
        </w:rPr>
        <w:t xml:space="preserve"> </w:t>
      </w:r>
      <w:proofErr w:type="spellStart"/>
      <w:r w:rsidRPr="002D6603">
        <w:rPr>
          <w:rFonts w:ascii="Bookman Old Style" w:hAnsi="Bookman Old Style"/>
        </w:rPr>
        <w:t>Taimiyah</w:t>
      </w:r>
      <w:proofErr w:type="spellEnd"/>
      <w:r w:rsidRPr="002D6603">
        <w:rPr>
          <w:rFonts w:ascii="Bookman Old Style" w:hAnsi="Bookman Old Style"/>
        </w:rPr>
        <w:t xml:space="preserve"> </w:t>
      </w:r>
      <w:proofErr w:type="spellStart"/>
      <w:r w:rsidRPr="002D6603">
        <w:rPr>
          <w:rFonts w:ascii="Bookman Old Style" w:hAnsi="Bookman Old Style"/>
        </w:rPr>
        <w:t>mengajarkan</w:t>
      </w:r>
      <w:proofErr w:type="spellEnd"/>
      <w:r w:rsidRPr="002D6603">
        <w:rPr>
          <w:rFonts w:ascii="Bookman Old Style" w:hAnsi="Bookman Old Style"/>
        </w:rPr>
        <w:t xml:space="preserve"> </w:t>
      </w:r>
      <w:proofErr w:type="spellStart"/>
      <w:r w:rsidRPr="002D6603">
        <w:rPr>
          <w:rFonts w:ascii="Bookman Old Style" w:hAnsi="Bookman Old Style"/>
        </w:rPr>
        <w:t>pentingnya</w:t>
      </w:r>
      <w:proofErr w:type="spellEnd"/>
      <w:r w:rsidRPr="002D6603">
        <w:rPr>
          <w:rFonts w:ascii="Bookman Old Style" w:hAnsi="Bookman Old Style"/>
        </w:rPr>
        <w:t xml:space="preserve"> </w:t>
      </w:r>
      <w:proofErr w:type="spellStart"/>
      <w:r w:rsidRPr="002D6603">
        <w:rPr>
          <w:rFonts w:ascii="Bookman Old Style" w:hAnsi="Bookman Old Style"/>
        </w:rPr>
        <w:t>penguasa</w:t>
      </w:r>
      <w:proofErr w:type="spellEnd"/>
      <w:r w:rsidRPr="002D6603">
        <w:rPr>
          <w:rFonts w:ascii="Bookman Old Style" w:hAnsi="Bookman Old Style"/>
        </w:rPr>
        <w:t xml:space="preserve"> </w:t>
      </w:r>
      <w:proofErr w:type="spellStart"/>
      <w:r w:rsidRPr="002D6603">
        <w:rPr>
          <w:rFonts w:ascii="Bookman Old Style" w:hAnsi="Bookman Old Style"/>
        </w:rPr>
        <w:t>untuk</w:t>
      </w:r>
      <w:proofErr w:type="spellEnd"/>
      <w:r w:rsidRPr="002D6603">
        <w:rPr>
          <w:rFonts w:ascii="Bookman Old Style" w:hAnsi="Bookman Old Style"/>
        </w:rPr>
        <w:t xml:space="preserve"> </w:t>
      </w:r>
      <w:proofErr w:type="spellStart"/>
      <w:r w:rsidRPr="002D6603">
        <w:rPr>
          <w:rFonts w:ascii="Bookman Old Style" w:hAnsi="Bookman Old Style"/>
        </w:rPr>
        <w:t>patuh</w:t>
      </w:r>
      <w:proofErr w:type="spellEnd"/>
      <w:r w:rsidRPr="002D6603">
        <w:rPr>
          <w:rFonts w:ascii="Bookman Old Style" w:hAnsi="Bookman Old Style"/>
        </w:rPr>
        <w:t xml:space="preserve"> </w:t>
      </w:r>
      <w:proofErr w:type="spellStart"/>
      <w:r w:rsidRPr="002D6603">
        <w:rPr>
          <w:rFonts w:ascii="Bookman Old Style" w:hAnsi="Bookman Old Style"/>
        </w:rPr>
        <w:t>terhadap</w:t>
      </w:r>
      <w:proofErr w:type="spellEnd"/>
      <w:r w:rsidRPr="002D6603">
        <w:rPr>
          <w:rFonts w:ascii="Bookman Old Style" w:hAnsi="Bookman Old Style"/>
        </w:rPr>
        <w:t xml:space="preserve"> </w:t>
      </w:r>
      <w:proofErr w:type="spellStart"/>
      <w:r w:rsidRPr="002D6603">
        <w:rPr>
          <w:rFonts w:ascii="Bookman Old Style" w:hAnsi="Bookman Old Style"/>
        </w:rPr>
        <w:t>hukum</w:t>
      </w:r>
      <w:proofErr w:type="spellEnd"/>
      <w:r w:rsidRPr="002D6603">
        <w:rPr>
          <w:rFonts w:ascii="Bookman Old Style" w:hAnsi="Bookman Old Style"/>
        </w:rPr>
        <w:t xml:space="preserve"> Islam dan </w:t>
      </w:r>
      <w:proofErr w:type="spellStart"/>
      <w:r w:rsidRPr="002D6603">
        <w:rPr>
          <w:rFonts w:ascii="Bookman Old Style" w:hAnsi="Bookman Old Style"/>
        </w:rPr>
        <w:t>menjalankan</w:t>
      </w:r>
      <w:proofErr w:type="spellEnd"/>
      <w:r w:rsidRPr="002D6603">
        <w:rPr>
          <w:rFonts w:ascii="Bookman Old Style" w:hAnsi="Bookman Old Style"/>
        </w:rPr>
        <w:t xml:space="preserve"> </w:t>
      </w:r>
      <w:proofErr w:type="spellStart"/>
      <w:r w:rsidRPr="002D6603">
        <w:rPr>
          <w:rFonts w:ascii="Bookman Old Style" w:hAnsi="Bookman Old Style"/>
        </w:rPr>
        <w:t>tugas</w:t>
      </w:r>
      <w:proofErr w:type="spellEnd"/>
      <w:r w:rsidRPr="002D6603">
        <w:rPr>
          <w:rFonts w:ascii="Bookman Old Style" w:hAnsi="Bookman Old Style"/>
        </w:rPr>
        <w:t xml:space="preserve"> </w:t>
      </w:r>
      <w:proofErr w:type="spellStart"/>
      <w:r w:rsidRPr="002D6603">
        <w:rPr>
          <w:rFonts w:ascii="Bookman Old Style" w:hAnsi="Bookman Old Style"/>
        </w:rPr>
        <w:t>mereka</w:t>
      </w:r>
      <w:proofErr w:type="spellEnd"/>
      <w:r w:rsidRPr="002D6603">
        <w:rPr>
          <w:rFonts w:ascii="Bookman Old Style" w:hAnsi="Bookman Old Style"/>
        </w:rPr>
        <w:t xml:space="preserve"> </w:t>
      </w:r>
      <w:proofErr w:type="spellStart"/>
      <w:r w:rsidRPr="002D6603">
        <w:rPr>
          <w:rFonts w:ascii="Bookman Old Style" w:hAnsi="Bookman Old Style"/>
        </w:rPr>
        <w:t>dengan</w:t>
      </w:r>
      <w:proofErr w:type="spellEnd"/>
      <w:r w:rsidRPr="002D6603">
        <w:rPr>
          <w:rFonts w:ascii="Bookman Old Style" w:hAnsi="Bookman Old Style"/>
        </w:rPr>
        <w:t xml:space="preserve"> </w:t>
      </w:r>
      <w:proofErr w:type="spellStart"/>
      <w:r w:rsidRPr="002D6603">
        <w:rPr>
          <w:rFonts w:ascii="Bookman Old Style" w:hAnsi="Bookman Old Style"/>
        </w:rPr>
        <w:t>bertanggung</w:t>
      </w:r>
      <w:proofErr w:type="spellEnd"/>
      <w:r w:rsidRPr="002D6603">
        <w:rPr>
          <w:rFonts w:ascii="Bookman Old Style" w:hAnsi="Bookman Old Style"/>
        </w:rPr>
        <w:t xml:space="preserve"> </w:t>
      </w:r>
      <w:proofErr w:type="spellStart"/>
      <w:r w:rsidRPr="002D6603">
        <w:rPr>
          <w:rFonts w:ascii="Bookman Old Style" w:hAnsi="Bookman Old Style"/>
        </w:rPr>
        <w:t>jawab</w:t>
      </w:r>
      <w:proofErr w:type="spellEnd"/>
      <w:r w:rsidRPr="002D6603">
        <w:rPr>
          <w:rFonts w:ascii="Bookman Old Style" w:hAnsi="Bookman Old Style"/>
        </w:rPr>
        <w:t xml:space="preserve">. Di Indonesia, </w:t>
      </w:r>
      <w:proofErr w:type="spellStart"/>
      <w:r w:rsidRPr="002D6603">
        <w:rPr>
          <w:rFonts w:ascii="Bookman Old Style" w:hAnsi="Bookman Old Style"/>
        </w:rPr>
        <w:t>nilai</w:t>
      </w:r>
      <w:proofErr w:type="spellEnd"/>
      <w:r w:rsidRPr="002D6603">
        <w:rPr>
          <w:rFonts w:ascii="Bookman Old Style" w:hAnsi="Bookman Old Style"/>
        </w:rPr>
        <w:t xml:space="preserve"> </w:t>
      </w:r>
      <w:proofErr w:type="spellStart"/>
      <w:r w:rsidRPr="002D6603">
        <w:rPr>
          <w:rFonts w:ascii="Bookman Old Style" w:hAnsi="Bookman Old Style"/>
        </w:rPr>
        <w:t>ini</w:t>
      </w:r>
      <w:proofErr w:type="spellEnd"/>
      <w:r w:rsidRPr="002D6603">
        <w:rPr>
          <w:rFonts w:ascii="Bookman Old Style" w:hAnsi="Bookman Old Style"/>
        </w:rPr>
        <w:t xml:space="preserve"> </w:t>
      </w:r>
      <w:proofErr w:type="spellStart"/>
      <w:r w:rsidRPr="002D6603">
        <w:rPr>
          <w:rFonts w:ascii="Bookman Old Style" w:hAnsi="Bookman Old Style"/>
        </w:rPr>
        <w:t>bisa</w:t>
      </w:r>
      <w:proofErr w:type="spellEnd"/>
      <w:r w:rsidRPr="002D6603">
        <w:rPr>
          <w:rFonts w:ascii="Bookman Old Style" w:hAnsi="Bookman Old Style"/>
        </w:rPr>
        <w:t xml:space="preserve"> </w:t>
      </w:r>
      <w:proofErr w:type="spellStart"/>
      <w:r w:rsidRPr="002D6603">
        <w:rPr>
          <w:rFonts w:ascii="Bookman Old Style" w:hAnsi="Bookman Old Style"/>
        </w:rPr>
        <w:t>diartikan</w:t>
      </w:r>
      <w:proofErr w:type="spellEnd"/>
      <w:r w:rsidRPr="002D6603">
        <w:rPr>
          <w:rFonts w:ascii="Bookman Old Style" w:hAnsi="Bookman Old Style"/>
        </w:rPr>
        <w:t xml:space="preserve"> </w:t>
      </w:r>
      <w:proofErr w:type="spellStart"/>
      <w:r w:rsidRPr="002D6603">
        <w:rPr>
          <w:rFonts w:ascii="Bookman Old Style" w:hAnsi="Bookman Old Style"/>
        </w:rPr>
        <w:t>sebagai</w:t>
      </w:r>
      <w:proofErr w:type="spellEnd"/>
      <w:r w:rsidRPr="002D6603">
        <w:rPr>
          <w:rFonts w:ascii="Bookman Old Style" w:hAnsi="Bookman Old Style"/>
        </w:rPr>
        <w:t xml:space="preserve"> </w:t>
      </w:r>
      <w:proofErr w:type="spellStart"/>
      <w:r w:rsidRPr="002D6603">
        <w:rPr>
          <w:rFonts w:ascii="Bookman Old Style" w:hAnsi="Bookman Old Style"/>
        </w:rPr>
        <w:t>pentingnya</w:t>
      </w:r>
      <w:proofErr w:type="spellEnd"/>
      <w:r w:rsidRPr="002D6603">
        <w:rPr>
          <w:rFonts w:ascii="Bookman Old Style" w:hAnsi="Bookman Old Style"/>
        </w:rPr>
        <w:t xml:space="preserve"> </w:t>
      </w:r>
      <w:proofErr w:type="spellStart"/>
      <w:r w:rsidRPr="002D6603">
        <w:rPr>
          <w:rFonts w:ascii="Bookman Old Style" w:hAnsi="Bookman Old Style"/>
        </w:rPr>
        <w:t>penguasa</w:t>
      </w:r>
      <w:proofErr w:type="spellEnd"/>
      <w:r w:rsidRPr="002D6603">
        <w:rPr>
          <w:rFonts w:ascii="Bookman Old Style" w:hAnsi="Bookman Old Style"/>
        </w:rPr>
        <w:t xml:space="preserve"> </w:t>
      </w:r>
      <w:proofErr w:type="spellStart"/>
      <w:r w:rsidRPr="002D6603">
        <w:rPr>
          <w:rFonts w:ascii="Bookman Old Style" w:hAnsi="Bookman Old Style"/>
        </w:rPr>
        <w:t>mematuhi</w:t>
      </w:r>
      <w:proofErr w:type="spellEnd"/>
      <w:r w:rsidRPr="002D6603">
        <w:rPr>
          <w:rFonts w:ascii="Bookman Old Style" w:hAnsi="Bookman Old Style"/>
        </w:rPr>
        <w:t xml:space="preserve"> </w:t>
      </w:r>
      <w:proofErr w:type="spellStart"/>
      <w:r w:rsidRPr="002D6603">
        <w:rPr>
          <w:rFonts w:ascii="Bookman Old Style" w:hAnsi="Bookman Old Style"/>
        </w:rPr>
        <w:t>konstitusi</w:t>
      </w:r>
      <w:proofErr w:type="spellEnd"/>
      <w:r w:rsidRPr="002D6603">
        <w:rPr>
          <w:rFonts w:ascii="Bookman Old Style" w:hAnsi="Bookman Old Style"/>
        </w:rPr>
        <w:t xml:space="preserve"> dan </w:t>
      </w:r>
      <w:proofErr w:type="spellStart"/>
      <w:r w:rsidRPr="002D6603">
        <w:rPr>
          <w:rFonts w:ascii="Bookman Old Style" w:hAnsi="Bookman Old Style"/>
        </w:rPr>
        <w:t>hukum</w:t>
      </w:r>
      <w:proofErr w:type="spellEnd"/>
      <w:r w:rsidRPr="002D6603">
        <w:rPr>
          <w:rFonts w:ascii="Bookman Old Style" w:hAnsi="Bookman Old Style"/>
        </w:rPr>
        <w:t xml:space="preserve"> negara, </w:t>
      </w:r>
      <w:proofErr w:type="spellStart"/>
      <w:r w:rsidRPr="002D6603">
        <w:rPr>
          <w:rFonts w:ascii="Bookman Old Style" w:hAnsi="Bookman Old Style"/>
        </w:rPr>
        <w:t>serta</w:t>
      </w:r>
      <w:proofErr w:type="spellEnd"/>
      <w:r w:rsidRPr="002D6603">
        <w:rPr>
          <w:rFonts w:ascii="Bookman Old Style" w:hAnsi="Bookman Old Style"/>
        </w:rPr>
        <w:t xml:space="preserve"> </w:t>
      </w:r>
      <w:proofErr w:type="spellStart"/>
      <w:r w:rsidRPr="002D6603">
        <w:rPr>
          <w:rFonts w:ascii="Bookman Old Style" w:hAnsi="Bookman Old Style"/>
        </w:rPr>
        <w:t>menghindari</w:t>
      </w:r>
      <w:proofErr w:type="spellEnd"/>
      <w:r w:rsidRPr="002D6603">
        <w:rPr>
          <w:rFonts w:ascii="Bookman Old Style" w:hAnsi="Bookman Old Style"/>
        </w:rPr>
        <w:t xml:space="preserve"> </w:t>
      </w:r>
      <w:proofErr w:type="spellStart"/>
      <w:r w:rsidRPr="002D6603">
        <w:rPr>
          <w:rFonts w:ascii="Bookman Old Style" w:hAnsi="Bookman Old Style"/>
        </w:rPr>
        <w:t>penyalahgunaan</w:t>
      </w:r>
      <w:proofErr w:type="spellEnd"/>
      <w:r w:rsidRPr="002D6603">
        <w:rPr>
          <w:rFonts w:ascii="Bookman Old Style" w:hAnsi="Bookman Old Style"/>
        </w:rPr>
        <w:t xml:space="preserve"> </w:t>
      </w:r>
      <w:proofErr w:type="spellStart"/>
      <w:r w:rsidRPr="002D6603">
        <w:rPr>
          <w:rFonts w:ascii="Bookman Old Style" w:hAnsi="Bookman Old Style"/>
        </w:rPr>
        <w:t>kekuasaan</w:t>
      </w:r>
      <w:proofErr w:type="spellEnd"/>
      <w:r w:rsidRPr="002D6603">
        <w:rPr>
          <w:rFonts w:ascii="Bookman Old Style" w:hAnsi="Bookman Old Style"/>
        </w:rPr>
        <w:t>.</w:t>
      </w:r>
    </w:p>
    <w:p w14:paraId="14A01014" w14:textId="77777777" w:rsidR="00880FD6" w:rsidRPr="002D6603" w:rsidRDefault="00880FD6" w:rsidP="00880FD6">
      <w:pPr>
        <w:pStyle w:val="ListParagraph"/>
        <w:numPr>
          <w:ilvl w:val="0"/>
          <w:numId w:val="28"/>
        </w:numPr>
        <w:ind w:left="993" w:hanging="283"/>
        <w:jc w:val="both"/>
        <w:rPr>
          <w:rFonts w:ascii="Bookman Old Style" w:hAnsi="Bookman Old Style"/>
          <w:b/>
          <w:bCs/>
          <w:shd w:val="clear" w:color="auto" w:fill="FFFFFF"/>
        </w:rPr>
      </w:pPr>
      <w:r w:rsidRPr="002D6603">
        <w:rPr>
          <w:rStyle w:val="Strong"/>
          <w:rFonts w:ascii="Bookman Old Style" w:hAnsi="Bookman Old Style"/>
        </w:rPr>
        <w:t xml:space="preserve">Perlindungan </w:t>
      </w:r>
      <w:proofErr w:type="spellStart"/>
      <w:r w:rsidRPr="002D6603">
        <w:rPr>
          <w:rStyle w:val="Strong"/>
          <w:rFonts w:ascii="Bookman Old Style" w:hAnsi="Bookman Old Style"/>
        </w:rPr>
        <w:t>Hak</w:t>
      </w:r>
      <w:proofErr w:type="spellEnd"/>
      <w:r w:rsidRPr="002D6603">
        <w:rPr>
          <w:rStyle w:val="Strong"/>
          <w:rFonts w:ascii="Bookman Old Style" w:hAnsi="Bookman Old Style"/>
        </w:rPr>
        <w:t xml:space="preserve"> </w:t>
      </w:r>
      <w:proofErr w:type="spellStart"/>
      <w:r w:rsidRPr="002D6603">
        <w:rPr>
          <w:rStyle w:val="Strong"/>
          <w:rFonts w:ascii="Bookman Old Style" w:hAnsi="Bookman Old Style"/>
        </w:rPr>
        <w:t>Asasi</w:t>
      </w:r>
      <w:proofErr w:type="spellEnd"/>
      <w:r w:rsidRPr="002D6603">
        <w:rPr>
          <w:rStyle w:val="Strong"/>
          <w:rFonts w:ascii="Bookman Old Style" w:hAnsi="Bookman Old Style"/>
        </w:rPr>
        <w:t xml:space="preserve"> </w:t>
      </w:r>
      <w:proofErr w:type="spellStart"/>
      <w:r w:rsidRPr="002D6603">
        <w:rPr>
          <w:rStyle w:val="Strong"/>
          <w:rFonts w:ascii="Bookman Old Style" w:hAnsi="Bookman Old Style"/>
        </w:rPr>
        <w:t>Manusia</w:t>
      </w:r>
      <w:proofErr w:type="spellEnd"/>
      <w:r w:rsidRPr="002D6603">
        <w:rPr>
          <w:rFonts w:ascii="Bookman Old Style" w:hAnsi="Bookman Old Style"/>
        </w:rPr>
        <w:t xml:space="preserve">: </w:t>
      </w:r>
      <w:r w:rsidRPr="002D6603">
        <w:rPr>
          <w:rFonts w:ascii="Bookman Old Style" w:hAnsi="Bookman Old Style"/>
          <w:shd w:val="clear" w:color="auto" w:fill="FFFFFF"/>
        </w:rPr>
        <w:t xml:space="preserve">Di negara Indonesia </w:t>
      </w:r>
      <w:proofErr w:type="spellStart"/>
      <w:r w:rsidRPr="002D6603">
        <w:rPr>
          <w:rFonts w:ascii="Bookman Old Style" w:hAnsi="Bookman Old Style"/>
          <w:shd w:val="clear" w:color="auto" w:fill="FFFFFF"/>
        </w:rPr>
        <w:t>antara</w:t>
      </w:r>
      <w:proofErr w:type="spellEnd"/>
      <w:r w:rsidRPr="002D6603">
        <w:rPr>
          <w:rFonts w:ascii="Bookman Old Style" w:hAnsi="Bookman Old Style"/>
          <w:shd w:val="clear" w:color="auto" w:fill="FFFFFF"/>
        </w:rPr>
        <w:t xml:space="preserve"> masa Orde </w:t>
      </w:r>
      <w:proofErr w:type="spellStart"/>
      <w:r w:rsidRPr="002D6603">
        <w:rPr>
          <w:rFonts w:ascii="Bookman Old Style" w:hAnsi="Bookman Old Style"/>
          <w:shd w:val="clear" w:color="auto" w:fill="FFFFFF"/>
        </w:rPr>
        <w:t>Baru</w:t>
      </w:r>
      <w:proofErr w:type="spellEnd"/>
      <w:r w:rsidRPr="002D6603">
        <w:rPr>
          <w:rFonts w:ascii="Bookman Old Style" w:hAnsi="Bookman Old Style"/>
          <w:shd w:val="clear" w:color="auto" w:fill="FFFFFF"/>
        </w:rPr>
        <w:t xml:space="preserve"> dan pada era Reformasi. </w:t>
      </w:r>
      <w:r w:rsidRPr="002D6603">
        <w:rPr>
          <w:rFonts w:ascii="Bookman Old Style" w:hAnsi="Bookman Old Style"/>
          <w:lang w:val="en-ID" w:eastAsia="en-ID"/>
        </w:rPr>
        <w:t xml:space="preserve">Pada era reformasi </w:t>
      </w:r>
      <w:proofErr w:type="spellStart"/>
      <w:r w:rsidRPr="002D6603">
        <w:rPr>
          <w:rFonts w:ascii="Bookman Old Style" w:hAnsi="Bookman Old Style"/>
          <w:lang w:val="en-ID" w:eastAsia="en-ID"/>
        </w:rPr>
        <w:t>perjuangan</w:t>
      </w:r>
      <w:proofErr w:type="spellEnd"/>
      <w:r w:rsidRPr="002D6603">
        <w:rPr>
          <w:rFonts w:ascii="Bookman Old Style" w:hAnsi="Bookman Old Style"/>
          <w:lang w:val="en-ID" w:eastAsia="en-ID"/>
        </w:rPr>
        <w:t xml:space="preserve"> </w:t>
      </w:r>
      <w:proofErr w:type="spellStart"/>
      <w:r w:rsidRPr="002D6603">
        <w:rPr>
          <w:rFonts w:ascii="Bookman Old Style" w:hAnsi="Bookman Old Style"/>
          <w:lang w:val="en-ID" w:eastAsia="en-ID"/>
        </w:rPr>
        <w:t>untuk</w:t>
      </w:r>
      <w:proofErr w:type="spellEnd"/>
      <w:r w:rsidRPr="002D6603">
        <w:rPr>
          <w:rFonts w:ascii="Bookman Old Style" w:hAnsi="Bookman Old Style"/>
          <w:lang w:val="en-ID" w:eastAsia="en-ID"/>
        </w:rPr>
        <w:t xml:space="preserve"> </w:t>
      </w:r>
      <w:proofErr w:type="spellStart"/>
      <w:r w:rsidRPr="002D6603">
        <w:rPr>
          <w:rFonts w:ascii="Bookman Old Style" w:hAnsi="Bookman Old Style"/>
          <w:lang w:val="en-ID" w:eastAsia="en-ID"/>
        </w:rPr>
        <w:t>penegakan</w:t>
      </w:r>
      <w:proofErr w:type="spellEnd"/>
      <w:r w:rsidRPr="002D6603">
        <w:rPr>
          <w:rFonts w:ascii="Bookman Old Style" w:hAnsi="Bookman Old Style"/>
          <w:lang w:val="en-ID" w:eastAsia="en-ID"/>
        </w:rPr>
        <w:t xml:space="preserve"> HAM </w:t>
      </w:r>
      <w:proofErr w:type="spellStart"/>
      <w:r w:rsidRPr="002D6603">
        <w:rPr>
          <w:rFonts w:ascii="Bookman Old Style" w:hAnsi="Bookman Old Style"/>
          <w:lang w:val="en-ID" w:eastAsia="en-ID"/>
        </w:rPr>
        <w:t>lebih</w:t>
      </w:r>
      <w:proofErr w:type="spellEnd"/>
      <w:r w:rsidRPr="002D6603">
        <w:rPr>
          <w:rFonts w:ascii="Bookman Old Style" w:hAnsi="Bookman Old Style"/>
          <w:lang w:val="en-ID" w:eastAsia="en-ID"/>
        </w:rPr>
        <w:t xml:space="preserve"> </w:t>
      </w:r>
      <w:proofErr w:type="spellStart"/>
      <w:r w:rsidRPr="002D6603">
        <w:rPr>
          <w:rFonts w:ascii="Bookman Old Style" w:hAnsi="Bookman Old Style"/>
          <w:lang w:val="en-ID" w:eastAsia="en-ID"/>
        </w:rPr>
        <w:t>memberikan</w:t>
      </w:r>
      <w:proofErr w:type="spellEnd"/>
      <w:r w:rsidRPr="002D6603">
        <w:rPr>
          <w:rFonts w:ascii="Bookman Old Style" w:hAnsi="Bookman Old Style"/>
          <w:lang w:val="en-ID" w:eastAsia="en-ID"/>
        </w:rPr>
        <w:t xml:space="preserve"> </w:t>
      </w:r>
      <w:proofErr w:type="spellStart"/>
      <w:r w:rsidRPr="002D6603">
        <w:rPr>
          <w:rFonts w:ascii="Bookman Old Style" w:hAnsi="Bookman Old Style"/>
          <w:lang w:val="en-ID" w:eastAsia="en-ID"/>
        </w:rPr>
        <w:t>harapan</w:t>
      </w:r>
      <w:proofErr w:type="spellEnd"/>
      <w:r w:rsidRPr="002D6603">
        <w:rPr>
          <w:rFonts w:ascii="Bookman Old Style" w:hAnsi="Bookman Old Style"/>
          <w:lang w:val="en-ID" w:eastAsia="en-ID"/>
        </w:rPr>
        <w:t xml:space="preserve">. </w:t>
      </w:r>
      <w:proofErr w:type="spellStart"/>
      <w:r w:rsidRPr="002D6603">
        <w:rPr>
          <w:rFonts w:ascii="Bookman Old Style" w:hAnsi="Bookman Old Style"/>
          <w:lang w:val="en-ID" w:eastAsia="en-ID"/>
        </w:rPr>
        <w:t>Berbagai</w:t>
      </w:r>
      <w:proofErr w:type="spellEnd"/>
      <w:r w:rsidRPr="002D6603">
        <w:rPr>
          <w:rFonts w:ascii="Bookman Old Style" w:hAnsi="Bookman Old Style"/>
          <w:lang w:val="en-ID" w:eastAsia="en-ID"/>
        </w:rPr>
        <w:t xml:space="preserve"> </w:t>
      </w:r>
      <w:proofErr w:type="spellStart"/>
      <w:r w:rsidRPr="002D6603">
        <w:rPr>
          <w:rFonts w:ascii="Bookman Old Style" w:hAnsi="Bookman Old Style"/>
          <w:lang w:val="en-ID" w:eastAsia="en-ID"/>
        </w:rPr>
        <w:t>upaya</w:t>
      </w:r>
      <w:proofErr w:type="spellEnd"/>
      <w:r w:rsidRPr="002D6603">
        <w:rPr>
          <w:rFonts w:ascii="Bookman Old Style" w:hAnsi="Bookman Old Style"/>
          <w:lang w:val="en-ID" w:eastAsia="en-ID"/>
        </w:rPr>
        <w:t xml:space="preserve"> </w:t>
      </w:r>
      <w:proofErr w:type="spellStart"/>
      <w:r w:rsidRPr="002D6603">
        <w:rPr>
          <w:rFonts w:ascii="Bookman Old Style" w:hAnsi="Bookman Old Style"/>
          <w:lang w:val="en-ID" w:eastAsia="en-ID"/>
        </w:rPr>
        <w:t>baik</w:t>
      </w:r>
      <w:proofErr w:type="spellEnd"/>
      <w:r w:rsidRPr="002D6603">
        <w:rPr>
          <w:rFonts w:ascii="Bookman Old Style" w:hAnsi="Bookman Old Style"/>
          <w:lang w:val="en-ID" w:eastAsia="en-ID"/>
        </w:rPr>
        <w:t xml:space="preserve"> yang </w:t>
      </w:r>
      <w:proofErr w:type="spellStart"/>
      <w:r w:rsidRPr="002D6603">
        <w:rPr>
          <w:rFonts w:ascii="Bookman Old Style" w:hAnsi="Bookman Old Style"/>
          <w:lang w:val="en-ID" w:eastAsia="en-ID"/>
        </w:rPr>
        <w:t>dilakukan</w:t>
      </w:r>
      <w:proofErr w:type="spellEnd"/>
      <w:r w:rsidRPr="002D6603">
        <w:rPr>
          <w:rFonts w:ascii="Bookman Old Style" w:hAnsi="Bookman Old Style"/>
          <w:lang w:val="en-ID" w:eastAsia="en-ID"/>
        </w:rPr>
        <w:t xml:space="preserve"> </w:t>
      </w:r>
      <w:proofErr w:type="spellStart"/>
      <w:r w:rsidRPr="002D6603">
        <w:rPr>
          <w:rFonts w:ascii="Bookman Old Style" w:hAnsi="Bookman Old Style"/>
          <w:lang w:val="en-ID" w:eastAsia="en-ID"/>
        </w:rPr>
        <w:t>pemerintah</w:t>
      </w:r>
      <w:proofErr w:type="spellEnd"/>
      <w:r w:rsidRPr="002D6603">
        <w:rPr>
          <w:rFonts w:ascii="Bookman Old Style" w:hAnsi="Bookman Old Style"/>
          <w:lang w:val="en-ID" w:eastAsia="en-ID"/>
        </w:rPr>
        <w:t xml:space="preserve">, </w:t>
      </w:r>
      <w:proofErr w:type="spellStart"/>
      <w:r w:rsidRPr="002D6603">
        <w:rPr>
          <w:rFonts w:ascii="Bookman Old Style" w:hAnsi="Bookman Old Style"/>
          <w:lang w:val="en-ID" w:eastAsia="en-ID"/>
        </w:rPr>
        <w:t>organisasi</w:t>
      </w:r>
      <w:proofErr w:type="spellEnd"/>
      <w:r w:rsidRPr="002D6603">
        <w:rPr>
          <w:rFonts w:ascii="Bookman Old Style" w:hAnsi="Bookman Old Style"/>
          <w:lang w:val="en-ID" w:eastAsia="en-ID"/>
        </w:rPr>
        <w:t xml:space="preserve"> </w:t>
      </w:r>
      <w:proofErr w:type="spellStart"/>
      <w:r w:rsidRPr="002D6603">
        <w:rPr>
          <w:rFonts w:ascii="Bookman Old Style" w:hAnsi="Bookman Old Style"/>
          <w:lang w:val="en-ID" w:eastAsia="en-ID"/>
        </w:rPr>
        <w:t>kemasyarakatan</w:t>
      </w:r>
      <w:proofErr w:type="spellEnd"/>
      <w:r w:rsidRPr="002D6603">
        <w:rPr>
          <w:rFonts w:ascii="Bookman Old Style" w:hAnsi="Bookman Old Style"/>
          <w:lang w:val="en-ID" w:eastAsia="en-ID"/>
        </w:rPr>
        <w:t xml:space="preserve"> </w:t>
      </w:r>
      <w:proofErr w:type="spellStart"/>
      <w:r w:rsidRPr="002D6603">
        <w:rPr>
          <w:rFonts w:ascii="Bookman Old Style" w:hAnsi="Bookman Old Style"/>
          <w:lang w:val="en-ID" w:eastAsia="en-ID"/>
        </w:rPr>
        <w:t>maupun</w:t>
      </w:r>
      <w:proofErr w:type="spellEnd"/>
      <w:r w:rsidRPr="002D6603">
        <w:rPr>
          <w:rFonts w:ascii="Bookman Old Style" w:hAnsi="Bookman Old Style"/>
          <w:lang w:val="en-ID" w:eastAsia="en-ID"/>
        </w:rPr>
        <w:t xml:space="preserve"> Lembaga </w:t>
      </w:r>
      <w:proofErr w:type="spellStart"/>
      <w:r w:rsidRPr="002D6603">
        <w:rPr>
          <w:rFonts w:ascii="Bookman Old Style" w:hAnsi="Bookman Old Style"/>
          <w:lang w:val="en-ID" w:eastAsia="en-ID"/>
        </w:rPr>
        <w:t>Swadaya</w:t>
      </w:r>
      <w:proofErr w:type="spellEnd"/>
      <w:r w:rsidRPr="002D6603">
        <w:rPr>
          <w:rFonts w:ascii="Bookman Old Style" w:hAnsi="Bookman Old Style"/>
          <w:lang w:val="en-ID" w:eastAsia="en-ID"/>
        </w:rPr>
        <w:t xml:space="preserve"> Masyarakat (L.</w:t>
      </w:r>
      <w:r w:rsidRPr="002D6603">
        <w:rPr>
          <w:rFonts w:ascii="Bookman Old Style" w:hAnsi="Bookman Old Style"/>
          <w:shd w:val="clear" w:color="auto" w:fill="FFFFFF"/>
        </w:rPr>
        <w:t xml:space="preserve">SM) </w:t>
      </w:r>
      <w:proofErr w:type="spellStart"/>
      <w:r w:rsidRPr="002D6603">
        <w:rPr>
          <w:rFonts w:ascii="Bookman Old Style" w:hAnsi="Bookman Old Style"/>
          <w:shd w:val="clear" w:color="auto" w:fill="FFFFFF"/>
        </w:rPr>
        <w:t>meskipun</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hasilnya</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masih</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jauh</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dari</w:t>
      </w:r>
      <w:proofErr w:type="spellEnd"/>
      <w:r w:rsidRPr="002D6603">
        <w:rPr>
          <w:rFonts w:ascii="Bookman Old Style" w:hAnsi="Bookman Old Style"/>
          <w:shd w:val="clear" w:color="auto" w:fill="FFFFFF"/>
        </w:rPr>
        <w:t xml:space="preserve"> yang </w:t>
      </w:r>
      <w:proofErr w:type="spellStart"/>
      <w:r w:rsidRPr="002D6603">
        <w:rPr>
          <w:rFonts w:ascii="Bookman Old Style" w:hAnsi="Bookman Old Style"/>
          <w:shd w:val="clear" w:color="auto" w:fill="FFFFFF"/>
        </w:rPr>
        <w:t>diharapkan</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bangsa</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indonesia</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tapi</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sudah</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ada</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kemajuan</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dari</w:t>
      </w:r>
      <w:proofErr w:type="spellEnd"/>
      <w:r w:rsidRPr="002D6603">
        <w:rPr>
          <w:rFonts w:ascii="Bookman Old Style" w:hAnsi="Bookman Old Style"/>
          <w:shd w:val="clear" w:color="auto" w:fill="FFFFFF"/>
        </w:rPr>
        <w:t xml:space="preserve"> masa </w:t>
      </w:r>
      <w:proofErr w:type="spellStart"/>
      <w:r w:rsidRPr="002D6603">
        <w:rPr>
          <w:rFonts w:ascii="Bookman Old Style" w:hAnsi="Bookman Old Style"/>
          <w:shd w:val="clear" w:color="auto" w:fill="FFFFFF"/>
        </w:rPr>
        <w:t>sebelumnya</w:t>
      </w:r>
      <w:proofErr w:type="spellEnd"/>
      <w:r w:rsidRPr="002D6603">
        <w:rPr>
          <w:rFonts w:ascii="Bookman Old Style" w:hAnsi="Bookman Old Style"/>
          <w:shd w:val="clear" w:color="auto" w:fill="FFFFFF"/>
        </w:rPr>
        <w:t xml:space="preserve"> (Orde </w:t>
      </w:r>
      <w:proofErr w:type="spellStart"/>
      <w:r w:rsidRPr="002D6603">
        <w:rPr>
          <w:rFonts w:ascii="Bookman Old Style" w:hAnsi="Bookman Old Style"/>
          <w:shd w:val="clear" w:color="auto" w:fill="FFFFFF"/>
        </w:rPr>
        <w:t>Baru</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sudah</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mulai</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shd w:val="clear" w:color="auto" w:fill="FFFFFF"/>
        </w:rPr>
        <w:t>tampak</w:t>
      </w:r>
      <w:proofErr w:type="spellEnd"/>
      <w:r w:rsidRPr="002D6603">
        <w:rPr>
          <w:rFonts w:ascii="Bookman Old Style" w:hAnsi="Bookman Old Style"/>
          <w:shd w:val="clear" w:color="auto" w:fill="FFFFFF"/>
        </w:rPr>
        <w:t xml:space="preserve">. </w:t>
      </w:r>
      <w:proofErr w:type="spellStart"/>
      <w:r w:rsidRPr="002D6603">
        <w:rPr>
          <w:rFonts w:ascii="Bookman Old Style" w:hAnsi="Bookman Old Style"/>
        </w:rPr>
        <w:t>Meskipun</w:t>
      </w:r>
      <w:proofErr w:type="spellEnd"/>
      <w:r w:rsidRPr="002D6603">
        <w:rPr>
          <w:rFonts w:ascii="Bookman Old Style" w:hAnsi="Bookman Old Style"/>
        </w:rPr>
        <w:t xml:space="preserve"> </w:t>
      </w:r>
      <w:proofErr w:type="spellStart"/>
      <w:r w:rsidRPr="002D6603">
        <w:rPr>
          <w:rFonts w:ascii="Bookman Old Style" w:hAnsi="Bookman Old Style"/>
        </w:rPr>
        <w:t>Ibnu</w:t>
      </w:r>
      <w:proofErr w:type="spellEnd"/>
      <w:r w:rsidRPr="002D6603">
        <w:rPr>
          <w:rFonts w:ascii="Bookman Old Style" w:hAnsi="Bookman Old Style"/>
        </w:rPr>
        <w:t xml:space="preserve"> </w:t>
      </w:r>
      <w:proofErr w:type="spellStart"/>
      <w:r w:rsidRPr="002D6603">
        <w:rPr>
          <w:rFonts w:ascii="Bookman Old Style" w:hAnsi="Bookman Old Style"/>
        </w:rPr>
        <w:t>Taimiyah</w:t>
      </w:r>
      <w:proofErr w:type="spellEnd"/>
      <w:r w:rsidRPr="002D6603">
        <w:rPr>
          <w:rFonts w:ascii="Bookman Old Style" w:hAnsi="Bookman Old Style"/>
        </w:rPr>
        <w:t xml:space="preserve"> </w:t>
      </w:r>
      <w:proofErr w:type="spellStart"/>
      <w:r w:rsidRPr="002D6603">
        <w:rPr>
          <w:rFonts w:ascii="Bookman Old Style" w:hAnsi="Bookman Old Style"/>
        </w:rPr>
        <w:t>hidup</w:t>
      </w:r>
      <w:proofErr w:type="spellEnd"/>
      <w:r w:rsidRPr="002D6603">
        <w:rPr>
          <w:rFonts w:ascii="Bookman Old Style" w:hAnsi="Bookman Old Style"/>
        </w:rPr>
        <w:t xml:space="preserve"> pada zaman yang </w:t>
      </w:r>
      <w:proofErr w:type="spellStart"/>
      <w:r w:rsidRPr="002D6603">
        <w:rPr>
          <w:rFonts w:ascii="Bookman Old Style" w:hAnsi="Bookman Old Style"/>
        </w:rPr>
        <w:t>berbeda</w:t>
      </w:r>
      <w:proofErr w:type="spellEnd"/>
      <w:r w:rsidRPr="002D6603">
        <w:rPr>
          <w:rFonts w:ascii="Bookman Old Style" w:hAnsi="Bookman Old Style"/>
        </w:rPr>
        <w:t xml:space="preserve">, </w:t>
      </w:r>
      <w:proofErr w:type="spellStart"/>
      <w:r w:rsidRPr="002D6603">
        <w:rPr>
          <w:rFonts w:ascii="Bookman Old Style" w:hAnsi="Bookman Old Style"/>
        </w:rPr>
        <w:t>gagasannya</w:t>
      </w:r>
      <w:proofErr w:type="spellEnd"/>
      <w:r w:rsidRPr="002D6603">
        <w:rPr>
          <w:rFonts w:ascii="Bookman Old Style" w:hAnsi="Bookman Old Style"/>
        </w:rPr>
        <w:t xml:space="preserve"> </w:t>
      </w:r>
      <w:proofErr w:type="spellStart"/>
      <w:r w:rsidRPr="002D6603">
        <w:rPr>
          <w:rFonts w:ascii="Bookman Old Style" w:hAnsi="Bookman Old Style"/>
        </w:rPr>
        <w:t>tentang</w:t>
      </w:r>
      <w:proofErr w:type="spellEnd"/>
      <w:r w:rsidRPr="002D6603">
        <w:rPr>
          <w:rFonts w:ascii="Bookman Old Style" w:hAnsi="Bookman Old Style"/>
        </w:rPr>
        <w:t xml:space="preserve"> </w:t>
      </w:r>
      <w:proofErr w:type="spellStart"/>
      <w:r w:rsidRPr="002D6603">
        <w:rPr>
          <w:rFonts w:ascii="Bookman Old Style" w:hAnsi="Bookman Old Style"/>
        </w:rPr>
        <w:t>keadilan</w:t>
      </w:r>
      <w:proofErr w:type="spellEnd"/>
      <w:r w:rsidRPr="002D6603">
        <w:rPr>
          <w:rFonts w:ascii="Bookman Old Style" w:hAnsi="Bookman Old Style"/>
        </w:rPr>
        <w:t xml:space="preserve"> </w:t>
      </w:r>
      <w:proofErr w:type="spellStart"/>
      <w:r w:rsidRPr="002D6603">
        <w:rPr>
          <w:rFonts w:ascii="Bookman Old Style" w:hAnsi="Bookman Old Style"/>
        </w:rPr>
        <w:t>sosial</w:t>
      </w:r>
      <w:proofErr w:type="spellEnd"/>
      <w:r w:rsidRPr="002D6603">
        <w:rPr>
          <w:rFonts w:ascii="Bookman Old Style" w:hAnsi="Bookman Old Style"/>
        </w:rPr>
        <w:t xml:space="preserve"> dan </w:t>
      </w:r>
      <w:proofErr w:type="spellStart"/>
      <w:r w:rsidRPr="002D6603">
        <w:rPr>
          <w:rFonts w:ascii="Bookman Old Style" w:hAnsi="Bookman Old Style"/>
        </w:rPr>
        <w:t>perlindungan</w:t>
      </w:r>
      <w:proofErr w:type="spellEnd"/>
      <w:r w:rsidRPr="002D6603">
        <w:rPr>
          <w:rFonts w:ascii="Bookman Old Style" w:hAnsi="Bookman Old Style"/>
        </w:rPr>
        <w:t xml:space="preserve"> </w:t>
      </w:r>
      <w:proofErr w:type="spellStart"/>
      <w:r w:rsidRPr="002D6603">
        <w:rPr>
          <w:rFonts w:ascii="Bookman Old Style" w:hAnsi="Bookman Old Style"/>
        </w:rPr>
        <w:t>hak</w:t>
      </w:r>
      <w:proofErr w:type="spellEnd"/>
      <w:r w:rsidRPr="002D6603">
        <w:rPr>
          <w:rFonts w:ascii="Bookman Old Style" w:hAnsi="Bookman Old Style"/>
        </w:rPr>
        <w:t xml:space="preserve"> </w:t>
      </w:r>
      <w:proofErr w:type="spellStart"/>
      <w:r w:rsidRPr="002D6603">
        <w:rPr>
          <w:rFonts w:ascii="Bookman Old Style" w:hAnsi="Bookman Old Style"/>
        </w:rPr>
        <w:t>asasi</w:t>
      </w:r>
      <w:proofErr w:type="spellEnd"/>
      <w:r w:rsidRPr="002D6603">
        <w:rPr>
          <w:rFonts w:ascii="Bookman Old Style" w:hAnsi="Bookman Old Style"/>
        </w:rPr>
        <w:t xml:space="preserve"> </w:t>
      </w:r>
      <w:proofErr w:type="spellStart"/>
      <w:r w:rsidRPr="002D6603">
        <w:rPr>
          <w:rFonts w:ascii="Bookman Old Style" w:hAnsi="Bookman Old Style"/>
        </w:rPr>
        <w:t>manusia</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kerangka</w:t>
      </w:r>
      <w:proofErr w:type="spellEnd"/>
      <w:r w:rsidRPr="002D6603">
        <w:rPr>
          <w:rFonts w:ascii="Bookman Old Style" w:hAnsi="Bookman Old Style"/>
        </w:rPr>
        <w:t xml:space="preserve"> </w:t>
      </w:r>
      <w:proofErr w:type="spellStart"/>
      <w:r w:rsidRPr="002D6603">
        <w:rPr>
          <w:rFonts w:ascii="Bookman Old Style" w:hAnsi="Bookman Old Style"/>
        </w:rPr>
        <w:t>hukum</w:t>
      </w:r>
      <w:proofErr w:type="spellEnd"/>
      <w:r w:rsidRPr="002D6603">
        <w:rPr>
          <w:rFonts w:ascii="Bookman Old Style" w:hAnsi="Bookman Old Style"/>
        </w:rPr>
        <w:t xml:space="preserve"> Islam </w:t>
      </w:r>
      <w:proofErr w:type="spellStart"/>
      <w:r w:rsidRPr="002D6603">
        <w:rPr>
          <w:rFonts w:ascii="Bookman Old Style" w:hAnsi="Bookman Old Style"/>
        </w:rPr>
        <w:t>bisa</w:t>
      </w:r>
      <w:proofErr w:type="spellEnd"/>
      <w:r w:rsidRPr="002D6603">
        <w:rPr>
          <w:rFonts w:ascii="Bookman Old Style" w:hAnsi="Bookman Old Style"/>
        </w:rPr>
        <w:t xml:space="preserve"> </w:t>
      </w:r>
      <w:proofErr w:type="spellStart"/>
      <w:r w:rsidRPr="002D6603">
        <w:rPr>
          <w:rFonts w:ascii="Bookman Old Style" w:hAnsi="Bookman Old Style"/>
        </w:rPr>
        <w:t>memberikan</w:t>
      </w:r>
      <w:proofErr w:type="spellEnd"/>
      <w:r w:rsidRPr="002D6603">
        <w:rPr>
          <w:rFonts w:ascii="Bookman Old Style" w:hAnsi="Bookman Old Style"/>
        </w:rPr>
        <w:t xml:space="preserve"> </w:t>
      </w:r>
      <w:proofErr w:type="spellStart"/>
      <w:r w:rsidRPr="002D6603">
        <w:rPr>
          <w:rFonts w:ascii="Bookman Old Style" w:hAnsi="Bookman Old Style"/>
        </w:rPr>
        <w:t>inspirasi</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upaya-upaya</w:t>
      </w:r>
      <w:proofErr w:type="spellEnd"/>
      <w:r w:rsidRPr="002D6603">
        <w:rPr>
          <w:rFonts w:ascii="Bookman Old Style" w:hAnsi="Bookman Old Style"/>
        </w:rPr>
        <w:t xml:space="preserve"> </w:t>
      </w:r>
      <w:proofErr w:type="spellStart"/>
      <w:r w:rsidRPr="002D6603">
        <w:rPr>
          <w:rFonts w:ascii="Bookman Old Style" w:hAnsi="Bookman Old Style"/>
        </w:rPr>
        <w:t>meningkatkan</w:t>
      </w:r>
      <w:proofErr w:type="spellEnd"/>
      <w:r w:rsidRPr="002D6603">
        <w:rPr>
          <w:rFonts w:ascii="Bookman Old Style" w:hAnsi="Bookman Old Style"/>
        </w:rPr>
        <w:t xml:space="preserve"> </w:t>
      </w:r>
      <w:proofErr w:type="spellStart"/>
      <w:r w:rsidRPr="002D6603">
        <w:rPr>
          <w:rFonts w:ascii="Bookman Old Style" w:hAnsi="Bookman Old Style"/>
        </w:rPr>
        <w:t>perlindungan</w:t>
      </w:r>
      <w:proofErr w:type="spellEnd"/>
      <w:r w:rsidRPr="002D6603">
        <w:rPr>
          <w:rFonts w:ascii="Bookman Old Style" w:hAnsi="Bookman Old Style"/>
        </w:rPr>
        <w:t xml:space="preserve"> </w:t>
      </w:r>
      <w:proofErr w:type="spellStart"/>
      <w:r w:rsidRPr="002D6603">
        <w:rPr>
          <w:rFonts w:ascii="Bookman Old Style" w:hAnsi="Bookman Old Style"/>
        </w:rPr>
        <w:t>hak</w:t>
      </w:r>
      <w:proofErr w:type="spellEnd"/>
      <w:r w:rsidRPr="002D6603">
        <w:rPr>
          <w:rFonts w:ascii="Bookman Old Style" w:hAnsi="Bookman Old Style"/>
        </w:rPr>
        <w:t xml:space="preserve"> </w:t>
      </w:r>
      <w:proofErr w:type="spellStart"/>
      <w:r w:rsidRPr="002D6603">
        <w:rPr>
          <w:rFonts w:ascii="Bookman Old Style" w:hAnsi="Bookman Old Style"/>
        </w:rPr>
        <w:t>asasi</w:t>
      </w:r>
      <w:proofErr w:type="spellEnd"/>
      <w:r w:rsidRPr="002D6603">
        <w:rPr>
          <w:rFonts w:ascii="Bookman Old Style" w:hAnsi="Bookman Old Style"/>
        </w:rPr>
        <w:t xml:space="preserve"> </w:t>
      </w:r>
      <w:proofErr w:type="spellStart"/>
      <w:r w:rsidRPr="002D6603">
        <w:rPr>
          <w:rFonts w:ascii="Bookman Old Style" w:hAnsi="Bookman Old Style"/>
        </w:rPr>
        <w:t>manusia</w:t>
      </w:r>
      <w:proofErr w:type="spellEnd"/>
      <w:r w:rsidRPr="002D6603">
        <w:rPr>
          <w:rFonts w:ascii="Bookman Old Style" w:hAnsi="Bookman Old Style"/>
        </w:rPr>
        <w:t xml:space="preserve"> di Indonesia.</w:t>
      </w:r>
    </w:p>
    <w:p w14:paraId="5B958ECE" w14:textId="77777777" w:rsidR="00880FD6" w:rsidRPr="002D6603" w:rsidRDefault="00880FD6" w:rsidP="00880FD6">
      <w:pPr>
        <w:pStyle w:val="ListParagraph"/>
        <w:numPr>
          <w:ilvl w:val="0"/>
          <w:numId w:val="28"/>
        </w:numPr>
        <w:ind w:left="993" w:hanging="283"/>
        <w:jc w:val="both"/>
        <w:rPr>
          <w:rFonts w:ascii="Bookman Old Style" w:hAnsi="Bookman Old Style"/>
          <w:b/>
          <w:bCs/>
          <w:shd w:val="clear" w:color="auto" w:fill="FFFFFF"/>
        </w:rPr>
      </w:pPr>
      <w:r w:rsidRPr="002D6603">
        <w:rPr>
          <w:rStyle w:val="Strong"/>
          <w:rFonts w:ascii="Bookman Old Style" w:hAnsi="Bookman Old Style"/>
        </w:rPr>
        <w:t xml:space="preserve">Negara </w:t>
      </w:r>
      <w:proofErr w:type="spellStart"/>
      <w:r w:rsidRPr="002D6603">
        <w:rPr>
          <w:rStyle w:val="Strong"/>
          <w:rFonts w:ascii="Bookman Old Style" w:hAnsi="Bookman Old Style"/>
        </w:rPr>
        <w:t>Berdasarkan</w:t>
      </w:r>
      <w:proofErr w:type="spellEnd"/>
      <w:r w:rsidRPr="002D6603">
        <w:rPr>
          <w:rStyle w:val="Strong"/>
          <w:rFonts w:ascii="Bookman Old Style" w:hAnsi="Bookman Old Style"/>
        </w:rPr>
        <w:t xml:space="preserve"> Syariah</w:t>
      </w:r>
      <w:r w:rsidRPr="002D6603">
        <w:rPr>
          <w:rFonts w:ascii="Bookman Old Style" w:hAnsi="Bookman Old Style"/>
        </w:rPr>
        <w:t xml:space="preserve">: </w:t>
      </w:r>
      <w:proofErr w:type="spellStart"/>
      <w:r w:rsidRPr="002D6603">
        <w:rPr>
          <w:rFonts w:ascii="Bookman Old Style" w:hAnsi="Bookman Old Style"/>
        </w:rPr>
        <w:t>Ibnu</w:t>
      </w:r>
      <w:proofErr w:type="spellEnd"/>
      <w:r w:rsidRPr="002D6603">
        <w:rPr>
          <w:rFonts w:ascii="Bookman Old Style" w:hAnsi="Bookman Old Style"/>
        </w:rPr>
        <w:t xml:space="preserve"> </w:t>
      </w:r>
      <w:proofErr w:type="spellStart"/>
      <w:r w:rsidRPr="002D6603">
        <w:rPr>
          <w:rFonts w:ascii="Bookman Old Style" w:hAnsi="Bookman Old Style"/>
        </w:rPr>
        <w:t>Taimiyah</w:t>
      </w:r>
      <w:proofErr w:type="spellEnd"/>
      <w:r w:rsidRPr="002D6603">
        <w:rPr>
          <w:rFonts w:ascii="Bookman Old Style" w:hAnsi="Bookman Old Style"/>
        </w:rPr>
        <w:t xml:space="preserve"> </w:t>
      </w:r>
      <w:proofErr w:type="spellStart"/>
      <w:r w:rsidRPr="002D6603">
        <w:rPr>
          <w:rFonts w:ascii="Bookman Old Style" w:hAnsi="Bookman Old Style"/>
        </w:rPr>
        <w:t>mempunyai</w:t>
      </w:r>
      <w:proofErr w:type="spellEnd"/>
      <w:r w:rsidRPr="002D6603">
        <w:rPr>
          <w:rFonts w:ascii="Bookman Old Style" w:hAnsi="Bookman Old Style"/>
        </w:rPr>
        <w:t xml:space="preserve"> </w:t>
      </w:r>
      <w:proofErr w:type="spellStart"/>
      <w:r w:rsidRPr="002D6603">
        <w:rPr>
          <w:rFonts w:ascii="Bookman Old Style" w:hAnsi="Bookman Old Style"/>
        </w:rPr>
        <w:t>visi</w:t>
      </w:r>
      <w:proofErr w:type="spellEnd"/>
      <w:r w:rsidRPr="002D6603">
        <w:rPr>
          <w:rFonts w:ascii="Bookman Old Style" w:hAnsi="Bookman Old Style"/>
        </w:rPr>
        <w:t xml:space="preserve"> negara yang </w:t>
      </w:r>
      <w:proofErr w:type="spellStart"/>
      <w:r w:rsidRPr="002D6603">
        <w:rPr>
          <w:rFonts w:ascii="Bookman Old Style" w:hAnsi="Bookman Old Style"/>
        </w:rPr>
        <w:t>berdasarkan</w:t>
      </w:r>
      <w:proofErr w:type="spellEnd"/>
      <w:r w:rsidRPr="002D6603">
        <w:rPr>
          <w:rFonts w:ascii="Bookman Old Style" w:hAnsi="Bookman Old Style"/>
        </w:rPr>
        <w:t xml:space="preserve"> syariah Islam. Di Indonesia, </w:t>
      </w:r>
      <w:proofErr w:type="spellStart"/>
      <w:r w:rsidRPr="002D6603">
        <w:rPr>
          <w:rFonts w:ascii="Bookman Old Style" w:hAnsi="Bookman Old Style"/>
        </w:rPr>
        <w:t>meskipun</w:t>
      </w:r>
      <w:proofErr w:type="spellEnd"/>
      <w:r w:rsidRPr="002D6603">
        <w:rPr>
          <w:rFonts w:ascii="Bookman Old Style" w:hAnsi="Bookman Old Style"/>
        </w:rPr>
        <w:t xml:space="preserve"> Pancasila </w:t>
      </w:r>
      <w:proofErr w:type="spellStart"/>
      <w:r w:rsidRPr="002D6603">
        <w:rPr>
          <w:rFonts w:ascii="Bookman Old Style" w:hAnsi="Bookman Old Style"/>
        </w:rPr>
        <w:t>adalah</w:t>
      </w:r>
      <w:proofErr w:type="spellEnd"/>
      <w:r w:rsidRPr="002D6603">
        <w:rPr>
          <w:rFonts w:ascii="Bookman Old Style" w:hAnsi="Bookman Old Style"/>
        </w:rPr>
        <w:t xml:space="preserve"> </w:t>
      </w:r>
      <w:proofErr w:type="spellStart"/>
      <w:r w:rsidRPr="002D6603">
        <w:rPr>
          <w:rFonts w:ascii="Bookman Old Style" w:hAnsi="Bookman Old Style"/>
        </w:rPr>
        <w:t>dasar</w:t>
      </w:r>
      <w:proofErr w:type="spellEnd"/>
      <w:r w:rsidRPr="002D6603">
        <w:rPr>
          <w:rFonts w:ascii="Bookman Old Style" w:hAnsi="Bookman Old Style"/>
        </w:rPr>
        <w:t xml:space="preserve"> negara, </w:t>
      </w:r>
      <w:proofErr w:type="spellStart"/>
      <w:r w:rsidRPr="002D6603">
        <w:rPr>
          <w:rFonts w:ascii="Bookman Old Style" w:hAnsi="Bookman Old Style"/>
        </w:rPr>
        <w:t>pemikiran</w:t>
      </w:r>
      <w:proofErr w:type="spellEnd"/>
      <w:r w:rsidRPr="002D6603">
        <w:rPr>
          <w:rFonts w:ascii="Bookman Old Style" w:hAnsi="Bookman Old Style"/>
        </w:rPr>
        <w:t xml:space="preserve"> </w:t>
      </w:r>
      <w:proofErr w:type="spellStart"/>
      <w:r w:rsidRPr="002D6603">
        <w:rPr>
          <w:rFonts w:ascii="Bookman Old Style" w:hAnsi="Bookman Old Style"/>
        </w:rPr>
        <w:t>seperti</w:t>
      </w:r>
      <w:proofErr w:type="spellEnd"/>
      <w:r w:rsidRPr="002D6603">
        <w:rPr>
          <w:rFonts w:ascii="Bookman Old Style" w:hAnsi="Bookman Old Style"/>
        </w:rPr>
        <w:t xml:space="preserve"> </w:t>
      </w:r>
      <w:proofErr w:type="spellStart"/>
      <w:r w:rsidRPr="002D6603">
        <w:rPr>
          <w:rFonts w:ascii="Bookman Old Style" w:hAnsi="Bookman Old Style"/>
        </w:rPr>
        <w:t>ini</w:t>
      </w:r>
      <w:proofErr w:type="spellEnd"/>
      <w:r w:rsidRPr="002D6603">
        <w:rPr>
          <w:rFonts w:ascii="Bookman Old Style" w:hAnsi="Bookman Old Style"/>
        </w:rPr>
        <w:t xml:space="preserve"> </w:t>
      </w:r>
      <w:proofErr w:type="spellStart"/>
      <w:r w:rsidRPr="002D6603">
        <w:rPr>
          <w:rFonts w:ascii="Bookman Old Style" w:hAnsi="Bookman Old Style"/>
        </w:rPr>
        <w:t>menginspirasi</w:t>
      </w:r>
      <w:proofErr w:type="spellEnd"/>
      <w:r w:rsidRPr="002D6603">
        <w:rPr>
          <w:rFonts w:ascii="Bookman Old Style" w:hAnsi="Bookman Old Style"/>
        </w:rPr>
        <w:t xml:space="preserve"> </w:t>
      </w:r>
      <w:proofErr w:type="spellStart"/>
      <w:r w:rsidRPr="002D6603">
        <w:rPr>
          <w:rFonts w:ascii="Bookman Old Style" w:hAnsi="Bookman Old Style"/>
        </w:rPr>
        <w:t>diskusi</w:t>
      </w:r>
      <w:proofErr w:type="spellEnd"/>
      <w:r w:rsidRPr="002D6603">
        <w:rPr>
          <w:rFonts w:ascii="Bookman Old Style" w:hAnsi="Bookman Old Style"/>
        </w:rPr>
        <w:t xml:space="preserve"> </w:t>
      </w:r>
      <w:proofErr w:type="spellStart"/>
      <w:r w:rsidRPr="002D6603">
        <w:rPr>
          <w:rFonts w:ascii="Bookman Old Style" w:hAnsi="Bookman Old Style"/>
        </w:rPr>
        <w:t>tentang</w:t>
      </w:r>
      <w:proofErr w:type="spellEnd"/>
      <w:r w:rsidRPr="002D6603">
        <w:rPr>
          <w:rFonts w:ascii="Bookman Old Style" w:hAnsi="Bookman Old Style"/>
        </w:rPr>
        <w:t xml:space="preserve"> </w:t>
      </w:r>
      <w:proofErr w:type="spellStart"/>
      <w:r w:rsidRPr="002D6603">
        <w:rPr>
          <w:rFonts w:ascii="Bookman Old Style" w:hAnsi="Bookman Old Style"/>
        </w:rPr>
        <w:t>relevansi</w:t>
      </w:r>
      <w:proofErr w:type="spellEnd"/>
      <w:r w:rsidRPr="002D6603">
        <w:rPr>
          <w:rFonts w:ascii="Bookman Old Style" w:hAnsi="Bookman Old Style"/>
        </w:rPr>
        <w:t xml:space="preserve"> </w:t>
      </w:r>
      <w:proofErr w:type="spellStart"/>
      <w:r w:rsidRPr="002D6603">
        <w:rPr>
          <w:rFonts w:ascii="Bookman Old Style" w:hAnsi="Bookman Old Style"/>
        </w:rPr>
        <w:t>nilai-nilai</w:t>
      </w:r>
      <w:proofErr w:type="spellEnd"/>
      <w:r w:rsidRPr="002D6603">
        <w:rPr>
          <w:rFonts w:ascii="Bookman Old Style" w:hAnsi="Bookman Old Style"/>
        </w:rPr>
        <w:t xml:space="preserve"> Islam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pembentukan</w:t>
      </w:r>
      <w:proofErr w:type="spellEnd"/>
      <w:r w:rsidRPr="002D6603">
        <w:rPr>
          <w:rFonts w:ascii="Bookman Old Style" w:hAnsi="Bookman Old Style"/>
        </w:rPr>
        <w:t xml:space="preserve"> </w:t>
      </w:r>
      <w:proofErr w:type="spellStart"/>
      <w:r w:rsidRPr="002D6603">
        <w:rPr>
          <w:rFonts w:ascii="Bookman Old Style" w:hAnsi="Bookman Old Style"/>
        </w:rPr>
        <w:t>kebijakan</w:t>
      </w:r>
      <w:proofErr w:type="spellEnd"/>
      <w:r w:rsidRPr="002D6603">
        <w:rPr>
          <w:rFonts w:ascii="Bookman Old Style" w:hAnsi="Bookman Old Style"/>
        </w:rPr>
        <w:t xml:space="preserve"> </w:t>
      </w:r>
      <w:proofErr w:type="spellStart"/>
      <w:r w:rsidRPr="002D6603">
        <w:rPr>
          <w:rFonts w:ascii="Bookman Old Style" w:hAnsi="Bookman Old Style"/>
        </w:rPr>
        <w:t>publik</w:t>
      </w:r>
      <w:proofErr w:type="spellEnd"/>
      <w:r w:rsidRPr="002D6603">
        <w:rPr>
          <w:rFonts w:ascii="Bookman Old Style" w:hAnsi="Bookman Old Style"/>
        </w:rPr>
        <w:t xml:space="preserve">, </w:t>
      </w:r>
      <w:proofErr w:type="spellStart"/>
      <w:r w:rsidRPr="002D6603">
        <w:rPr>
          <w:rFonts w:ascii="Bookman Old Style" w:hAnsi="Bookman Old Style"/>
        </w:rPr>
        <w:t>tanpa</w:t>
      </w:r>
      <w:proofErr w:type="spellEnd"/>
      <w:r w:rsidRPr="002D6603">
        <w:rPr>
          <w:rFonts w:ascii="Bookman Old Style" w:hAnsi="Bookman Old Style"/>
        </w:rPr>
        <w:t xml:space="preserve"> </w:t>
      </w:r>
      <w:proofErr w:type="spellStart"/>
      <w:r w:rsidRPr="002D6603">
        <w:rPr>
          <w:rFonts w:ascii="Bookman Old Style" w:hAnsi="Bookman Old Style"/>
        </w:rPr>
        <w:t>mengabaikan</w:t>
      </w:r>
      <w:proofErr w:type="spellEnd"/>
      <w:r w:rsidRPr="002D6603">
        <w:rPr>
          <w:rFonts w:ascii="Bookman Old Style" w:hAnsi="Bookman Old Style"/>
        </w:rPr>
        <w:t xml:space="preserve"> </w:t>
      </w:r>
      <w:proofErr w:type="spellStart"/>
      <w:r w:rsidRPr="002D6603">
        <w:rPr>
          <w:rFonts w:ascii="Bookman Old Style" w:hAnsi="Bookman Old Style"/>
        </w:rPr>
        <w:t>prinsip-prinsip</w:t>
      </w:r>
      <w:proofErr w:type="spellEnd"/>
      <w:r w:rsidRPr="002D6603">
        <w:rPr>
          <w:rFonts w:ascii="Bookman Old Style" w:hAnsi="Bookman Old Style"/>
        </w:rPr>
        <w:t xml:space="preserve"> </w:t>
      </w:r>
      <w:proofErr w:type="spellStart"/>
      <w:r w:rsidRPr="002D6603">
        <w:rPr>
          <w:rFonts w:ascii="Bookman Old Style" w:hAnsi="Bookman Old Style"/>
        </w:rPr>
        <w:t>pluralisme</w:t>
      </w:r>
      <w:proofErr w:type="spellEnd"/>
      <w:r w:rsidRPr="002D6603">
        <w:rPr>
          <w:rFonts w:ascii="Bookman Old Style" w:hAnsi="Bookman Old Style"/>
        </w:rPr>
        <w:t xml:space="preserve"> dan </w:t>
      </w:r>
      <w:proofErr w:type="spellStart"/>
      <w:r w:rsidRPr="002D6603">
        <w:rPr>
          <w:rFonts w:ascii="Bookman Old Style" w:hAnsi="Bookman Old Style"/>
        </w:rPr>
        <w:t>kebebasan</w:t>
      </w:r>
      <w:proofErr w:type="spellEnd"/>
      <w:r w:rsidRPr="002D6603">
        <w:rPr>
          <w:rFonts w:ascii="Bookman Old Style" w:hAnsi="Bookman Old Style"/>
        </w:rPr>
        <w:t xml:space="preserve"> </w:t>
      </w:r>
      <w:proofErr w:type="spellStart"/>
      <w:r w:rsidRPr="002D6603">
        <w:rPr>
          <w:rFonts w:ascii="Bookman Old Style" w:hAnsi="Bookman Old Style"/>
        </w:rPr>
        <w:t>beragama</w:t>
      </w:r>
      <w:proofErr w:type="spellEnd"/>
      <w:r w:rsidRPr="002D6603">
        <w:rPr>
          <w:rFonts w:ascii="Bookman Old Style" w:hAnsi="Bookman Old Style"/>
        </w:rPr>
        <w:t xml:space="preserve"> yang juga </w:t>
      </w:r>
      <w:proofErr w:type="spellStart"/>
      <w:r w:rsidRPr="002D6603">
        <w:rPr>
          <w:rFonts w:ascii="Bookman Old Style" w:hAnsi="Bookman Old Style"/>
        </w:rPr>
        <w:t>dijunjung</w:t>
      </w:r>
      <w:proofErr w:type="spellEnd"/>
      <w:r w:rsidRPr="002D6603">
        <w:rPr>
          <w:rFonts w:ascii="Bookman Old Style" w:hAnsi="Bookman Old Style"/>
        </w:rPr>
        <w:t xml:space="preserve"> </w:t>
      </w:r>
      <w:proofErr w:type="spellStart"/>
      <w:r w:rsidRPr="002D6603">
        <w:rPr>
          <w:rFonts w:ascii="Bookman Old Style" w:hAnsi="Bookman Old Style"/>
        </w:rPr>
        <w:t>tinggi</w:t>
      </w:r>
      <w:proofErr w:type="spellEnd"/>
      <w:r w:rsidRPr="002D6603">
        <w:rPr>
          <w:rFonts w:ascii="Bookman Old Style" w:hAnsi="Bookman Old Style"/>
        </w:rPr>
        <w:t>.</w:t>
      </w:r>
    </w:p>
    <w:p w14:paraId="13944FE0" w14:textId="77777777" w:rsidR="00880FD6" w:rsidRPr="002D6603" w:rsidRDefault="00880FD6" w:rsidP="00880FD6">
      <w:pPr>
        <w:jc w:val="both"/>
        <w:rPr>
          <w:rFonts w:ascii="Bookman Old Style" w:hAnsi="Bookman Old Style"/>
          <w:b/>
          <w:bCs/>
          <w:shd w:val="clear" w:color="auto" w:fill="FFFFFF"/>
        </w:rPr>
      </w:pPr>
      <w:proofErr w:type="spellStart"/>
      <w:r w:rsidRPr="002D6603">
        <w:rPr>
          <w:rFonts w:ascii="Bookman Old Style" w:hAnsi="Bookman Old Style"/>
          <w:b/>
          <w:bCs/>
          <w:shd w:val="clear" w:color="auto" w:fill="FFFFFF"/>
        </w:rPr>
        <w:t>Relevansi</w:t>
      </w:r>
      <w:proofErr w:type="spellEnd"/>
      <w:r w:rsidRPr="002D6603">
        <w:rPr>
          <w:rFonts w:ascii="Bookman Old Style" w:hAnsi="Bookman Old Style"/>
          <w:b/>
          <w:bCs/>
          <w:shd w:val="clear" w:color="auto" w:fill="FFFFFF"/>
        </w:rPr>
        <w:t xml:space="preserve"> </w:t>
      </w:r>
      <w:proofErr w:type="spellStart"/>
      <w:r w:rsidRPr="002D6603">
        <w:rPr>
          <w:rFonts w:ascii="Bookman Old Style" w:hAnsi="Bookman Old Style"/>
          <w:b/>
          <w:bCs/>
          <w:shd w:val="clear" w:color="auto" w:fill="FFFFFF"/>
        </w:rPr>
        <w:t>Konsep</w:t>
      </w:r>
      <w:proofErr w:type="spellEnd"/>
      <w:r w:rsidRPr="002D6603">
        <w:rPr>
          <w:rFonts w:ascii="Bookman Old Style" w:hAnsi="Bookman Old Style"/>
          <w:b/>
          <w:bCs/>
          <w:shd w:val="clear" w:color="auto" w:fill="FFFFFF"/>
        </w:rPr>
        <w:t xml:space="preserve"> </w:t>
      </w:r>
      <w:proofErr w:type="spellStart"/>
      <w:r w:rsidRPr="002D6603">
        <w:rPr>
          <w:rFonts w:ascii="Bookman Old Style" w:hAnsi="Bookman Old Style"/>
          <w:b/>
          <w:bCs/>
          <w:shd w:val="clear" w:color="auto" w:fill="FFFFFF"/>
        </w:rPr>
        <w:t>Kepemimpinan</w:t>
      </w:r>
      <w:proofErr w:type="spellEnd"/>
      <w:r w:rsidRPr="002D6603">
        <w:rPr>
          <w:rFonts w:ascii="Bookman Old Style" w:hAnsi="Bookman Old Style"/>
          <w:b/>
          <w:bCs/>
          <w:shd w:val="clear" w:color="auto" w:fill="FFFFFF"/>
        </w:rPr>
        <w:t xml:space="preserve"> Adil dan </w:t>
      </w:r>
      <w:proofErr w:type="spellStart"/>
      <w:r w:rsidRPr="002D6603">
        <w:rPr>
          <w:rFonts w:ascii="Bookman Old Style" w:hAnsi="Bookman Old Style"/>
          <w:b/>
          <w:bCs/>
          <w:shd w:val="clear" w:color="auto" w:fill="FFFFFF"/>
        </w:rPr>
        <w:t>Bentuk</w:t>
      </w:r>
      <w:proofErr w:type="spellEnd"/>
      <w:r w:rsidRPr="002D6603">
        <w:rPr>
          <w:rFonts w:ascii="Bookman Old Style" w:hAnsi="Bookman Old Style"/>
          <w:b/>
          <w:bCs/>
          <w:shd w:val="clear" w:color="auto" w:fill="FFFFFF"/>
        </w:rPr>
        <w:t xml:space="preserve"> Negara </w:t>
      </w:r>
      <w:proofErr w:type="spellStart"/>
      <w:r w:rsidRPr="002D6603">
        <w:rPr>
          <w:rFonts w:ascii="Bookman Old Style" w:hAnsi="Bookman Old Style"/>
          <w:b/>
          <w:bCs/>
          <w:shd w:val="clear" w:color="auto" w:fill="FFFFFF"/>
        </w:rPr>
        <w:t>Ibnu</w:t>
      </w:r>
      <w:proofErr w:type="spellEnd"/>
      <w:r w:rsidRPr="002D6603">
        <w:rPr>
          <w:rFonts w:ascii="Bookman Old Style" w:hAnsi="Bookman Old Style"/>
          <w:b/>
          <w:bCs/>
          <w:shd w:val="clear" w:color="auto" w:fill="FFFFFF"/>
        </w:rPr>
        <w:t xml:space="preserve"> </w:t>
      </w:r>
      <w:proofErr w:type="spellStart"/>
      <w:r w:rsidRPr="002D6603">
        <w:rPr>
          <w:rFonts w:ascii="Bookman Old Style" w:hAnsi="Bookman Old Style"/>
          <w:b/>
          <w:bCs/>
          <w:shd w:val="clear" w:color="auto" w:fill="FFFFFF"/>
        </w:rPr>
        <w:t>Taimiyah</w:t>
      </w:r>
      <w:proofErr w:type="spellEnd"/>
      <w:r w:rsidRPr="002D6603">
        <w:rPr>
          <w:rFonts w:ascii="Bookman Old Style" w:hAnsi="Bookman Old Style"/>
          <w:b/>
          <w:bCs/>
          <w:shd w:val="clear" w:color="auto" w:fill="FFFFFF"/>
        </w:rPr>
        <w:t xml:space="preserve"> </w:t>
      </w:r>
      <w:proofErr w:type="spellStart"/>
      <w:r w:rsidRPr="002D6603">
        <w:rPr>
          <w:rFonts w:ascii="Bookman Old Style" w:hAnsi="Bookman Old Style"/>
          <w:b/>
          <w:bCs/>
          <w:shd w:val="clear" w:color="auto" w:fill="FFFFFF"/>
        </w:rPr>
        <w:t>Dengan</w:t>
      </w:r>
      <w:proofErr w:type="spellEnd"/>
      <w:r w:rsidRPr="002D6603">
        <w:rPr>
          <w:rFonts w:ascii="Bookman Old Style" w:hAnsi="Bookman Old Style"/>
          <w:b/>
          <w:bCs/>
          <w:shd w:val="clear" w:color="auto" w:fill="FFFFFF"/>
        </w:rPr>
        <w:t xml:space="preserve"> </w:t>
      </w:r>
      <w:proofErr w:type="spellStart"/>
      <w:r w:rsidRPr="002D6603">
        <w:rPr>
          <w:rFonts w:ascii="Bookman Old Style" w:hAnsi="Bookman Old Style"/>
          <w:b/>
          <w:bCs/>
          <w:shd w:val="clear" w:color="auto" w:fill="FFFFFF"/>
        </w:rPr>
        <w:t>Demokrasi</w:t>
      </w:r>
      <w:proofErr w:type="spellEnd"/>
      <w:r w:rsidRPr="002D6603">
        <w:rPr>
          <w:rFonts w:ascii="Bookman Old Style" w:hAnsi="Bookman Old Style"/>
          <w:b/>
          <w:bCs/>
          <w:shd w:val="clear" w:color="auto" w:fill="FFFFFF"/>
        </w:rPr>
        <w:t xml:space="preserve"> di Indonesia</w:t>
      </w:r>
    </w:p>
    <w:p w14:paraId="3F773771" w14:textId="52F79322" w:rsidR="00880FD6" w:rsidRDefault="00880FD6" w:rsidP="00880FD6">
      <w:pPr>
        <w:ind w:firstLine="709"/>
        <w:jc w:val="both"/>
        <w:rPr>
          <w:rFonts w:ascii="Bookman Old Style" w:hAnsi="Bookman Old Style"/>
          <w:color w:val="000000"/>
        </w:rPr>
      </w:pPr>
      <w:proofErr w:type="spellStart"/>
      <w:r w:rsidRPr="00880FD6">
        <w:rPr>
          <w:rFonts w:ascii="Bookman Old Style" w:hAnsi="Bookman Old Style"/>
          <w:color w:val="000000"/>
        </w:rPr>
        <w:t>Pemikiran</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mengenai</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konsep</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kepimimpinan</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adil</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menurut</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Ibnu</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Taimiyah</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dalam</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perpolitikan</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diindonesia</w:t>
      </w:r>
      <w:proofErr w:type="spellEnd"/>
      <w:r w:rsidRPr="00880FD6">
        <w:rPr>
          <w:rFonts w:ascii="Bookman Old Style" w:hAnsi="Bookman Old Style"/>
          <w:color w:val="000000"/>
        </w:rPr>
        <w:t xml:space="preserve"> juga </w:t>
      </w:r>
      <w:proofErr w:type="spellStart"/>
      <w:r w:rsidRPr="00880FD6">
        <w:rPr>
          <w:rFonts w:ascii="Bookman Old Style" w:hAnsi="Bookman Old Style"/>
          <w:color w:val="000000"/>
        </w:rPr>
        <w:t>tak</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bisa</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lepas</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dari</w:t>
      </w:r>
      <w:proofErr w:type="spellEnd"/>
      <w:r w:rsidRPr="00880FD6">
        <w:rPr>
          <w:rFonts w:ascii="Bookman Old Style" w:hAnsi="Bookman Old Style"/>
          <w:color w:val="000000"/>
        </w:rPr>
        <w:t xml:space="preserve"> kata </w:t>
      </w:r>
      <w:proofErr w:type="spellStart"/>
      <w:r w:rsidRPr="00880FD6">
        <w:rPr>
          <w:rFonts w:ascii="Bookman Old Style" w:hAnsi="Bookman Old Style"/>
          <w:color w:val="000000"/>
        </w:rPr>
        <w:t>demokrasi</w:t>
      </w:r>
      <w:proofErr w:type="spellEnd"/>
      <w:r w:rsidRPr="00880FD6">
        <w:rPr>
          <w:rFonts w:ascii="Bookman Old Style" w:hAnsi="Bookman Old Style"/>
          <w:color w:val="000000"/>
        </w:rPr>
        <w:t xml:space="preserve">, salah </w:t>
      </w:r>
      <w:proofErr w:type="spellStart"/>
      <w:r w:rsidRPr="00880FD6">
        <w:rPr>
          <w:rFonts w:ascii="Bookman Old Style" w:hAnsi="Bookman Old Style"/>
          <w:color w:val="000000"/>
        </w:rPr>
        <w:t>satu</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sistem</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demokrasi</w:t>
      </w:r>
      <w:proofErr w:type="spellEnd"/>
      <w:r w:rsidRPr="00880FD6">
        <w:rPr>
          <w:rFonts w:ascii="Bookman Old Style" w:hAnsi="Bookman Old Style"/>
          <w:color w:val="000000"/>
        </w:rPr>
        <w:t xml:space="preserve"> di Indonesia yang </w:t>
      </w:r>
      <w:proofErr w:type="spellStart"/>
      <w:r w:rsidRPr="00880FD6">
        <w:rPr>
          <w:rFonts w:ascii="Bookman Old Style" w:hAnsi="Bookman Old Style"/>
          <w:color w:val="000000"/>
        </w:rPr>
        <w:t>relevan</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dengan</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konsep</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kepemimpinan</w:t>
      </w:r>
      <w:proofErr w:type="spellEnd"/>
      <w:r w:rsidRPr="00880FD6">
        <w:rPr>
          <w:rFonts w:ascii="Bookman Old Style" w:hAnsi="Bookman Old Style"/>
          <w:color w:val="000000"/>
        </w:rPr>
        <w:t xml:space="preserve"> yang </w:t>
      </w:r>
      <w:proofErr w:type="spellStart"/>
      <w:r w:rsidRPr="00880FD6">
        <w:rPr>
          <w:rFonts w:ascii="Bookman Old Style" w:hAnsi="Bookman Old Style"/>
          <w:color w:val="000000"/>
        </w:rPr>
        <w:t>telah</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dikemukakan</w:t>
      </w:r>
      <w:proofErr w:type="spellEnd"/>
      <w:r w:rsidRPr="00880FD6">
        <w:rPr>
          <w:rFonts w:ascii="Bookman Old Style" w:hAnsi="Bookman Old Style"/>
          <w:color w:val="000000"/>
        </w:rPr>
        <w:t xml:space="preserve"> oleh </w:t>
      </w:r>
      <w:proofErr w:type="spellStart"/>
      <w:r w:rsidRPr="00880FD6">
        <w:rPr>
          <w:rFonts w:ascii="Bookman Old Style" w:hAnsi="Bookman Old Style"/>
          <w:color w:val="000000"/>
        </w:rPr>
        <w:t>Ibnu</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Taimiyah</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yaitu</w:t>
      </w:r>
      <w:proofErr w:type="spellEnd"/>
      <w:r w:rsidRPr="00880FD6">
        <w:rPr>
          <w:rFonts w:ascii="Bookman Old Style" w:hAnsi="Bookman Old Style"/>
          <w:color w:val="000000"/>
        </w:rPr>
        <w:t xml:space="preserve"> </w:t>
      </w:r>
      <w:proofErr w:type="spellStart"/>
      <w:r w:rsidRPr="00880FD6">
        <w:rPr>
          <w:rFonts w:ascii="Bookman Old Style" w:hAnsi="Bookman Old Style"/>
          <w:color w:val="000000"/>
        </w:rPr>
        <w:t>Pemilihan</w:t>
      </w:r>
      <w:proofErr w:type="spellEnd"/>
      <w:r w:rsidRPr="00880FD6">
        <w:rPr>
          <w:rFonts w:ascii="Bookman Old Style" w:hAnsi="Bookman Old Style"/>
          <w:color w:val="000000"/>
        </w:rPr>
        <w:t xml:space="preserve"> Umum. </w:t>
      </w:r>
      <w:r w:rsidRPr="002D6603">
        <w:rPr>
          <w:rFonts w:ascii="Bookman Old Style" w:hAnsi="Bookman Old Style"/>
          <w:color w:val="000000"/>
        </w:rPr>
        <w:t xml:space="preserve">Di </w:t>
      </w:r>
      <w:proofErr w:type="spellStart"/>
      <w:r w:rsidRPr="002D6603">
        <w:rPr>
          <w:rFonts w:ascii="Bookman Old Style" w:hAnsi="Bookman Old Style"/>
          <w:color w:val="000000"/>
        </w:rPr>
        <w:t>sisi</w:t>
      </w:r>
      <w:proofErr w:type="spellEnd"/>
      <w:r w:rsidRPr="002D6603">
        <w:rPr>
          <w:rFonts w:ascii="Bookman Old Style" w:hAnsi="Bookman Old Style"/>
          <w:color w:val="000000"/>
        </w:rPr>
        <w:t xml:space="preserve"> lain </w:t>
      </w:r>
      <w:proofErr w:type="spellStart"/>
      <w:r w:rsidRPr="002D6603">
        <w:rPr>
          <w:rFonts w:ascii="Bookman Old Style" w:hAnsi="Bookman Old Style"/>
          <w:color w:val="000000"/>
        </w:rPr>
        <w:t>pemilu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merupakan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sarana</w:t>
      </w:r>
      <w:proofErr w:type="spellEnd"/>
      <w:r w:rsidRPr="002D6603">
        <w:rPr>
          <w:rFonts w:ascii="Bookman Old Style" w:hAnsi="Bookman Old Style"/>
          <w:color w:val="000000"/>
        </w:rPr>
        <w:t xml:space="preserve"> yang paling </w:t>
      </w:r>
      <w:proofErr w:type="spellStart"/>
      <w:r w:rsidRPr="002D6603">
        <w:rPr>
          <w:rFonts w:ascii="Bookman Old Style" w:hAnsi="Bookman Old Style"/>
          <w:color w:val="000000"/>
        </w:rPr>
        <w:t>adil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menentukan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partai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politik</w:t>
      </w:r>
      <w:proofErr w:type="spellEnd"/>
      <w:r w:rsidRPr="002D6603">
        <w:rPr>
          <w:rFonts w:ascii="Bookman Old Style" w:hAnsi="Bookman Old Style"/>
          <w:color w:val="000000"/>
        </w:rPr>
        <w:t xml:space="preserve"> mana yang </w:t>
      </w:r>
      <w:proofErr w:type="spellStart"/>
      <w:r w:rsidRPr="002D6603">
        <w:rPr>
          <w:rFonts w:ascii="Bookman Old Style" w:hAnsi="Bookman Old Style"/>
          <w:color w:val="000000"/>
        </w:rPr>
        <w:t>masih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tetap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eksis</w:t>
      </w:r>
      <w:proofErr w:type="spellEnd"/>
      <w:r w:rsidRPr="002D6603">
        <w:rPr>
          <w:rFonts w:ascii="Bookman Old Style" w:hAnsi="Bookman Old Style"/>
          <w:color w:val="000000"/>
        </w:rPr>
        <w:t xml:space="preserve"> dan paling </w:t>
      </w:r>
      <w:proofErr w:type="spellStart"/>
      <w:r w:rsidRPr="002D6603">
        <w:rPr>
          <w:rFonts w:ascii="Bookman Old Style" w:hAnsi="Bookman Old Style"/>
          <w:color w:val="000000"/>
        </w:rPr>
        <w:t>berhak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melanjutkan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tugasnya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rangka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mewujudkan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kesejahteraan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bagi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rakyat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Secara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alamiah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terjadi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seleksi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terhadap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partai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politik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eksis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sebagai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peserta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pemilu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maupun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keberadaannya</w:t>
      </w:r>
      <w:proofErr w:type="spellEnd"/>
      <w:r w:rsidRPr="002D6603">
        <w:rPr>
          <w:rFonts w:ascii="Bookman Old Style" w:hAnsi="Bookman Old Style"/>
          <w:color w:val="000000"/>
        </w:rPr>
        <w:t xml:space="preserve"> di </w:t>
      </w:r>
      <w:proofErr w:type="spellStart"/>
      <w:r w:rsidRPr="002D6603">
        <w:rPr>
          <w:rFonts w:ascii="Bookman Old Style" w:hAnsi="Bookman Old Style"/>
          <w:color w:val="000000"/>
        </w:rPr>
        <w:t>parlemen</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karena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sebagai</w:t>
      </w:r>
      <w:proofErr w:type="spellEnd"/>
      <w:r w:rsidRPr="002D6603">
        <w:rPr>
          <w:rFonts w:ascii="Bookman Old Style" w:hAnsi="Bookman Old Style"/>
          <w:color w:val="000000"/>
        </w:rPr>
        <w:t xml:space="preserve"> arena </w:t>
      </w:r>
      <w:proofErr w:type="spellStart"/>
      <w:r w:rsidRPr="002D6603">
        <w:rPr>
          <w:rFonts w:ascii="Bookman Old Style" w:hAnsi="Bookman Old Style"/>
          <w:color w:val="000000"/>
        </w:rPr>
        <w:t>kompetisi</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adil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seharusnya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pemilu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diikuti</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peserta</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dianggap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kredible</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rakyat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sehingga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efektivitas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kompetisi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tersebut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dipelihara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Terlalu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banyak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kontestan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ikut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kompetisi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berpengaruh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terhadap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mutu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kompetisi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tersebut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apalagi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jika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standar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kualitas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kontestan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tersebut</w:t>
      </w:r>
      <w:proofErr w:type="spellEnd"/>
      <w:r w:rsidRPr="002D6603">
        <w:rPr>
          <w:rFonts w:ascii="Bookman Old Style" w:hAnsi="Bookman Old Style"/>
          <w:color w:val="000000"/>
        </w:rPr>
        <w:t xml:space="preserve"> sangat </w:t>
      </w:r>
      <w:proofErr w:type="spellStart"/>
      <w:r w:rsidRPr="002D6603">
        <w:rPr>
          <w:rFonts w:ascii="Bookman Old Style" w:hAnsi="Bookman Old Style"/>
          <w:color w:val="000000"/>
        </w:rPr>
        <w:t>beragam</w:t>
      </w:r>
      <w:proofErr w:type="spellEnd"/>
      <w:r w:rsidRPr="002D6603">
        <w:rPr>
          <w:rFonts w:ascii="Bookman Old Style" w:hAnsi="Bookman Old Style"/>
          <w:color w:val="000000"/>
        </w:rPr>
        <w:t xml:space="preserve"> </w:t>
      </w:r>
      <w:r w:rsidRPr="002D6603">
        <w:rPr>
          <w:rFonts w:ascii="Bookman Old Style" w:hAnsi="Bookman Old Style"/>
          <w:color w:val="000000"/>
        </w:rPr>
        <w:fldChar w:fldCharType="begin"/>
      </w:r>
      <w:r w:rsidR="006F042E">
        <w:rPr>
          <w:rFonts w:ascii="Bookman Old Style" w:hAnsi="Bookman Old Style"/>
          <w:color w:val="000000"/>
        </w:rPr>
        <w:instrText xml:space="preserve"> ADDIN ZOTERO_ITEM CSL_CITATION {"citationID":"xFb7Sr9F","properties":{"formattedCitation":"(Sirajuddin, 2009)","plainCitation":"(Sirajuddin, 2009)","noteIndex":0},"citationItems":[{"id":"VsF7q7JO/QWY4OrN2","uris":["http://zotero.org/users/local/t62EXKtr/items/J2YZNWXG"],"itemData":{"id":"LtZdBlWE/L9UjkCMd","type":"article-journal","issue":"1","language":"id","source":"Zotero","title":"JURNAL KONSTITUSI PKK UNIVERSITAS KANJURUHAN MALANG","volume":"2","author":[{"family":"","given":"Sihabuddin"},{"family":"Sirajuddin","given":""}],"issued":{"date-parts":[["2009"]]}}}],"schema":"https://github.com/citation-style-language/schema/raw/master/csl-citation.json"} </w:instrText>
      </w:r>
      <w:r w:rsidRPr="002D6603">
        <w:rPr>
          <w:rFonts w:ascii="Bookman Old Style" w:hAnsi="Bookman Old Style"/>
          <w:color w:val="000000"/>
        </w:rPr>
        <w:fldChar w:fldCharType="separate"/>
      </w:r>
      <w:r w:rsidRPr="002D6603">
        <w:rPr>
          <w:rFonts w:ascii="Bookman Old Style" w:hAnsi="Bookman Old Style"/>
        </w:rPr>
        <w:t>(Sirajuddin, 2009)</w:t>
      </w:r>
      <w:r w:rsidRPr="002D6603">
        <w:rPr>
          <w:rFonts w:ascii="Bookman Old Style" w:hAnsi="Bookman Old Style"/>
          <w:color w:val="000000"/>
        </w:rPr>
        <w:fldChar w:fldCharType="end"/>
      </w:r>
      <w:r w:rsidRPr="002D6603">
        <w:rPr>
          <w:rFonts w:ascii="Bookman Old Style" w:hAnsi="Bookman Old Style"/>
          <w:color w:val="000000"/>
        </w:rPr>
        <w:t>.</w:t>
      </w:r>
    </w:p>
    <w:p w14:paraId="42C149AF" w14:textId="22A19E80" w:rsidR="00880FD6" w:rsidRDefault="00880FD6" w:rsidP="00880FD6">
      <w:pPr>
        <w:ind w:firstLine="709"/>
        <w:jc w:val="both"/>
        <w:rPr>
          <w:rFonts w:ascii="Bookman Old Style" w:hAnsi="Bookman Old Style"/>
          <w:color w:val="000000"/>
        </w:rPr>
      </w:pPr>
      <w:proofErr w:type="spellStart"/>
      <w:r w:rsidRPr="002D6603">
        <w:rPr>
          <w:rFonts w:ascii="Bookman Old Style" w:hAnsi="Bookman Old Style"/>
          <w:color w:val="000000"/>
        </w:rPr>
        <w:lastRenderedPageBreak/>
        <w:t>Sistem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pemilu</w:t>
      </w:r>
      <w:proofErr w:type="spellEnd"/>
      <w:r w:rsidRPr="002D6603">
        <w:rPr>
          <w:rFonts w:ascii="Bookman Old Style" w:hAnsi="Bookman Old Style"/>
          <w:color w:val="000000"/>
        </w:rPr>
        <w:t xml:space="preserve"> di Indonesia </w:t>
      </w:r>
      <w:proofErr w:type="spellStart"/>
      <w:r w:rsidRPr="002D6603">
        <w:rPr>
          <w:rFonts w:ascii="Bookman Old Style" w:hAnsi="Bookman Old Style"/>
          <w:color w:val="000000"/>
        </w:rPr>
        <w:t>didasarkan</w:t>
      </w:r>
      <w:proofErr w:type="spellEnd"/>
      <w:r w:rsidRPr="002D6603">
        <w:rPr>
          <w:rFonts w:ascii="Bookman Old Style" w:hAnsi="Bookman Old Style"/>
          <w:color w:val="000000"/>
        </w:rPr>
        <w:t xml:space="preserve"> pada </w:t>
      </w:r>
      <w:proofErr w:type="spellStart"/>
      <w:r w:rsidRPr="002D6603">
        <w:rPr>
          <w:rFonts w:ascii="Bookman Old Style" w:hAnsi="Bookman Old Style"/>
          <w:color w:val="000000"/>
        </w:rPr>
        <w:t>Undang-Undang</w:t>
      </w:r>
      <w:proofErr w:type="spellEnd"/>
      <w:r w:rsidRPr="002D6603">
        <w:rPr>
          <w:rFonts w:ascii="Bookman Old Style" w:hAnsi="Bookman Old Style"/>
          <w:color w:val="000000"/>
        </w:rPr>
        <w:t xml:space="preserve"> Dasar 1945 </w:t>
      </w:r>
      <w:proofErr w:type="spellStart"/>
      <w:r w:rsidRPr="002D6603">
        <w:rPr>
          <w:rFonts w:ascii="Bookman Old Style" w:hAnsi="Bookman Old Style"/>
          <w:color w:val="000000"/>
        </w:rPr>
        <w:t>sebagai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landasan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utama</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undang-undang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lainnya</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lebih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terperinci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yakni</w:t>
      </w:r>
      <w:proofErr w:type="spellEnd"/>
      <w:r w:rsidRPr="002D6603">
        <w:rPr>
          <w:rFonts w:ascii="Bookman Old Style" w:hAnsi="Bookman Old Style"/>
          <w:color w:val="000000"/>
        </w:rPr>
        <w:t xml:space="preserve">, </w:t>
      </w:r>
      <w:bookmarkStart w:id="0" w:name="_Hlk171295462"/>
      <w:bookmarkStart w:id="1" w:name="_Hlk171295487"/>
      <w:proofErr w:type="spellStart"/>
      <w:r w:rsidRPr="002D6603">
        <w:rPr>
          <w:rFonts w:ascii="Bookman Old Style" w:hAnsi="Bookman Old Style"/>
          <w:color w:val="000000"/>
        </w:rPr>
        <w:t>Undang-Undang</w:t>
      </w:r>
      <w:proofErr w:type="spellEnd"/>
      <w:r w:rsidRPr="002D6603">
        <w:rPr>
          <w:rFonts w:ascii="Bookman Old Style" w:hAnsi="Bookman Old Style"/>
          <w:color w:val="000000"/>
        </w:rPr>
        <w:t xml:space="preserve"> 8 </w:t>
      </w:r>
      <w:proofErr w:type="spellStart"/>
      <w:r w:rsidRPr="002D6603">
        <w:rPr>
          <w:rFonts w:ascii="Bookman Old Style" w:hAnsi="Bookman Old Style"/>
          <w:color w:val="000000"/>
        </w:rPr>
        <w:t>Tahun</w:t>
      </w:r>
      <w:proofErr w:type="spellEnd"/>
      <w:r w:rsidRPr="002D6603">
        <w:rPr>
          <w:rFonts w:ascii="Bookman Old Style" w:hAnsi="Bookman Old Style"/>
          <w:color w:val="000000"/>
        </w:rPr>
        <w:t xml:space="preserve"> 2012 </w:t>
      </w:r>
      <w:proofErr w:type="spellStart"/>
      <w:r w:rsidRPr="002D6603">
        <w:rPr>
          <w:rFonts w:ascii="Bookman Old Style" w:hAnsi="Bookman Old Style"/>
          <w:color w:val="000000"/>
        </w:rPr>
        <w:t>tentang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Pemilihan</w:t>
      </w:r>
      <w:proofErr w:type="spellEnd"/>
      <w:r w:rsidRPr="002D6603">
        <w:rPr>
          <w:rFonts w:ascii="Bookman Old Style" w:hAnsi="Bookman Old Style"/>
          <w:color w:val="000000"/>
        </w:rPr>
        <w:t xml:space="preserve"> Umum </w:t>
      </w:r>
      <w:proofErr w:type="spellStart"/>
      <w:r w:rsidRPr="002D6603">
        <w:rPr>
          <w:rFonts w:ascii="Bookman Old Style" w:hAnsi="Bookman Old Style"/>
          <w:color w:val="000000"/>
        </w:rPr>
        <w:t>Anggota</w:t>
      </w:r>
      <w:proofErr w:type="spellEnd"/>
      <w:r w:rsidRPr="002D6603">
        <w:rPr>
          <w:rFonts w:ascii="Bookman Old Style" w:hAnsi="Bookman Old Style"/>
          <w:color w:val="000000"/>
        </w:rPr>
        <w:t xml:space="preserve"> Dewan </w:t>
      </w:r>
      <w:proofErr w:type="spellStart"/>
      <w:r w:rsidRPr="002D6603">
        <w:rPr>
          <w:rFonts w:ascii="Bookman Old Style" w:hAnsi="Bookman Old Style"/>
          <w:color w:val="000000"/>
        </w:rPr>
        <w:t>Perwakilan</w:t>
      </w:r>
      <w:proofErr w:type="spellEnd"/>
      <w:r w:rsidRPr="002D6603">
        <w:rPr>
          <w:rFonts w:ascii="Bookman Old Style" w:hAnsi="Bookman Old Style"/>
          <w:color w:val="000000"/>
        </w:rPr>
        <w:t xml:space="preserve"> Rakyat</w:t>
      </w:r>
      <w:bookmarkEnd w:id="0"/>
      <w:r w:rsidRPr="002D6603">
        <w:rPr>
          <w:rFonts w:ascii="Bookman Old Style" w:hAnsi="Bookman Old Style"/>
          <w:color w:val="000000"/>
        </w:rPr>
        <w:t xml:space="preserve">, Dewan </w:t>
      </w:r>
      <w:proofErr w:type="spellStart"/>
      <w:r w:rsidRPr="002D6603">
        <w:rPr>
          <w:rFonts w:ascii="Bookman Old Style" w:hAnsi="Bookman Old Style"/>
          <w:color w:val="000000"/>
        </w:rPr>
        <w:t>Perwakilan</w:t>
      </w:r>
      <w:proofErr w:type="spellEnd"/>
      <w:r w:rsidRPr="002D6603">
        <w:rPr>
          <w:rFonts w:ascii="Bookman Old Style" w:hAnsi="Bookman Old Style"/>
          <w:color w:val="000000"/>
        </w:rPr>
        <w:t xml:space="preserve"> Daerah dan Dewan </w:t>
      </w:r>
      <w:proofErr w:type="spellStart"/>
      <w:r w:rsidRPr="002D6603">
        <w:rPr>
          <w:rFonts w:ascii="Bookman Old Style" w:hAnsi="Bookman Old Style"/>
          <w:color w:val="000000"/>
        </w:rPr>
        <w:t>Perwakilan</w:t>
      </w:r>
      <w:proofErr w:type="spellEnd"/>
      <w:r w:rsidRPr="002D6603">
        <w:rPr>
          <w:rFonts w:ascii="Bookman Old Style" w:hAnsi="Bookman Old Style"/>
          <w:color w:val="000000"/>
        </w:rPr>
        <w:t xml:space="preserve"> Rakyat Daerah</w:t>
      </w:r>
      <w:bookmarkEnd w:id="1"/>
      <w:r w:rsidRPr="002D6603">
        <w:rPr>
          <w:rFonts w:ascii="Bookman Old Style" w:hAnsi="Bookman Old Style"/>
          <w:color w:val="000000"/>
        </w:rPr>
        <w:t xml:space="preserve">, </w:t>
      </w:r>
      <w:bookmarkStart w:id="2" w:name="_Hlk171295508"/>
      <w:proofErr w:type="spellStart"/>
      <w:r w:rsidRPr="002D6603">
        <w:rPr>
          <w:rFonts w:ascii="Bookman Old Style" w:hAnsi="Bookman Old Style"/>
          <w:color w:val="000000"/>
        </w:rPr>
        <w:t>Undang-Undang</w:t>
      </w:r>
      <w:proofErr w:type="spellEnd"/>
      <w:r w:rsidRPr="002D6603">
        <w:rPr>
          <w:rFonts w:ascii="Bookman Old Style" w:hAnsi="Bookman Old Style"/>
          <w:color w:val="000000"/>
        </w:rPr>
        <w:t xml:space="preserve"> 42 </w:t>
      </w:r>
      <w:proofErr w:type="spellStart"/>
      <w:r w:rsidRPr="002D6603">
        <w:rPr>
          <w:rFonts w:ascii="Bookman Old Style" w:hAnsi="Bookman Old Style"/>
          <w:color w:val="000000"/>
        </w:rPr>
        <w:t>Tahun</w:t>
      </w:r>
      <w:proofErr w:type="spellEnd"/>
      <w:r w:rsidRPr="002D6603">
        <w:rPr>
          <w:rFonts w:ascii="Bookman Old Style" w:hAnsi="Bookman Old Style"/>
          <w:color w:val="000000"/>
        </w:rPr>
        <w:t xml:space="preserve"> 2008 </w:t>
      </w:r>
      <w:proofErr w:type="spellStart"/>
      <w:r w:rsidRPr="002D6603">
        <w:rPr>
          <w:rFonts w:ascii="Bookman Old Style" w:hAnsi="Bookman Old Style"/>
          <w:color w:val="000000"/>
        </w:rPr>
        <w:t>tentang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Pemilihan</w:t>
      </w:r>
      <w:proofErr w:type="spellEnd"/>
      <w:r w:rsidRPr="002D6603">
        <w:rPr>
          <w:rFonts w:ascii="Bookman Old Style" w:hAnsi="Bookman Old Style"/>
          <w:color w:val="000000"/>
        </w:rPr>
        <w:t xml:space="preserve"> Umum </w:t>
      </w:r>
      <w:proofErr w:type="spellStart"/>
      <w:r w:rsidRPr="002D6603">
        <w:rPr>
          <w:rFonts w:ascii="Bookman Old Style" w:hAnsi="Bookman Old Style"/>
          <w:color w:val="000000"/>
        </w:rPr>
        <w:t>Presiden</w:t>
      </w:r>
      <w:proofErr w:type="spellEnd"/>
      <w:r w:rsidRPr="002D6603">
        <w:rPr>
          <w:rFonts w:ascii="Bookman Old Style" w:hAnsi="Bookman Old Style"/>
          <w:color w:val="000000"/>
        </w:rPr>
        <w:t xml:space="preserve"> dan Wakil </w:t>
      </w:r>
      <w:proofErr w:type="spellStart"/>
      <w:r w:rsidRPr="002D6603">
        <w:rPr>
          <w:rFonts w:ascii="Bookman Old Style" w:hAnsi="Bookman Old Style"/>
          <w:color w:val="000000"/>
        </w:rPr>
        <w:t>Presiden</w:t>
      </w:r>
      <w:bookmarkEnd w:id="2"/>
      <w:proofErr w:type="spellEnd"/>
      <w:r w:rsidRPr="002D6603">
        <w:rPr>
          <w:rFonts w:ascii="Bookman Old Style" w:hAnsi="Bookman Old Style"/>
          <w:color w:val="000000"/>
        </w:rPr>
        <w:t xml:space="preserve">, </w:t>
      </w:r>
      <w:bookmarkStart w:id="3" w:name="_Hlk171295526"/>
      <w:proofErr w:type="spellStart"/>
      <w:r w:rsidRPr="002D6603">
        <w:rPr>
          <w:rFonts w:ascii="Bookman Old Style" w:hAnsi="Bookman Old Style"/>
          <w:color w:val="000000"/>
        </w:rPr>
        <w:t>Undang-Undang</w:t>
      </w:r>
      <w:proofErr w:type="spellEnd"/>
      <w:r w:rsidRPr="002D6603">
        <w:rPr>
          <w:rFonts w:ascii="Bookman Old Style" w:hAnsi="Bookman Old Style"/>
          <w:color w:val="000000"/>
        </w:rPr>
        <w:t xml:space="preserve"> 32 </w:t>
      </w:r>
      <w:proofErr w:type="spellStart"/>
      <w:r w:rsidRPr="002D6603">
        <w:rPr>
          <w:rFonts w:ascii="Bookman Old Style" w:hAnsi="Bookman Old Style"/>
          <w:color w:val="000000"/>
        </w:rPr>
        <w:t>Tahun</w:t>
      </w:r>
      <w:proofErr w:type="spellEnd"/>
      <w:r w:rsidRPr="002D6603">
        <w:rPr>
          <w:rFonts w:ascii="Bookman Old Style" w:hAnsi="Bookman Old Style"/>
          <w:color w:val="000000"/>
        </w:rPr>
        <w:t xml:space="preserve"> 2004 </w:t>
      </w:r>
      <w:proofErr w:type="spellStart"/>
      <w:r w:rsidRPr="002D6603">
        <w:rPr>
          <w:rFonts w:ascii="Bookman Old Style" w:hAnsi="Bookman Old Style"/>
          <w:color w:val="000000"/>
        </w:rPr>
        <w:t>tentang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Pemerintahan</w:t>
      </w:r>
      <w:proofErr w:type="spellEnd"/>
      <w:r w:rsidRPr="002D6603">
        <w:rPr>
          <w:rFonts w:ascii="Bookman Old Style" w:hAnsi="Bookman Old Style"/>
          <w:color w:val="000000"/>
        </w:rPr>
        <w:t xml:space="preserve"> Daerah (</w:t>
      </w:r>
      <w:proofErr w:type="spellStart"/>
      <w:r w:rsidRPr="002D6603">
        <w:rPr>
          <w:rFonts w:ascii="Bookman Old Style" w:hAnsi="Bookman Old Style"/>
          <w:color w:val="000000"/>
        </w:rPr>
        <w:t>mencakup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pemilu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kepala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daerah</w:t>
      </w:r>
      <w:proofErr w:type="spellEnd"/>
      <w:r w:rsidRPr="002D6603">
        <w:rPr>
          <w:rFonts w:ascii="Bookman Old Style" w:hAnsi="Bookman Old Style"/>
          <w:color w:val="000000"/>
        </w:rPr>
        <w:t>)</w:t>
      </w:r>
      <w:bookmarkEnd w:id="3"/>
      <w:r w:rsidRPr="002D6603">
        <w:rPr>
          <w:rFonts w:ascii="Bookman Old Style" w:hAnsi="Bookman Old Style"/>
          <w:color w:val="000000"/>
        </w:rPr>
        <w:t xml:space="preserve">, </w:t>
      </w:r>
      <w:bookmarkStart w:id="4" w:name="_Hlk171295539"/>
      <w:proofErr w:type="spellStart"/>
      <w:r w:rsidRPr="002D6603">
        <w:rPr>
          <w:rFonts w:ascii="Bookman Old Style" w:hAnsi="Bookman Old Style"/>
          <w:color w:val="000000"/>
        </w:rPr>
        <w:t>Undang-Undang</w:t>
      </w:r>
      <w:proofErr w:type="spellEnd"/>
      <w:r w:rsidRPr="002D6603">
        <w:rPr>
          <w:rFonts w:ascii="Bookman Old Style" w:hAnsi="Bookman Old Style"/>
          <w:color w:val="000000"/>
        </w:rPr>
        <w:t xml:space="preserve"> 2 </w:t>
      </w:r>
      <w:proofErr w:type="spellStart"/>
      <w:r w:rsidRPr="002D6603">
        <w:rPr>
          <w:rFonts w:ascii="Bookman Old Style" w:hAnsi="Bookman Old Style"/>
          <w:color w:val="000000"/>
        </w:rPr>
        <w:t>Tahun</w:t>
      </w:r>
      <w:proofErr w:type="spellEnd"/>
      <w:r w:rsidRPr="002D6603">
        <w:rPr>
          <w:rFonts w:ascii="Bookman Old Style" w:hAnsi="Bookman Old Style"/>
          <w:color w:val="000000"/>
        </w:rPr>
        <w:t xml:space="preserve"> 2011 </w:t>
      </w:r>
      <w:proofErr w:type="spellStart"/>
      <w:r w:rsidRPr="002D6603">
        <w:rPr>
          <w:rFonts w:ascii="Bookman Old Style" w:hAnsi="Bookman Old Style"/>
          <w:color w:val="000000"/>
        </w:rPr>
        <w:t>tentang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Partai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Politik</w:t>
      </w:r>
      <w:bookmarkEnd w:id="4"/>
      <w:proofErr w:type="spellEnd"/>
      <w:r w:rsidRPr="002D6603">
        <w:rPr>
          <w:rFonts w:ascii="Bookman Old Style" w:hAnsi="Bookman Old Style"/>
          <w:color w:val="000000"/>
        </w:rPr>
        <w:t xml:space="preserve">, </w:t>
      </w:r>
      <w:bookmarkStart w:id="5" w:name="_Hlk171295559"/>
      <w:proofErr w:type="spellStart"/>
      <w:r w:rsidRPr="002D6603">
        <w:rPr>
          <w:rFonts w:ascii="Bookman Old Style" w:hAnsi="Bookman Old Style"/>
          <w:color w:val="000000"/>
        </w:rPr>
        <w:t>Undang-undang</w:t>
      </w:r>
      <w:proofErr w:type="spellEnd"/>
      <w:r w:rsidRPr="002D6603">
        <w:rPr>
          <w:rFonts w:ascii="Bookman Old Style" w:hAnsi="Bookman Old Style"/>
          <w:color w:val="000000"/>
        </w:rPr>
        <w:t xml:space="preserve"> 27 </w:t>
      </w:r>
      <w:proofErr w:type="spellStart"/>
      <w:r w:rsidRPr="002D6603">
        <w:rPr>
          <w:rFonts w:ascii="Bookman Old Style" w:hAnsi="Bookman Old Style"/>
          <w:color w:val="000000"/>
        </w:rPr>
        <w:t>Tahun</w:t>
      </w:r>
      <w:proofErr w:type="spellEnd"/>
      <w:r w:rsidRPr="002D6603">
        <w:rPr>
          <w:rFonts w:ascii="Bookman Old Style" w:hAnsi="Bookman Old Style"/>
          <w:color w:val="000000"/>
        </w:rPr>
        <w:t xml:space="preserve"> 2009 </w:t>
      </w:r>
      <w:proofErr w:type="spellStart"/>
      <w:r w:rsidRPr="002D6603">
        <w:rPr>
          <w:rFonts w:ascii="Bookman Old Style" w:hAnsi="Bookman Old Style"/>
          <w:color w:val="000000"/>
        </w:rPr>
        <w:t>tentang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Majelis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Permusyarawatan</w:t>
      </w:r>
      <w:proofErr w:type="spellEnd"/>
      <w:r w:rsidRPr="002D6603">
        <w:rPr>
          <w:rFonts w:ascii="Bookman Old Style" w:hAnsi="Bookman Old Style"/>
          <w:color w:val="000000"/>
        </w:rPr>
        <w:t xml:space="preserve"> Rakyat, Dewan </w:t>
      </w:r>
      <w:proofErr w:type="spellStart"/>
      <w:r w:rsidRPr="002D6603">
        <w:rPr>
          <w:rFonts w:ascii="Bookman Old Style" w:hAnsi="Bookman Old Style"/>
          <w:color w:val="000000"/>
        </w:rPr>
        <w:t>Perwakilan</w:t>
      </w:r>
      <w:proofErr w:type="spellEnd"/>
      <w:r w:rsidRPr="002D6603">
        <w:rPr>
          <w:rFonts w:ascii="Bookman Old Style" w:hAnsi="Bookman Old Style"/>
          <w:color w:val="000000"/>
        </w:rPr>
        <w:t xml:space="preserve"> Rakyat, Dewan </w:t>
      </w:r>
      <w:proofErr w:type="spellStart"/>
      <w:r w:rsidRPr="002D6603">
        <w:rPr>
          <w:rFonts w:ascii="Bookman Old Style" w:hAnsi="Bookman Old Style"/>
          <w:color w:val="000000"/>
        </w:rPr>
        <w:t>Perwakilan</w:t>
      </w:r>
      <w:proofErr w:type="spellEnd"/>
      <w:r w:rsidRPr="002D6603">
        <w:rPr>
          <w:rFonts w:ascii="Bookman Old Style" w:hAnsi="Bookman Old Style"/>
          <w:color w:val="000000"/>
        </w:rPr>
        <w:t xml:space="preserve"> Daerah, dan Dewan </w:t>
      </w:r>
      <w:proofErr w:type="spellStart"/>
      <w:r w:rsidRPr="002D6603">
        <w:rPr>
          <w:rFonts w:ascii="Bookman Old Style" w:hAnsi="Bookman Old Style"/>
          <w:color w:val="000000"/>
        </w:rPr>
        <w:t>Perwakilan</w:t>
      </w:r>
      <w:proofErr w:type="spellEnd"/>
      <w:r w:rsidRPr="002D6603">
        <w:rPr>
          <w:rFonts w:ascii="Bookman Old Style" w:hAnsi="Bookman Old Style"/>
          <w:color w:val="000000"/>
        </w:rPr>
        <w:t xml:space="preserve"> Rakyat Daerah</w:t>
      </w:r>
      <w:bookmarkEnd w:id="5"/>
      <w:r w:rsidRPr="002D6603">
        <w:rPr>
          <w:rFonts w:ascii="Bookman Old Style" w:hAnsi="Bookman Old Style"/>
        </w:rPr>
        <w:fldChar w:fldCharType="begin"/>
      </w:r>
      <w:r w:rsidR="006F042E">
        <w:rPr>
          <w:rFonts w:ascii="Bookman Old Style" w:hAnsi="Bookman Old Style"/>
        </w:rPr>
        <w:instrText xml:space="preserve"> ADDIN ZOTERO_ITEM CSL_CITATION {"citationID":"tLTRHDRO","properties":{"formattedCitation":"(Bachtiar, 2014)","plainCitation":"(Bachtiar, 2014)","noteIndex":0},"citationItems":[{"id":"VsF7q7JO/QVrnPw9u","uris":["http://zotero.org/users/local/t62EXKtr/items/9WPYDGQR"],"itemData":{"id":140,"type":"article-journal","abstract":"Indonesia has been present and is still able to maintain itself as a democracy icon that should be followed by other countries. As one of the largest democracies in the world, Indonesia in more than ten years is continue growing and transforming with its diversity in society, the dynamics and diversity issues. Indonesia was still able to maintain its identity as a democracy. Through these facts, this paper tried to describe the political situation in Indonesia in the 2014 Presidential Election, as well as reflect further on the response and the effect of foreign parties to the democratic mechanism. What happens in the electoral process in recent months and how Indonesia continues to become an example of the success stories of various identity democracies as diverse as a multicultural country, developing countries, as well as the country with the largest Muslim adherents in the world. This paper sees the problem through the concept of elections and democracy based on the analysis of identity. Where the author tried to look outside the box of the electoral process in the domestic political analysis that has been done before. Probe Indonesia based on its identity in the international sphere as a democratic state becomes interesting when its identity was assessed by comparing it with other identities such as identity and role as a developing country and collective identity as the Southeast Asian country. The papers argue that the election process in Indonesia is not only shaped by domestic factors. Indonesia democratization maturity today can’t be separated from the support of international and Indonesian efforts in playing a role and maintain its identity as a democratic country in the international sphere.","language":"id","source":"Zotero","title":"PEMILU INDONESIA: KIBLAT NEGARA DEMOKRASI DARI BERBAGAI REFRESENTASI","volume":"3","author":[{"family":"Bachtiar","given":"Farahdiba Rahma"}],"issued":{"date-parts":[["2014"]]}}}],"schema":"https://github.com/citation-style-language/schema/raw/master/csl-citation.json"} </w:instrText>
      </w:r>
      <w:r w:rsidRPr="002D6603">
        <w:rPr>
          <w:rFonts w:ascii="Bookman Old Style" w:hAnsi="Bookman Old Style"/>
        </w:rPr>
        <w:fldChar w:fldCharType="separate"/>
      </w:r>
      <w:r w:rsidRPr="002D6603">
        <w:rPr>
          <w:rFonts w:ascii="Bookman Old Style" w:hAnsi="Bookman Old Style"/>
        </w:rPr>
        <w:t>(Bachtiar, 2014)</w:t>
      </w:r>
      <w:r w:rsidRPr="002D6603">
        <w:rPr>
          <w:rFonts w:ascii="Bookman Old Style" w:hAnsi="Bookman Old Style"/>
        </w:rPr>
        <w:fldChar w:fldCharType="end"/>
      </w:r>
      <w:r w:rsidRPr="002D6603">
        <w:rPr>
          <w:rFonts w:ascii="Bookman Old Style" w:hAnsi="Bookman Old Style"/>
          <w:color w:val="000000"/>
        </w:rPr>
        <w:t xml:space="preserve">. </w:t>
      </w:r>
      <w:proofErr w:type="spellStart"/>
      <w:r w:rsidRPr="002D6603">
        <w:rPr>
          <w:rFonts w:ascii="Bookman Old Style" w:hAnsi="Bookman Old Style"/>
          <w:color w:val="000000"/>
        </w:rPr>
        <w:t>Keseluruhan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landasan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hukum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tersebut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mencerminkan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sistem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demokrasi</w:t>
      </w:r>
      <w:proofErr w:type="spellEnd"/>
      <w:r w:rsidRPr="002D6603">
        <w:rPr>
          <w:rFonts w:ascii="Bookman Old Style" w:hAnsi="Bookman Old Style"/>
          <w:color w:val="000000"/>
        </w:rPr>
        <w:t xml:space="preserve"> Indonesia yang </w:t>
      </w:r>
      <w:proofErr w:type="spellStart"/>
      <w:r w:rsidRPr="002D6603">
        <w:rPr>
          <w:rFonts w:ascii="Bookman Old Style" w:hAnsi="Bookman Old Style"/>
          <w:color w:val="000000"/>
        </w:rPr>
        <w:t>telah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tertanam</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terus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diperbaharui</w:t>
      </w:r>
      <w:proofErr w:type="spellEnd"/>
      <w:r w:rsidRPr="002D6603">
        <w:rPr>
          <w:rFonts w:ascii="Bookman Old Style" w:hAnsi="Bookman Old Style"/>
          <w:color w:val="000000"/>
        </w:rPr>
        <w:t>.</w:t>
      </w:r>
    </w:p>
    <w:p w14:paraId="51AD9770" w14:textId="47E3C347" w:rsidR="00880FD6" w:rsidRDefault="00880FD6" w:rsidP="00880FD6">
      <w:pPr>
        <w:ind w:firstLine="709"/>
        <w:jc w:val="both"/>
        <w:rPr>
          <w:rFonts w:ascii="Bookman Old Style" w:hAnsi="Bookman Old Style"/>
          <w:color w:val="000000"/>
        </w:rPr>
      </w:pPr>
      <w:proofErr w:type="spellStart"/>
      <w:r w:rsidRPr="002D6603">
        <w:rPr>
          <w:rFonts w:ascii="Bookman Old Style" w:hAnsi="Bookman Old Style"/>
          <w:color w:val="000000"/>
        </w:rPr>
        <w:t>Paradigma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pemikiran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politik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tentang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pembentukan</w:t>
      </w:r>
      <w:proofErr w:type="spellEnd"/>
      <w:r w:rsidRPr="002D6603">
        <w:rPr>
          <w:rFonts w:ascii="Bookman Old Style" w:hAnsi="Bookman Old Style"/>
          <w:color w:val="000000"/>
        </w:rPr>
        <w:t xml:space="preserve"> Negara </w:t>
      </w:r>
      <w:proofErr w:type="spellStart"/>
      <w:r w:rsidRPr="002D6603">
        <w:rPr>
          <w:rFonts w:ascii="Bookman Old Style" w:hAnsi="Bookman Old Style"/>
          <w:color w:val="000000"/>
        </w:rPr>
        <w:t>berdasarkan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pemahamanya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terhadap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hadist</w:t>
      </w:r>
      <w:proofErr w:type="spellEnd"/>
      <w:r w:rsidRPr="002D6603">
        <w:rPr>
          <w:rFonts w:ascii="Bookman Old Style" w:hAnsi="Bookman Old Style"/>
          <w:color w:val="000000"/>
        </w:rPr>
        <w:t xml:space="preserve"> Rasulullah SAW, yang </w:t>
      </w:r>
      <w:proofErr w:type="spellStart"/>
      <w:r w:rsidRPr="002D6603">
        <w:rPr>
          <w:rFonts w:ascii="Bookman Old Style" w:hAnsi="Bookman Old Style"/>
          <w:color w:val="000000"/>
        </w:rPr>
        <w:t>mewajibkan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seseorang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harus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dipilih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menjadi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sebuah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perkumpulan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kecil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atau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perkumpulan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bersipat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sementara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Menurut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beliau</w:t>
      </w:r>
      <w:proofErr w:type="spellEnd"/>
      <w:r w:rsidRPr="002D6603">
        <w:rPr>
          <w:rFonts w:ascii="Bookman Old Style" w:hAnsi="Bookman Old Style"/>
          <w:color w:val="000000"/>
        </w:rPr>
        <w:t xml:space="preserve"> Negara </w:t>
      </w:r>
      <w:proofErr w:type="spellStart"/>
      <w:r w:rsidRPr="002D6603">
        <w:rPr>
          <w:rFonts w:ascii="Bookman Old Style" w:hAnsi="Bookman Old Style"/>
          <w:color w:val="000000"/>
        </w:rPr>
        <w:t>adalah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suatu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organisasi</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didalamnya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terdapat</w:t>
      </w:r>
      <w:proofErr w:type="spellEnd"/>
      <w:r w:rsidRPr="002D6603">
        <w:rPr>
          <w:rFonts w:ascii="Bookman Old Style" w:hAnsi="Bookman Old Style"/>
          <w:color w:val="000000"/>
        </w:rPr>
        <w:t xml:space="preserve"> Imam </w:t>
      </w:r>
      <w:proofErr w:type="spellStart"/>
      <w:r w:rsidRPr="002D6603">
        <w:rPr>
          <w:rFonts w:ascii="Bookman Old Style" w:hAnsi="Bookman Old Style"/>
          <w:color w:val="000000"/>
        </w:rPr>
        <w:t>atau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rakyat</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sama-sama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berjuang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merealisasikan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hal-hal</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dikehendaki</w:t>
      </w:r>
      <w:proofErr w:type="spellEnd"/>
      <w:r w:rsidRPr="002D6603">
        <w:rPr>
          <w:rFonts w:ascii="Bookman Old Style" w:hAnsi="Bookman Old Style"/>
          <w:color w:val="000000"/>
        </w:rPr>
        <w:t xml:space="preserve"> Allah dan </w:t>
      </w:r>
      <w:proofErr w:type="spellStart"/>
      <w:r w:rsidRPr="002D6603">
        <w:rPr>
          <w:rFonts w:ascii="Bookman Old Style" w:hAnsi="Bookman Old Style"/>
          <w:color w:val="000000"/>
        </w:rPr>
        <w:t>Rasulnya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hal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ini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banyak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memberikan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penjelasan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disiplin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pribadi</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memberikan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jaminan</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dorongan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setiap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warga</w:t>
      </w:r>
      <w:proofErr w:type="spellEnd"/>
      <w:r w:rsidRPr="002D6603">
        <w:rPr>
          <w:rFonts w:ascii="Bookman Old Style" w:hAnsi="Bookman Old Style"/>
          <w:color w:val="000000"/>
        </w:rPr>
        <w:t xml:space="preserve"> Negara. Di mana </w:t>
      </w:r>
      <w:proofErr w:type="spellStart"/>
      <w:r w:rsidRPr="002D6603">
        <w:rPr>
          <w:rFonts w:ascii="Bookman Old Style" w:hAnsi="Bookman Old Style"/>
          <w:color w:val="000000"/>
        </w:rPr>
        <w:t>setiap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anggota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masyarakat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berperan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menyerukan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kepada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kebaikan</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memerangi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kejahatan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serta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berperan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berpartisipasi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meningkatkan</w:t>
      </w:r>
      <w:proofErr w:type="spellEnd"/>
      <w:r w:rsidRPr="002D6603">
        <w:rPr>
          <w:rFonts w:ascii="Bookman Old Style" w:hAnsi="Bookman Old Style"/>
          <w:color w:val="000000"/>
        </w:rPr>
        <w:t xml:space="preserve"> moral dan </w:t>
      </w:r>
      <w:proofErr w:type="spellStart"/>
      <w:r w:rsidRPr="002D6603">
        <w:rPr>
          <w:rFonts w:ascii="Bookman Old Style" w:hAnsi="Bookman Old Style"/>
          <w:color w:val="000000"/>
        </w:rPr>
        <w:t>memberikan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kritik-kritik</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membangun</w:t>
      </w:r>
      <w:proofErr w:type="spellEnd"/>
      <w:r w:rsidRPr="002D6603">
        <w:rPr>
          <w:rFonts w:ascii="Bookman Old Style" w:hAnsi="Bookman Old Style"/>
          <w:color w:val="000000"/>
        </w:rPr>
        <w:t xml:space="preserve">. Warga Negara </w:t>
      </w:r>
      <w:proofErr w:type="spellStart"/>
      <w:r w:rsidRPr="002D6603">
        <w:rPr>
          <w:rFonts w:ascii="Bookman Old Style" w:hAnsi="Bookman Old Style"/>
          <w:color w:val="000000"/>
        </w:rPr>
        <w:t>berkewajiban</w:t>
      </w:r>
      <w:proofErr w:type="spellEnd"/>
      <w:r w:rsidRPr="002D6603">
        <w:rPr>
          <w:rFonts w:ascii="Bookman Old Style" w:hAnsi="Bookman Old Style"/>
          <w:color w:val="000000"/>
        </w:rPr>
        <w:t xml:space="preserve"> pula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mengawasi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pemerintah</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aparatnya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menjalankan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tugas</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berhubungan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kepentingan</w:t>
      </w:r>
      <w:proofErr w:type="spellEnd"/>
      <w:r w:rsidRPr="002D6603">
        <w:rPr>
          <w:rFonts w:ascii="Bookman Old Style" w:hAnsi="Bookman Old Style"/>
          <w:color w:val="000000"/>
        </w:rPr>
        <w:t xml:space="preserve"> Negara</w:t>
      </w:r>
      <w:r>
        <w:rPr>
          <w:rFonts w:ascii="Bookman Old Style" w:hAnsi="Bookman Old Style"/>
          <w:color w:val="000000"/>
        </w:rPr>
        <w:t xml:space="preserve"> </w:t>
      </w:r>
      <w:r w:rsidRPr="002D6603">
        <w:rPr>
          <w:rFonts w:ascii="Bookman Old Style" w:hAnsi="Bookman Old Style"/>
        </w:rPr>
        <w:fldChar w:fldCharType="begin"/>
      </w:r>
      <w:r w:rsidR="006F042E">
        <w:rPr>
          <w:rFonts w:ascii="Bookman Old Style" w:hAnsi="Bookman Old Style"/>
        </w:rPr>
        <w:instrText xml:space="preserve"> ADDIN ZOTERO_ITEM CSL_CITATION {"citationID":"9C2YnxNy","properties":{"formattedCitation":"(Bin Abubakar Dkk, 2018)","plainCitation":"(Bin Abubakar Dkk, 2018)","noteIndex":0},"citationItems":[{"id":"VsF7q7JO/Yb24PoOo","uris":["http://zotero.org/users/local/t62EXKtr/items/R3VIUJYX"],"itemData":{"id":123,"type":"article-journal","abstract":"Pemikiran politik islam merupakan hasil ijtihad dari para ulama untuk mengatur dan mengelola hukum dalam pemerintahan di masanya. Sama seperti dalam penelitian ini penulis meneliti bagai mana Ibnu Taimiyah sebagai salah satu tokoh islam yang memperbaharui pola pikir islam terdahulu dalam melihat tata kelola Negara dan pemerintahan. Peneliti ingin melihat bagaimana hakikat negara yang ideal menurut beliau dengan membandingkan beberapa sumber baik itu dari dunia islam dan dunia barat. Hakikat negara menurut Ibnu Taimiyah merupakan suatu organisasi, yang kerja sama masyarakat untuk dapat mendekatkan diri kepada Allah SWT. Dalam Negara Islam terdapat dua macam kekuasaan yaitu: kekuasaan para Ulama yang disebut dengan syaikkul Ad-Diin, dan kekuasaan para Raja atau kepada Negara. Dan hakikatnya kepala negara yang menjalankan syariat islam yang kaffah itulah negara yang ideal sesungguhnya dalam pemikiran Ibnu Taimiyah.","container-title":"Politica: Jurnal Hukum Tata Negara dan Politik Islam","DOI":"10.32505/politica.v4iII.363","ISSN":"2615-5745, 2477-2844","issue":"II","journalAbbreviation":"JP","language":"id","page":"20-42","source":"DOI.org (Crossref)","title":"PEMIKIRAN POLITIK ISLAM (Studi Analisis Pemikiran Ibnu Taimiyah Mengenai Hakikat Negara)","volume":"4","author":[{"family":"Bin Abubakar Dkk","given":"Muhammad"}],"issued":{"date-parts":[["2018",2,13]]}}}],"schema":"https://github.com/citation-style-language/schema/raw/master/csl-citation.json"} </w:instrText>
      </w:r>
      <w:r w:rsidRPr="002D6603">
        <w:rPr>
          <w:rFonts w:ascii="Bookman Old Style" w:hAnsi="Bookman Old Style"/>
        </w:rPr>
        <w:fldChar w:fldCharType="separate"/>
      </w:r>
      <w:r w:rsidRPr="002D6603">
        <w:rPr>
          <w:rFonts w:ascii="Bookman Old Style" w:hAnsi="Bookman Old Style"/>
        </w:rPr>
        <w:t xml:space="preserve">(Bin Abubakar </w:t>
      </w:r>
      <w:proofErr w:type="spellStart"/>
      <w:r w:rsidRPr="002D6603">
        <w:rPr>
          <w:rFonts w:ascii="Bookman Old Style" w:hAnsi="Bookman Old Style"/>
        </w:rPr>
        <w:t>Dkk</w:t>
      </w:r>
      <w:proofErr w:type="spellEnd"/>
      <w:r w:rsidRPr="002D6603">
        <w:rPr>
          <w:rFonts w:ascii="Bookman Old Style" w:hAnsi="Bookman Old Style"/>
        </w:rPr>
        <w:t>, 2018)</w:t>
      </w:r>
      <w:r w:rsidRPr="002D6603">
        <w:rPr>
          <w:rFonts w:ascii="Bookman Old Style" w:hAnsi="Bookman Old Style"/>
        </w:rPr>
        <w:fldChar w:fldCharType="end"/>
      </w:r>
      <w:r w:rsidRPr="002D6603">
        <w:rPr>
          <w:rFonts w:ascii="Bookman Old Style" w:hAnsi="Bookman Old Style"/>
          <w:color w:val="000000"/>
        </w:rPr>
        <w:t>.</w:t>
      </w:r>
    </w:p>
    <w:p w14:paraId="2162E762" w14:textId="5738155C" w:rsidR="00880FD6" w:rsidRDefault="00880FD6" w:rsidP="006F042E">
      <w:pPr>
        <w:ind w:firstLine="709"/>
        <w:jc w:val="both"/>
        <w:rPr>
          <w:rFonts w:ascii="Bookman Old Style" w:hAnsi="Bookman Old Style"/>
          <w:color w:val="000000"/>
        </w:rPr>
      </w:pPr>
      <w:proofErr w:type="spellStart"/>
      <w:r w:rsidRPr="002D6603">
        <w:rPr>
          <w:rFonts w:ascii="Bookman Old Style" w:hAnsi="Bookman Old Style"/>
          <w:color w:val="000000"/>
        </w:rPr>
        <w:t>Sebagaimana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dikutip</w:t>
      </w:r>
      <w:proofErr w:type="spellEnd"/>
      <w:r w:rsidRPr="002D6603">
        <w:rPr>
          <w:rFonts w:ascii="Bookman Old Style" w:hAnsi="Bookman Old Style"/>
          <w:color w:val="000000"/>
        </w:rPr>
        <w:t xml:space="preserve"> oleh Said Abdul Azim, </w:t>
      </w:r>
      <w:proofErr w:type="spellStart"/>
      <w:r w:rsidRPr="002D6603">
        <w:rPr>
          <w:rFonts w:ascii="Bookman Old Style" w:hAnsi="Bookman Old Style"/>
          <w:color w:val="000000"/>
        </w:rPr>
        <w:t>bahwa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menurut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mengatur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kehidupan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umat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bagian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kewajiban</w:t>
      </w:r>
      <w:proofErr w:type="spellEnd"/>
      <w:r w:rsidRPr="002D6603">
        <w:rPr>
          <w:rFonts w:ascii="Bookman Old Style" w:hAnsi="Bookman Old Style"/>
          <w:color w:val="000000"/>
        </w:rPr>
        <w:t xml:space="preserve"> agama, </w:t>
      </w:r>
      <w:proofErr w:type="spellStart"/>
      <w:r w:rsidRPr="002D6603">
        <w:rPr>
          <w:rFonts w:ascii="Bookman Old Style" w:hAnsi="Bookman Old Style"/>
          <w:color w:val="000000"/>
        </w:rPr>
        <w:t>tujuannya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kemaslahatan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ummat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Demikian</w:t>
      </w:r>
      <w:proofErr w:type="spellEnd"/>
      <w:r w:rsidRPr="002D6603">
        <w:rPr>
          <w:rFonts w:ascii="Bookman Old Style" w:hAnsi="Bookman Old Style"/>
          <w:color w:val="000000"/>
        </w:rPr>
        <w:t xml:space="preserve"> juga </w:t>
      </w:r>
      <w:proofErr w:type="spellStart"/>
      <w:r w:rsidRPr="002D6603">
        <w:rPr>
          <w:rFonts w:ascii="Bookman Old Style" w:hAnsi="Bookman Old Style"/>
          <w:color w:val="000000"/>
        </w:rPr>
        <w:t>dikutip</w:t>
      </w:r>
      <w:proofErr w:type="spellEnd"/>
      <w:r w:rsidRPr="002D6603">
        <w:rPr>
          <w:rFonts w:ascii="Bookman Old Style" w:hAnsi="Bookman Old Style"/>
          <w:color w:val="000000"/>
        </w:rPr>
        <w:t xml:space="preserve"> oleh Yusuf al-</w:t>
      </w:r>
      <w:proofErr w:type="spellStart"/>
      <w:r w:rsidRPr="002D6603">
        <w:rPr>
          <w:rFonts w:ascii="Bookman Old Style" w:hAnsi="Bookman Old Style"/>
          <w:color w:val="000000"/>
        </w:rPr>
        <w:t>Qardhawi</w:t>
      </w:r>
      <w:proofErr w:type="spellEnd"/>
      <w:r w:rsidRPr="002D6603">
        <w:rPr>
          <w:rFonts w:ascii="Bookman Old Style" w:hAnsi="Bookman Old Style"/>
          <w:color w:val="000000"/>
        </w:rPr>
        <w:t xml:space="preserve">, di mana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berpandangan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bahwa</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mempunyai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aturan</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perundang-undangan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dibawa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mengatur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kehidupan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manusia</w:t>
      </w:r>
      <w:proofErr w:type="spellEnd"/>
      <w:r w:rsidRPr="002D6603">
        <w:rPr>
          <w:rFonts w:ascii="Bookman Old Style" w:hAnsi="Bookman Old Style"/>
          <w:color w:val="000000"/>
        </w:rPr>
        <w:t xml:space="preserve"> dan demi </w:t>
      </w:r>
      <w:proofErr w:type="spellStart"/>
      <w:r w:rsidRPr="002D6603">
        <w:rPr>
          <w:rFonts w:ascii="Bookman Old Style" w:hAnsi="Bookman Old Style"/>
          <w:color w:val="000000"/>
        </w:rPr>
        <w:t>kemaslahatan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dibidang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keluarga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muamalah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politik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hukum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pidana</w:t>
      </w:r>
      <w:proofErr w:type="spellEnd"/>
      <w:r w:rsidRPr="002D6603">
        <w:rPr>
          <w:rFonts w:ascii="Bookman Old Style" w:hAnsi="Bookman Old Style"/>
          <w:color w:val="000000"/>
        </w:rPr>
        <w:t xml:space="preserve">, dan lain </w:t>
      </w:r>
      <w:proofErr w:type="spellStart"/>
      <w:r w:rsidRPr="002D6603">
        <w:rPr>
          <w:rFonts w:ascii="Bookman Old Style" w:hAnsi="Bookman Old Style"/>
          <w:color w:val="000000"/>
        </w:rPr>
        <w:t>sebagainya</w:t>
      </w:r>
      <w:proofErr w:type="spellEnd"/>
      <w:r w:rsidRPr="002D6603">
        <w:rPr>
          <w:rFonts w:ascii="Bookman Old Style" w:hAnsi="Bookman Old Style"/>
          <w:color w:val="000000"/>
        </w:rPr>
        <w:t xml:space="preserve">. Maka, yang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menjaga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memelihara</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melaksanakan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aturan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tersebut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adalah</w:t>
      </w:r>
      <w:proofErr w:type="spellEnd"/>
      <w:r w:rsidRPr="002D6603">
        <w:rPr>
          <w:rFonts w:ascii="Bookman Old Style" w:hAnsi="Bookman Old Style"/>
          <w:color w:val="000000"/>
        </w:rPr>
        <w:t xml:space="preserve"> negara. Negara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pandangan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condong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diatur</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syariat</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yaitu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berdasarkan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ketentuan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dalil</w:t>
      </w:r>
      <w:proofErr w:type="spellEnd"/>
      <w:r w:rsidRPr="002D6603">
        <w:rPr>
          <w:rFonts w:ascii="Bookman Old Style" w:hAnsi="Bookman Old Style"/>
          <w:color w:val="000000"/>
        </w:rPr>
        <w:t xml:space="preserve"> </w:t>
      </w:r>
      <w:r w:rsidRPr="002D6603">
        <w:rPr>
          <w:rFonts w:ascii="Bookman Old Style" w:hAnsi="Bookman Old Style"/>
          <w:color w:val="000000"/>
        </w:rPr>
        <w:fldChar w:fldCharType="begin"/>
      </w:r>
      <w:r w:rsidR="006F042E">
        <w:rPr>
          <w:rFonts w:ascii="Bookman Old Style" w:hAnsi="Bookman Old Style"/>
          <w:color w:val="000000"/>
        </w:rPr>
        <w:instrText xml:space="preserve"> ADDIN ZOTERO_ITEM CSL_CITATION {"citationID":"2geSJ8l2","properties":{"formattedCitation":"(Zuhra, 2018)","plainCitation":"(Zuhra, 2018)","noteIndex":0},"citationItems":[{"id":"VsF7q7JO/Vmj1GkZ4","uris":["http://zotero.org/users/local/viIeaWT9/items/8I6YDDAC"],"itemData":{"id":"LtZdBlWE/2tUhTEhl","type":"thesis","language":"id","number-of-pages":"74","publisher":"UNIVERSITAS ISLAM NEGERI AR-RANIRY DARUSSALAM-BANDA ACEH","source":"Zotero","title":"HUKUM MENDIRIKAN NEGARA ISLAM (Studi Komparatif Antara Pandangan Al Mawardi Dan Ibnu Taimiyah)","author":[{"family":"Zuhra","given":"Fatimah"}],"issued":{"date-parts":[["2018",2,6]]}}}],"schema":"https://github.com/citation-style-language/schema/raw/master/csl-citation.json"} </w:instrText>
      </w:r>
      <w:r w:rsidRPr="002D6603">
        <w:rPr>
          <w:rFonts w:ascii="Bookman Old Style" w:hAnsi="Bookman Old Style"/>
          <w:color w:val="000000"/>
        </w:rPr>
        <w:fldChar w:fldCharType="separate"/>
      </w:r>
      <w:r w:rsidR="006F042E" w:rsidRPr="006F042E">
        <w:rPr>
          <w:rFonts w:ascii="Bookman Old Style" w:hAnsi="Bookman Old Style"/>
        </w:rPr>
        <w:t>(Zuhra, 2018)</w:t>
      </w:r>
      <w:r w:rsidRPr="002D6603">
        <w:rPr>
          <w:rFonts w:ascii="Bookman Old Style" w:hAnsi="Bookman Old Style"/>
          <w:color w:val="000000"/>
        </w:rPr>
        <w:fldChar w:fldCharType="end"/>
      </w:r>
      <w:r w:rsidRPr="002D6603">
        <w:rPr>
          <w:rFonts w:ascii="Bookman Old Style" w:hAnsi="Bookman Old Style"/>
          <w:color w:val="000000"/>
        </w:rPr>
        <w:t>.</w:t>
      </w:r>
    </w:p>
    <w:p w14:paraId="0268499E" w14:textId="50F35078" w:rsidR="00880FD6" w:rsidRPr="002D6603" w:rsidRDefault="00880FD6" w:rsidP="00880FD6">
      <w:pPr>
        <w:ind w:firstLine="709"/>
        <w:jc w:val="both"/>
        <w:rPr>
          <w:rFonts w:ascii="Bookman Old Style" w:hAnsi="Bookman Old Style"/>
          <w:color w:val="000000"/>
        </w:rPr>
      </w:pPr>
      <w:r w:rsidRPr="002D6603">
        <w:rPr>
          <w:rFonts w:ascii="Bookman Old Style" w:hAnsi="Bookman Old Style"/>
          <w:color w:val="000000"/>
        </w:rPr>
        <w:t xml:space="preserve">Dalam </w:t>
      </w:r>
      <w:proofErr w:type="spellStart"/>
      <w:r w:rsidRPr="002D6603">
        <w:rPr>
          <w:rFonts w:ascii="Bookman Old Style" w:hAnsi="Bookman Old Style"/>
          <w:color w:val="000000"/>
        </w:rPr>
        <w:t>masalah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ini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dianggap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bersikap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realistis</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mempunyai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pandangan</w:t>
      </w:r>
      <w:proofErr w:type="spellEnd"/>
      <w:r w:rsidRPr="002D6603">
        <w:rPr>
          <w:rFonts w:ascii="Bookman Old Style" w:hAnsi="Bookman Old Style"/>
          <w:color w:val="000000"/>
        </w:rPr>
        <w:t xml:space="preserve"> yang modern, </w:t>
      </w:r>
      <w:proofErr w:type="spellStart"/>
      <w:r w:rsidRPr="002D6603">
        <w:rPr>
          <w:rFonts w:ascii="Bookman Old Style" w:hAnsi="Bookman Old Style"/>
          <w:color w:val="000000"/>
        </w:rPr>
        <w:t>karena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lebih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memahami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peranan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kekuasaan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politik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ketimbang</w:t>
      </w:r>
      <w:proofErr w:type="spellEnd"/>
      <w:r w:rsidRPr="002D6603">
        <w:rPr>
          <w:rFonts w:ascii="Bookman Old Style" w:hAnsi="Bookman Old Style"/>
          <w:color w:val="000000"/>
        </w:rPr>
        <w:t xml:space="preserve"> fuqaha lain. Pada </w:t>
      </w:r>
      <w:proofErr w:type="spellStart"/>
      <w:r w:rsidRPr="002D6603">
        <w:rPr>
          <w:rFonts w:ascii="Bookman Old Style" w:hAnsi="Bookman Old Style"/>
          <w:color w:val="000000"/>
        </w:rPr>
        <w:t>abad</w:t>
      </w:r>
      <w:proofErr w:type="spellEnd"/>
      <w:r w:rsidRPr="002D6603">
        <w:rPr>
          <w:rFonts w:ascii="Bookman Old Style" w:hAnsi="Bookman Old Style"/>
          <w:color w:val="000000"/>
        </w:rPr>
        <w:t xml:space="preserve"> 12, Max Weber </w:t>
      </w:r>
      <w:proofErr w:type="spellStart"/>
      <w:r w:rsidRPr="002D6603">
        <w:rPr>
          <w:rFonts w:ascii="Bookman Old Style" w:hAnsi="Bookman Old Style"/>
          <w:color w:val="000000"/>
        </w:rPr>
        <w:t>mendefinisikan</w:t>
      </w:r>
      <w:proofErr w:type="spellEnd"/>
      <w:r w:rsidRPr="002D6603">
        <w:rPr>
          <w:rFonts w:ascii="Bookman Old Style" w:hAnsi="Bookman Old Style"/>
          <w:color w:val="000000"/>
        </w:rPr>
        <w:t xml:space="preserve"> negara </w:t>
      </w:r>
      <w:proofErr w:type="spellStart"/>
      <w:r w:rsidRPr="002D6603">
        <w:rPr>
          <w:rFonts w:ascii="Bookman Old Style" w:hAnsi="Bookman Old Style"/>
          <w:color w:val="000000"/>
        </w:rPr>
        <w:t>sebagai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sebuah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komunitas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manusia</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gemilang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berhasil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mengklaim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monopoli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pemakaian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kekuatan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fisik</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sah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sebagai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tokoh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abad</w:t>
      </w:r>
      <w:proofErr w:type="spellEnd"/>
      <w:r w:rsidRPr="002D6603">
        <w:rPr>
          <w:rFonts w:ascii="Bookman Old Style" w:hAnsi="Bookman Old Style"/>
          <w:color w:val="000000"/>
        </w:rPr>
        <w:t xml:space="preserve"> 14, </w:t>
      </w:r>
      <w:proofErr w:type="spellStart"/>
      <w:r w:rsidRPr="002D6603">
        <w:rPr>
          <w:rFonts w:ascii="Bookman Old Style" w:hAnsi="Bookman Old Style"/>
          <w:color w:val="000000"/>
        </w:rPr>
        <w:t>tidak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sulit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baginya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menyetujui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definisi</w:t>
      </w:r>
      <w:proofErr w:type="spellEnd"/>
      <w:r w:rsidRPr="002D6603">
        <w:rPr>
          <w:rFonts w:ascii="Bookman Old Style" w:hAnsi="Bookman Old Style"/>
          <w:color w:val="000000"/>
        </w:rPr>
        <w:t xml:space="preserve"> weber </w:t>
      </w:r>
      <w:proofErr w:type="spellStart"/>
      <w:r w:rsidRPr="002D6603">
        <w:rPr>
          <w:rFonts w:ascii="Bookman Old Style" w:hAnsi="Bookman Old Style"/>
          <w:color w:val="000000"/>
        </w:rPr>
        <w:t>itu</w:t>
      </w:r>
      <w:proofErr w:type="spellEnd"/>
      <w:r w:rsidRPr="002D6603">
        <w:rPr>
          <w:rFonts w:ascii="Bookman Old Style" w:hAnsi="Bookman Old Style"/>
          <w:color w:val="000000"/>
        </w:rPr>
        <w:t xml:space="preserve">. Hanya </w:t>
      </w:r>
      <w:proofErr w:type="spellStart"/>
      <w:r w:rsidRPr="002D6603">
        <w:rPr>
          <w:rFonts w:ascii="Bookman Old Style" w:hAnsi="Bookman Old Style"/>
          <w:color w:val="000000"/>
        </w:rPr>
        <w:t>saja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menambahkan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bai’ah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sebagai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dasar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bagi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keabsahan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penggunanan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kekuatan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fisik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seperti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berpengetahuan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luas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bersikap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adil</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saleh</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harus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dipenuhi</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seorang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sejalan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metode</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menekankan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unsur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terpenting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setiap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situasi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dianggap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tidak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perlu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karena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setidaknya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diharapkan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mampu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lastRenderedPageBreak/>
        <w:t>menjalin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kerjasama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berbagai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kelompok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masyarakat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sesuai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kemampuan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sumber-sumber</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aneka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ragam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tingkat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kehidupan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mereka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Syarat-syarat</w:t>
      </w:r>
      <w:proofErr w:type="spellEnd"/>
      <w:r w:rsidRPr="002D6603">
        <w:rPr>
          <w:rFonts w:ascii="Bookman Old Style" w:hAnsi="Bookman Old Style"/>
          <w:color w:val="000000"/>
        </w:rPr>
        <w:t xml:space="preserve"> ideal yang </w:t>
      </w:r>
      <w:proofErr w:type="spellStart"/>
      <w:r w:rsidRPr="002D6603">
        <w:rPr>
          <w:rFonts w:ascii="Bookman Old Style" w:hAnsi="Bookman Old Style"/>
          <w:color w:val="000000"/>
        </w:rPr>
        <w:t>telah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dicontohkan</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diyakini</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khulafaur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rasyidin</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syarat-syarat</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tercantum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berbagai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teori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khilafah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periode</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awal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menurut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pandanganya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dipenuhi</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seluruh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jajaran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umat</w:t>
      </w:r>
      <w:proofErr w:type="spellEnd"/>
      <w:r w:rsidRPr="002D6603">
        <w:rPr>
          <w:rFonts w:ascii="Bookman Old Style" w:hAnsi="Bookman Old Style"/>
          <w:color w:val="000000"/>
        </w:rPr>
        <w:t xml:space="preserve">. Karena </w:t>
      </w:r>
      <w:proofErr w:type="spellStart"/>
      <w:r w:rsidRPr="002D6603">
        <w:rPr>
          <w:rFonts w:ascii="Bookman Old Style" w:hAnsi="Bookman Old Style"/>
          <w:color w:val="000000"/>
        </w:rPr>
        <w:t>menurut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setiap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muslim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dipilih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menduduki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posisi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tertinggi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bila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memenuhi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syarat-syarat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sebagai</w:t>
      </w:r>
      <w:proofErr w:type="spellEnd"/>
      <w:r w:rsidRPr="002D6603">
        <w:rPr>
          <w:rFonts w:ascii="Bookman Old Style" w:hAnsi="Bookman Old Style"/>
          <w:color w:val="000000"/>
        </w:rPr>
        <w:t xml:space="preserve"> </w:t>
      </w:r>
      <w:proofErr w:type="spellStart"/>
      <w:proofErr w:type="gramStart"/>
      <w:r w:rsidRPr="002D6603">
        <w:rPr>
          <w:rFonts w:ascii="Bookman Old Style" w:hAnsi="Bookman Old Style"/>
          <w:color w:val="000000"/>
        </w:rPr>
        <w:t>berikut</w:t>
      </w:r>
      <w:proofErr w:type="spellEnd"/>
      <w:r w:rsidRPr="002D6603">
        <w:rPr>
          <w:rFonts w:ascii="Bookman Old Style" w:hAnsi="Bookman Old Style"/>
          <w:color w:val="000000"/>
        </w:rPr>
        <w:t xml:space="preserve"> :</w:t>
      </w:r>
      <w:proofErr w:type="gramEnd"/>
      <w:r w:rsidRPr="002D6603">
        <w:rPr>
          <w:rFonts w:ascii="Bookman Old Style" w:hAnsi="Bookman Old Style"/>
          <w:color w:val="000000"/>
        </w:rPr>
        <w:t xml:space="preserve"> </w:t>
      </w:r>
    </w:p>
    <w:p w14:paraId="75DCD35D" w14:textId="77777777" w:rsidR="00880FD6" w:rsidRPr="002D6603" w:rsidRDefault="00880FD6" w:rsidP="00880FD6">
      <w:pPr>
        <w:pStyle w:val="ListParagraph"/>
        <w:numPr>
          <w:ilvl w:val="0"/>
          <w:numId w:val="26"/>
        </w:numPr>
        <w:ind w:left="993" w:hanging="273"/>
        <w:jc w:val="both"/>
        <w:rPr>
          <w:rFonts w:ascii="Bookman Old Style" w:hAnsi="Bookman Old Style"/>
          <w:color w:val="000000"/>
        </w:rPr>
      </w:pPr>
      <w:proofErr w:type="spellStart"/>
      <w:r w:rsidRPr="002D6603">
        <w:rPr>
          <w:rFonts w:ascii="Bookman Old Style" w:hAnsi="Bookman Old Style"/>
          <w:color w:val="000000"/>
        </w:rPr>
        <w:t>Memperoleh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dukungan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mayoritas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umat</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ditentukan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konsultasi</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Mubaya’ah</w:t>
      </w:r>
      <w:proofErr w:type="spellEnd"/>
      <w:r w:rsidRPr="002D6603">
        <w:rPr>
          <w:rFonts w:ascii="Bookman Old Style" w:hAnsi="Bookman Old Style"/>
          <w:color w:val="000000"/>
        </w:rPr>
        <w:t>.</w:t>
      </w:r>
    </w:p>
    <w:p w14:paraId="33A593FE" w14:textId="77777777" w:rsidR="00880FD6" w:rsidRPr="002D6603" w:rsidRDefault="00880FD6" w:rsidP="00880FD6">
      <w:pPr>
        <w:pStyle w:val="ListParagraph"/>
        <w:numPr>
          <w:ilvl w:val="0"/>
          <w:numId w:val="26"/>
        </w:numPr>
        <w:ind w:left="993" w:hanging="273"/>
        <w:jc w:val="both"/>
        <w:rPr>
          <w:rFonts w:ascii="Bookman Old Style" w:hAnsi="Bookman Old Style"/>
          <w:color w:val="000000"/>
        </w:rPr>
      </w:pPr>
      <w:proofErr w:type="spellStart"/>
      <w:r w:rsidRPr="002D6603">
        <w:rPr>
          <w:rFonts w:ascii="Bookman Old Style" w:hAnsi="Bookman Old Style"/>
          <w:color w:val="000000"/>
        </w:rPr>
        <w:t>Memenangkan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dukungan</w:t>
      </w:r>
      <w:proofErr w:type="spellEnd"/>
      <w:r w:rsidRPr="002D6603">
        <w:rPr>
          <w:rFonts w:ascii="Bookman Old Style" w:hAnsi="Bookman Old Style"/>
          <w:color w:val="000000"/>
        </w:rPr>
        <w:t xml:space="preserve"> ahl al-</w:t>
      </w:r>
      <w:proofErr w:type="spellStart"/>
      <w:r w:rsidRPr="002D6603">
        <w:rPr>
          <w:rFonts w:ascii="Bookman Old Style" w:hAnsi="Bookman Old Style"/>
          <w:color w:val="000000"/>
        </w:rPr>
        <w:t>shaukah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atau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unsur-unsur</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pemegang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kekuasaan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masyarakat</w:t>
      </w:r>
      <w:proofErr w:type="spellEnd"/>
    </w:p>
    <w:p w14:paraId="722B55C1" w14:textId="77777777" w:rsidR="00880FD6" w:rsidRPr="002D6603" w:rsidRDefault="00880FD6" w:rsidP="00880FD6">
      <w:pPr>
        <w:pStyle w:val="ListParagraph"/>
        <w:numPr>
          <w:ilvl w:val="0"/>
          <w:numId w:val="26"/>
        </w:numPr>
        <w:ind w:left="993" w:hanging="273"/>
        <w:jc w:val="both"/>
        <w:rPr>
          <w:rFonts w:ascii="Bookman Old Style" w:hAnsi="Bookman Old Style"/>
          <w:color w:val="000000"/>
        </w:rPr>
      </w:pPr>
      <w:proofErr w:type="spellStart"/>
      <w:r w:rsidRPr="002D6603">
        <w:rPr>
          <w:rFonts w:ascii="Bookman Old Style" w:hAnsi="Bookman Old Style"/>
          <w:color w:val="000000"/>
        </w:rPr>
        <w:t>Memiliki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syarat-syarat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kekuatan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pribadi</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dipercaya</w:t>
      </w:r>
      <w:proofErr w:type="spellEnd"/>
      <w:r w:rsidRPr="002D6603">
        <w:rPr>
          <w:rFonts w:ascii="Bookman Old Style" w:hAnsi="Bookman Old Style"/>
          <w:color w:val="000000"/>
        </w:rPr>
        <w:t>.</w:t>
      </w:r>
    </w:p>
    <w:p w14:paraId="1BD56530" w14:textId="77777777" w:rsidR="00880FD6" w:rsidRDefault="00880FD6" w:rsidP="00880FD6">
      <w:pPr>
        <w:jc w:val="both"/>
        <w:rPr>
          <w:rFonts w:ascii="Bookman Old Style" w:hAnsi="Bookman Old Style"/>
          <w:color w:val="000000"/>
        </w:rPr>
      </w:pPr>
    </w:p>
    <w:p w14:paraId="2ECD0EF3" w14:textId="7F32D0ED" w:rsidR="00880FD6" w:rsidRDefault="00880FD6" w:rsidP="006F042E">
      <w:pPr>
        <w:ind w:firstLine="709"/>
        <w:jc w:val="both"/>
        <w:rPr>
          <w:rFonts w:ascii="Bookman Old Style" w:hAnsi="Bookman Old Style"/>
        </w:rPr>
      </w:pPr>
      <w:proofErr w:type="spellStart"/>
      <w:r w:rsidRPr="002D6603">
        <w:rPr>
          <w:rFonts w:ascii="Bookman Old Style" w:hAnsi="Bookman Old Style"/>
          <w:color w:val="000000"/>
        </w:rPr>
        <w:t>Apresiasi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peranan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kekuatan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politik</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terungkap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pandangannya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tentang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syarat-syarat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Islam. </w:t>
      </w:r>
      <w:proofErr w:type="spellStart"/>
      <w:r w:rsidRPr="002D6603">
        <w:rPr>
          <w:rFonts w:ascii="Bookman Old Style" w:hAnsi="Bookman Old Style"/>
          <w:color w:val="000000"/>
        </w:rPr>
        <w:t>Jauh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sebelum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menawarkan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seperangkat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syarat</w:t>
      </w:r>
      <w:proofErr w:type="spellEnd"/>
      <w:r w:rsidRPr="002D6603">
        <w:rPr>
          <w:rFonts w:ascii="Bookman Old Style" w:hAnsi="Bookman Old Style"/>
          <w:color w:val="000000"/>
        </w:rPr>
        <w:t xml:space="preserve"> moral dan </w:t>
      </w:r>
      <w:proofErr w:type="spellStart"/>
      <w:r w:rsidRPr="002D6603">
        <w:rPr>
          <w:rFonts w:ascii="Bookman Old Style" w:hAnsi="Bookman Old Style"/>
          <w:color w:val="000000"/>
        </w:rPr>
        <w:t>intelektual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menawarkan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dua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pokok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bagi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yaitu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kejujuran</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kekuatan</w:t>
      </w:r>
      <w:proofErr w:type="spellEnd"/>
      <w:r w:rsidRPr="002D6603">
        <w:rPr>
          <w:rFonts w:ascii="Bookman Old Style" w:hAnsi="Bookman Old Style"/>
          <w:color w:val="000000"/>
        </w:rPr>
        <w:t xml:space="preserve">. Dasar yang </w:t>
      </w:r>
      <w:proofErr w:type="spellStart"/>
      <w:r w:rsidRPr="002D6603">
        <w:rPr>
          <w:rFonts w:ascii="Bookman Old Style" w:hAnsi="Bookman Old Style"/>
          <w:color w:val="000000"/>
        </w:rPr>
        <w:t>ia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gunakan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adalah</w:t>
      </w:r>
      <w:proofErr w:type="spellEnd"/>
      <w:r w:rsidRPr="002D6603">
        <w:rPr>
          <w:rFonts w:ascii="Bookman Old Style" w:hAnsi="Bookman Old Style"/>
          <w:color w:val="000000"/>
        </w:rPr>
        <w:t xml:space="preserve"> Q.S. al-Qasas yang </w:t>
      </w:r>
      <w:proofErr w:type="spellStart"/>
      <w:r w:rsidRPr="002D6603">
        <w:rPr>
          <w:rFonts w:ascii="Bookman Old Style" w:hAnsi="Bookman Old Style"/>
          <w:color w:val="000000"/>
        </w:rPr>
        <w:t>dimana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terjemahannya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berbunyi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sesungguhnya</w:t>
      </w:r>
      <w:proofErr w:type="spellEnd"/>
      <w:r w:rsidRPr="002D6603">
        <w:rPr>
          <w:rFonts w:ascii="Bookman Old Style" w:hAnsi="Bookman Old Style"/>
          <w:color w:val="000000"/>
        </w:rPr>
        <w:t xml:space="preserve"> orang yang paling </w:t>
      </w:r>
      <w:proofErr w:type="spellStart"/>
      <w:r w:rsidRPr="002D6603">
        <w:rPr>
          <w:rFonts w:ascii="Bookman Old Style" w:hAnsi="Bookman Old Style"/>
          <w:color w:val="000000"/>
        </w:rPr>
        <w:t>baik</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engkau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ambil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bekerja</w:t>
      </w:r>
      <w:proofErr w:type="spellEnd"/>
      <w:r w:rsidRPr="002D6603">
        <w:rPr>
          <w:rFonts w:ascii="Bookman Old Style" w:hAnsi="Bookman Old Style"/>
          <w:color w:val="000000"/>
        </w:rPr>
        <w:t xml:space="preserve"> (pada </w:t>
      </w:r>
      <w:proofErr w:type="spellStart"/>
      <w:r w:rsidRPr="002D6603">
        <w:rPr>
          <w:rFonts w:ascii="Bookman Old Style" w:hAnsi="Bookman Old Style"/>
          <w:color w:val="000000"/>
        </w:rPr>
        <w:t>kita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ialah</w:t>
      </w:r>
      <w:proofErr w:type="spellEnd"/>
      <w:r w:rsidRPr="002D6603">
        <w:rPr>
          <w:rFonts w:ascii="Bookman Old Style" w:hAnsi="Bookman Old Style"/>
          <w:color w:val="000000"/>
        </w:rPr>
        <w:t xml:space="preserve"> orang yang </w:t>
      </w:r>
      <w:proofErr w:type="spellStart"/>
      <w:r w:rsidRPr="002D6603">
        <w:rPr>
          <w:rFonts w:ascii="Bookman Old Style" w:hAnsi="Bookman Old Style"/>
          <w:color w:val="000000"/>
        </w:rPr>
        <w:t>kuat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lagi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dipercaya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Syarat</w:t>
      </w:r>
      <w:proofErr w:type="spellEnd"/>
      <w:r w:rsidRPr="002D6603">
        <w:rPr>
          <w:rFonts w:ascii="Bookman Old Style" w:hAnsi="Bookman Old Style"/>
          <w:color w:val="000000"/>
        </w:rPr>
        <w:t xml:space="preserve"> lain </w:t>
      </w:r>
      <w:proofErr w:type="spellStart"/>
      <w:r w:rsidRPr="002D6603">
        <w:rPr>
          <w:rFonts w:ascii="Bookman Old Style" w:hAnsi="Bookman Old Style"/>
          <w:color w:val="000000"/>
        </w:rPr>
        <w:t>seperti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berpengetahuan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luas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bersikap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adil</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saleh</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harus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dipenuhi</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Oleh </w:t>
      </w:r>
      <w:proofErr w:type="spellStart"/>
      <w:r w:rsidRPr="002D6603">
        <w:rPr>
          <w:rFonts w:ascii="Bookman Old Style" w:hAnsi="Bookman Old Style"/>
          <w:color w:val="000000"/>
        </w:rPr>
        <w:t>karena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itu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setiap</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muslim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dipilih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untuk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menduduki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posisi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tertinggi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pemerintahan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atau</w:t>
      </w:r>
      <w:proofErr w:type="spellEnd"/>
      <w:r w:rsidRPr="002D6603">
        <w:rPr>
          <w:rFonts w:ascii="Bookman Old Style" w:hAnsi="Bookman Old Style"/>
          <w:color w:val="000000"/>
        </w:rPr>
        <w:t xml:space="preserve"> negara</w:t>
      </w:r>
      <w:r>
        <w:rPr>
          <w:rFonts w:ascii="Bookman Old Style" w:hAnsi="Bookman Old Style"/>
          <w:color w:val="000000"/>
        </w:rPr>
        <w:t xml:space="preserve"> </w:t>
      </w:r>
      <w:r w:rsidRPr="002D6603">
        <w:rPr>
          <w:rFonts w:ascii="Bookman Old Style" w:hAnsi="Bookman Old Style"/>
        </w:rPr>
        <w:fldChar w:fldCharType="begin"/>
      </w:r>
      <w:r w:rsidR="006F042E">
        <w:rPr>
          <w:rFonts w:ascii="Bookman Old Style" w:hAnsi="Bookman Old Style"/>
        </w:rPr>
        <w:instrText xml:space="preserve"> ADDIN ZOTERO_ITEM CSL_CITATION {"citationID":"05BjRJmB","properties":{"formattedCitation":"(Kasman Bakry et al., 2021b)","plainCitation":"(Kasman Bakry et al., 2021b)","noteIndex":0},"citationItems":[{"id":"VsF7q7JO/p1pkppKD","uris":["http://zotero.org/users/local/t62EXKtr/items/NT3T2XXP"],"itemData":{"id":90,"type":"article-journal","abstract":"The objectives of this research was to explore and compare the concept of leadership in an Islamic state according to Ibn Taimiyah and al-Mawardi. This research was a comparative study that used qualitative descriptive method through normative, conceptual, and historical approaches. The result of study revealed that Ibn Taymiyyah pays more attention to the ultimate goal of a state leadership, namely the benefit of the world and the hereafter, while al-Mawardi is more concerned with the government system in the form of imāmah or khilāfah.","container-title":"NUKHBATUL 'ULUM: Jurnal Bidang Kajian Islam","DOI":"10.36701/nukhbah.v7i1.201","ISSN":"2685-7537, 2338-5251","issue":"1","journalAbbreviation":"nukhbah","language":"id","license":"https://creativecommons.org/licenses/by-nc-nd/4.0","page":"1-19","source":"DOI.org (Crossref)","title":"Konsep Kepemimpinan Negara Islam (Studi Komparasi Pemikiran al-Mawardi dan Ibnu Taimiyah)","volume":"7","author":[{"literal":"Kasman Bakry"},{"literal":"Abdul Haris Abbas"},{"literal":"Ashar"},{"literal":"Abdullah Nazhim Hamid"}],"issued":{"date-parts":[["2021",6,11]]}}}],"schema":"https://github.com/citation-style-language/schema/raw/master/csl-citation.json"} </w:instrText>
      </w:r>
      <w:r w:rsidRPr="002D6603">
        <w:rPr>
          <w:rFonts w:ascii="Bookman Old Style" w:hAnsi="Bookman Old Style"/>
        </w:rPr>
        <w:fldChar w:fldCharType="separate"/>
      </w:r>
      <w:r w:rsidR="006F042E" w:rsidRPr="006F042E">
        <w:rPr>
          <w:rFonts w:ascii="Bookman Old Style" w:hAnsi="Bookman Old Style"/>
        </w:rPr>
        <w:t>(Kasman Bakry et al., 2021b)</w:t>
      </w:r>
      <w:r w:rsidRPr="002D6603">
        <w:rPr>
          <w:rFonts w:ascii="Bookman Old Style" w:hAnsi="Bookman Old Style"/>
        </w:rPr>
        <w:fldChar w:fldCharType="end"/>
      </w:r>
      <w:r>
        <w:rPr>
          <w:rFonts w:ascii="Bookman Old Style" w:hAnsi="Bookman Old Style"/>
        </w:rPr>
        <w:t>.</w:t>
      </w:r>
    </w:p>
    <w:p w14:paraId="21EE3C8F" w14:textId="2A0EDEBB" w:rsidR="00880FD6" w:rsidRDefault="00880FD6" w:rsidP="00880FD6">
      <w:pPr>
        <w:ind w:firstLine="709"/>
        <w:jc w:val="both"/>
        <w:rPr>
          <w:rFonts w:ascii="Bookman Old Style" w:hAnsi="Bookman Old Style"/>
          <w:color w:val="000000"/>
        </w:rPr>
      </w:pPr>
      <w:proofErr w:type="spellStart"/>
      <w:r w:rsidRPr="002D6603">
        <w:rPr>
          <w:rFonts w:ascii="Bookman Old Style" w:hAnsi="Bookman Old Style"/>
          <w:color w:val="000000"/>
        </w:rPr>
        <w:t>Berawal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dari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pendapat</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mengutamakan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pemimpin</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adil</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dibandingkan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keimanan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ini</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melanjutkan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lebih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jauh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tentang</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peranan</w:t>
      </w:r>
      <w:proofErr w:type="spellEnd"/>
      <w:r w:rsidRPr="002D6603">
        <w:rPr>
          <w:rFonts w:ascii="Bookman Old Style" w:hAnsi="Bookman Old Style"/>
          <w:color w:val="000000"/>
        </w:rPr>
        <w:t xml:space="preserve"> negara </w:t>
      </w:r>
      <w:proofErr w:type="spellStart"/>
      <w:r w:rsidRPr="002D6603">
        <w:rPr>
          <w:rFonts w:ascii="Bookman Old Style" w:hAnsi="Bookman Old Style"/>
          <w:color w:val="000000"/>
        </w:rPr>
        <w:t>dalam</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proyek</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kosmopolitanisme-nya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Ibnu</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Taimiyah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mengemukakan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tugas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utama</w:t>
      </w:r>
      <w:proofErr w:type="spellEnd"/>
      <w:r w:rsidRPr="002D6603">
        <w:rPr>
          <w:rFonts w:ascii="Bookman Old Style" w:hAnsi="Bookman Old Style"/>
          <w:color w:val="000000"/>
        </w:rPr>
        <w:t xml:space="preserve"> negara </w:t>
      </w:r>
      <w:proofErr w:type="spellStart"/>
      <w:r w:rsidRPr="002D6603">
        <w:rPr>
          <w:rFonts w:ascii="Bookman Old Style" w:hAnsi="Bookman Old Style"/>
          <w:color w:val="000000"/>
        </w:rPr>
        <w:t>adalah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tegaknya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syari’at</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tidak</w:t>
      </w:r>
      <w:proofErr w:type="spellEnd"/>
      <w:r w:rsidRPr="002D6603">
        <w:rPr>
          <w:rFonts w:ascii="Bookman Old Style" w:hAnsi="Bookman Old Style"/>
          <w:color w:val="000000"/>
        </w:rPr>
        <w:t xml:space="preserve"> lain demi </w:t>
      </w:r>
      <w:proofErr w:type="spellStart"/>
      <w:r w:rsidRPr="002D6603">
        <w:rPr>
          <w:rFonts w:ascii="Bookman Old Style" w:hAnsi="Bookman Old Style"/>
          <w:color w:val="000000"/>
        </w:rPr>
        <w:t>tegaknya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keadilan</w:t>
      </w:r>
      <w:proofErr w:type="spellEnd"/>
      <w:r w:rsidRPr="002D6603">
        <w:rPr>
          <w:rFonts w:ascii="Bookman Old Style" w:hAnsi="Bookman Old Style"/>
          <w:color w:val="000000"/>
        </w:rPr>
        <w:t xml:space="preserve"> universal. </w:t>
      </w:r>
      <w:proofErr w:type="spellStart"/>
      <w:r w:rsidRPr="002D6603">
        <w:rPr>
          <w:rFonts w:ascii="Bookman Old Style" w:hAnsi="Bookman Old Style"/>
          <w:color w:val="000000"/>
        </w:rPr>
        <w:t>Dengan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demikian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menurutnya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syari’ah</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keadilan</w:t>
      </w:r>
      <w:proofErr w:type="spellEnd"/>
      <w:r w:rsidRPr="002D6603">
        <w:rPr>
          <w:rFonts w:ascii="Bookman Old Style" w:hAnsi="Bookman Old Style"/>
          <w:color w:val="000000"/>
        </w:rPr>
        <w:t xml:space="preserve"> universal </w:t>
      </w:r>
      <w:proofErr w:type="spellStart"/>
      <w:r w:rsidRPr="002D6603">
        <w:rPr>
          <w:rFonts w:ascii="Bookman Old Style" w:hAnsi="Bookman Old Style"/>
          <w:color w:val="000000"/>
        </w:rPr>
        <w:t>adalah</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saudara</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kembar</w:t>
      </w:r>
      <w:proofErr w:type="spellEnd"/>
      <w:r w:rsidRPr="002D6603">
        <w:rPr>
          <w:rFonts w:ascii="Bookman Old Style" w:hAnsi="Bookman Old Style"/>
          <w:color w:val="000000"/>
        </w:rPr>
        <w:t xml:space="preserve">” yang </w:t>
      </w:r>
      <w:proofErr w:type="spellStart"/>
      <w:r w:rsidRPr="002D6603">
        <w:rPr>
          <w:rFonts w:ascii="Bookman Old Style" w:hAnsi="Bookman Old Style"/>
          <w:color w:val="000000"/>
        </w:rPr>
        <w:t>paralel</w:t>
      </w:r>
      <w:proofErr w:type="spellEnd"/>
      <w:r w:rsidRPr="002D6603">
        <w:rPr>
          <w:rFonts w:ascii="Bookman Old Style" w:hAnsi="Bookman Old Style"/>
          <w:color w:val="000000"/>
        </w:rPr>
        <w:t xml:space="preserve"> dan </w:t>
      </w:r>
      <w:proofErr w:type="spellStart"/>
      <w:r w:rsidRPr="002D6603">
        <w:rPr>
          <w:rFonts w:ascii="Bookman Old Style" w:hAnsi="Bookman Old Style"/>
          <w:color w:val="000000"/>
        </w:rPr>
        <w:t>harus</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berjalan</w:t>
      </w:r>
      <w:proofErr w:type="spellEnd"/>
      <w:r w:rsidRPr="002D6603">
        <w:rPr>
          <w:rFonts w:ascii="Bookman Old Style" w:hAnsi="Bookman Old Style"/>
          <w:color w:val="000000"/>
        </w:rPr>
        <w:t xml:space="preserve"> </w:t>
      </w:r>
      <w:proofErr w:type="spellStart"/>
      <w:r w:rsidRPr="002D6603">
        <w:rPr>
          <w:rFonts w:ascii="Bookman Old Style" w:hAnsi="Bookman Old Style"/>
          <w:color w:val="000000"/>
        </w:rPr>
        <w:t>seiring</w:t>
      </w:r>
      <w:proofErr w:type="spellEnd"/>
      <w:r w:rsidRPr="002D6603">
        <w:rPr>
          <w:rFonts w:ascii="Bookman Old Style" w:hAnsi="Bookman Old Style"/>
          <w:color w:val="000000"/>
        </w:rPr>
        <w:t xml:space="preserve"> </w:t>
      </w:r>
      <w:r w:rsidRPr="002D6603">
        <w:rPr>
          <w:rFonts w:ascii="Bookman Old Style" w:hAnsi="Bookman Old Style"/>
        </w:rPr>
        <w:fldChar w:fldCharType="begin"/>
      </w:r>
      <w:r w:rsidR="006F042E">
        <w:rPr>
          <w:rFonts w:ascii="Bookman Old Style" w:hAnsi="Bookman Old Style"/>
        </w:rPr>
        <w:instrText xml:space="preserve"> ADDIN ZOTERO_ITEM CSL_CITATION {"citationID":"Xf50Dox2","properties":{"formattedCitation":"(Khalik, 2014)","plainCitation":"(Khalik, 2014)","noteIndex":0},"citationItems":[{"id":"VsF7q7JO/CvNzGWIj","uris":["http://zotero.org/users/local/t62EXKtr/items/MHBPINL6"],"itemData":{"id":171,"type":"article-journal","language":"id","source":"Zotero","title":"PEMIMPIN NON-MUSLIM DALAM PERSPEKTIF IBNU TAIMIYAH","volume":"14","author":[{"family":"Khalik","given":"Abu Tholib"}],"issued":{"date-parts":[["2014"]]}}}],"schema":"https://github.com/citation-style-language/schema/raw/master/csl-citation.json"} </w:instrText>
      </w:r>
      <w:r w:rsidRPr="002D6603">
        <w:rPr>
          <w:rFonts w:ascii="Bookman Old Style" w:hAnsi="Bookman Old Style"/>
        </w:rPr>
        <w:fldChar w:fldCharType="separate"/>
      </w:r>
      <w:r w:rsidRPr="002D6603">
        <w:rPr>
          <w:rFonts w:ascii="Bookman Old Style" w:hAnsi="Bookman Old Style"/>
        </w:rPr>
        <w:t>(Khalik, 2014)</w:t>
      </w:r>
      <w:r w:rsidRPr="002D6603">
        <w:rPr>
          <w:rFonts w:ascii="Bookman Old Style" w:hAnsi="Bookman Old Style"/>
        </w:rPr>
        <w:fldChar w:fldCharType="end"/>
      </w:r>
      <w:r w:rsidRPr="002D6603">
        <w:rPr>
          <w:rFonts w:ascii="Bookman Old Style" w:hAnsi="Bookman Old Style"/>
          <w:color w:val="000000"/>
        </w:rPr>
        <w:t>.</w:t>
      </w:r>
    </w:p>
    <w:p w14:paraId="6BC6E5BC" w14:textId="6133F942" w:rsidR="00880FD6" w:rsidRPr="002D6603" w:rsidRDefault="00880FD6" w:rsidP="00880FD6">
      <w:pPr>
        <w:ind w:firstLine="709"/>
        <w:jc w:val="both"/>
        <w:rPr>
          <w:rFonts w:ascii="Bookman Old Style" w:hAnsi="Bookman Old Style"/>
          <w:color w:val="000000"/>
        </w:rPr>
      </w:pPr>
      <w:proofErr w:type="spellStart"/>
      <w:r w:rsidRPr="002D6603">
        <w:rPr>
          <w:rFonts w:ascii="Bookman Old Style" w:hAnsi="Bookman Old Style"/>
        </w:rPr>
        <w:t>Relevansi</w:t>
      </w:r>
      <w:proofErr w:type="spellEnd"/>
      <w:r w:rsidRPr="002D6603">
        <w:rPr>
          <w:rFonts w:ascii="Bookman Old Style" w:hAnsi="Bookman Old Style"/>
        </w:rPr>
        <w:t xml:space="preserve"> </w:t>
      </w:r>
      <w:proofErr w:type="spellStart"/>
      <w:r w:rsidRPr="002D6603">
        <w:rPr>
          <w:rFonts w:ascii="Bookman Old Style" w:hAnsi="Bookman Old Style"/>
        </w:rPr>
        <w:t>kepemimpinan</w:t>
      </w:r>
      <w:proofErr w:type="spellEnd"/>
      <w:r w:rsidRPr="002D6603">
        <w:rPr>
          <w:rFonts w:ascii="Bookman Old Style" w:hAnsi="Bookman Old Style"/>
        </w:rPr>
        <w:t xml:space="preserve"> </w:t>
      </w:r>
      <w:proofErr w:type="spellStart"/>
      <w:r w:rsidRPr="002D6603">
        <w:rPr>
          <w:rFonts w:ascii="Bookman Old Style" w:hAnsi="Bookman Old Style"/>
        </w:rPr>
        <w:t>Ibnu</w:t>
      </w:r>
      <w:proofErr w:type="spellEnd"/>
      <w:r w:rsidRPr="002D6603">
        <w:rPr>
          <w:rFonts w:ascii="Bookman Old Style" w:hAnsi="Bookman Old Style"/>
        </w:rPr>
        <w:t xml:space="preserve"> </w:t>
      </w:r>
      <w:proofErr w:type="spellStart"/>
      <w:r w:rsidRPr="002D6603">
        <w:rPr>
          <w:rFonts w:ascii="Bookman Old Style" w:hAnsi="Bookman Old Style"/>
        </w:rPr>
        <w:t>Taimiyah</w:t>
      </w:r>
      <w:proofErr w:type="spellEnd"/>
      <w:r w:rsidRPr="002D6603">
        <w:rPr>
          <w:rFonts w:ascii="Bookman Old Style" w:hAnsi="Bookman Old Style"/>
        </w:rPr>
        <w:t xml:space="preserve"> </w:t>
      </w:r>
      <w:proofErr w:type="spellStart"/>
      <w:r w:rsidRPr="002D6603">
        <w:rPr>
          <w:rFonts w:ascii="Bookman Old Style" w:hAnsi="Bookman Old Style"/>
        </w:rPr>
        <w:t>dengan</w:t>
      </w:r>
      <w:proofErr w:type="spellEnd"/>
      <w:r w:rsidRPr="002D6603">
        <w:rPr>
          <w:rFonts w:ascii="Bookman Old Style" w:hAnsi="Bookman Old Style"/>
        </w:rPr>
        <w:t xml:space="preserve"> </w:t>
      </w:r>
      <w:proofErr w:type="spellStart"/>
      <w:r w:rsidRPr="002D6603">
        <w:rPr>
          <w:rFonts w:ascii="Bookman Old Style" w:hAnsi="Bookman Old Style"/>
        </w:rPr>
        <w:t>sistem</w:t>
      </w:r>
      <w:proofErr w:type="spellEnd"/>
      <w:r w:rsidRPr="002D6603">
        <w:rPr>
          <w:rFonts w:ascii="Bookman Old Style" w:hAnsi="Bookman Old Style"/>
        </w:rPr>
        <w:t xml:space="preserve"> </w:t>
      </w:r>
      <w:proofErr w:type="spellStart"/>
      <w:r w:rsidRPr="002D6603">
        <w:rPr>
          <w:rFonts w:ascii="Bookman Old Style" w:hAnsi="Bookman Old Style"/>
        </w:rPr>
        <w:t>demokrasi</w:t>
      </w:r>
      <w:proofErr w:type="spellEnd"/>
      <w:r w:rsidRPr="002D6603">
        <w:rPr>
          <w:rFonts w:ascii="Bookman Old Style" w:hAnsi="Bookman Old Style"/>
        </w:rPr>
        <w:t xml:space="preserve"> di Indonesia </w:t>
      </w:r>
      <w:proofErr w:type="spellStart"/>
      <w:r w:rsidRPr="002D6603">
        <w:rPr>
          <w:rFonts w:ascii="Bookman Old Style" w:hAnsi="Bookman Old Style"/>
        </w:rPr>
        <w:t>terletak</w:t>
      </w:r>
      <w:proofErr w:type="spellEnd"/>
      <w:r w:rsidRPr="002D6603">
        <w:rPr>
          <w:rFonts w:ascii="Bookman Old Style" w:hAnsi="Bookman Old Style"/>
        </w:rPr>
        <w:t xml:space="preserve"> pada </w:t>
      </w:r>
      <w:proofErr w:type="spellStart"/>
      <w:r w:rsidRPr="002D6603">
        <w:rPr>
          <w:rFonts w:ascii="Bookman Old Style" w:hAnsi="Bookman Old Style"/>
        </w:rPr>
        <w:t>nilai-nilai</w:t>
      </w:r>
      <w:proofErr w:type="spellEnd"/>
      <w:r w:rsidRPr="002D6603">
        <w:rPr>
          <w:rFonts w:ascii="Bookman Old Style" w:hAnsi="Bookman Old Style"/>
        </w:rPr>
        <w:t xml:space="preserve"> </w:t>
      </w:r>
      <w:proofErr w:type="spellStart"/>
      <w:r w:rsidRPr="002D6603">
        <w:rPr>
          <w:rFonts w:ascii="Bookman Old Style" w:hAnsi="Bookman Old Style"/>
        </w:rPr>
        <w:t>keadilan</w:t>
      </w:r>
      <w:proofErr w:type="spellEnd"/>
      <w:r w:rsidRPr="002D6603">
        <w:rPr>
          <w:rFonts w:ascii="Bookman Old Style" w:hAnsi="Bookman Old Style"/>
        </w:rPr>
        <w:t xml:space="preserve">, </w:t>
      </w:r>
      <w:proofErr w:type="spellStart"/>
      <w:r w:rsidRPr="002D6603">
        <w:rPr>
          <w:rFonts w:ascii="Bookman Old Style" w:hAnsi="Bookman Old Style"/>
        </w:rPr>
        <w:t>integritas</w:t>
      </w:r>
      <w:proofErr w:type="spellEnd"/>
      <w:r w:rsidRPr="002D6603">
        <w:rPr>
          <w:rFonts w:ascii="Bookman Old Style" w:hAnsi="Bookman Old Style"/>
        </w:rPr>
        <w:t xml:space="preserve">, dan </w:t>
      </w:r>
      <w:proofErr w:type="spellStart"/>
      <w:r w:rsidRPr="002D6603">
        <w:rPr>
          <w:rFonts w:ascii="Bookman Old Style" w:hAnsi="Bookman Old Style"/>
        </w:rPr>
        <w:t>tanggung</w:t>
      </w:r>
      <w:proofErr w:type="spellEnd"/>
      <w:r w:rsidRPr="002D6603">
        <w:rPr>
          <w:rFonts w:ascii="Bookman Old Style" w:hAnsi="Bookman Old Style"/>
        </w:rPr>
        <w:t xml:space="preserve"> </w:t>
      </w:r>
      <w:proofErr w:type="spellStart"/>
      <w:r w:rsidRPr="002D6603">
        <w:rPr>
          <w:rFonts w:ascii="Bookman Old Style" w:hAnsi="Bookman Old Style"/>
        </w:rPr>
        <w:t>jawab</w:t>
      </w:r>
      <w:proofErr w:type="spellEnd"/>
      <w:r w:rsidRPr="002D6603">
        <w:rPr>
          <w:rFonts w:ascii="Bookman Old Style" w:hAnsi="Bookman Old Style"/>
        </w:rPr>
        <w:t xml:space="preserve"> moral yang </w:t>
      </w:r>
      <w:proofErr w:type="spellStart"/>
      <w:r w:rsidRPr="002D6603">
        <w:rPr>
          <w:rFonts w:ascii="Bookman Old Style" w:hAnsi="Bookman Old Style"/>
        </w:rPr>
        <w:t>dia</w:t>
      </w:r>
      <w:proofErr w:type="spellEnd"/>
      <w:r w:rsidRPr="002D6603">
        <w:rPr>
          <w:rFonts w:ascii="Bookman Old Style" w:hAnsi="Bookman Old Style"/>
        </w:rPr>
        <w:t xml:space="preserve"> </w:t>
      </w:r>
      <w:proofErr w:type="spellStart"/>
      <w:r w:rsidRPr="002D6603">
        <w:rPr>
          <w:rFonts w:ascii="Bookman Old Style" w:hAnsi="Bookman Old Style"/>
        </w:rPr>
        <w:t>tekankan</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kepemimpinan</w:t>
      </w:r>
      <w:proofErr w:type="spellEnd"/>
      <w:r w:rsidRPr="002D6603">
        <w:rPr>
          <w:rFonts w:ascii="Bookman Old Style" w:hAnsi="Bookman Old Style"/>
        </w:rPr>
        <w:t xml:space="preserve"> Islam. </w:t>
      </w:r>
      <w:proofErr w:type="spellStart"/>
      <w:r w:rsidRPr="002D6603">
        <w:rPr>
          <w:rFonts w:ascii="Bookman Old Style" w:hAnsi="Bookman Old Style"/>
        </w:rPr>
        <w:t>Meskipun</w:t>
      </w:r>
      <w:proofErr w:type="spellEnd"/>
      <w:r w:rsidRPr="002D6603">
        <w:rPr>
          <w:rFonts w:ascii="Bookman Old Style" w:hAnsi="Bookman Old Style"/>
        </w:rPr>
        <w:t xml:space="preserve"> Indonesia </w:t>
      </w:r>
      <w:proofErr w:type="spellStart"/>
      <w:r w:rsidRPr="002D6603">
        <w:rPr>
          <w:rFonts w:ascii="Bookman Old Style" w:hAnsi="Bookman Old Style"/>
        </w:rPr>
        <w:t>menganut</w:t>
      </w:r>
      <w:proofErr w:type="spellEnd"/>
      <w:r w:rsidRPr="002D6603">
        <w:rPr>
          <w:rFonts w:ascii="Bookman Old Style" w:hAnsi="Bookman Old Style"/>
        </w:rPr>
        <w:t xml:space="preserve"> </w:t>
      </w:r>
      <w:proofErr w:type="spellStart"/>
      <w:r w:rsidRPr="002D6603">
        <w:rPr>
          <w:rFonts w:ascii="Bookman Old Style" w:hAnsi="Bookman Old Style"/>
        </w:rPr>
        <w:t>sistem</w:t>
      </w:r>
      <w:proofErr w:type="spellEnd"/>
      <w:r w:rsidRPr="002D6603">
        <w:rPr>
          <w:rFonts w:ascii="Bookman Old Style" w:hAnsi="Bookman Old Style"/>
        </w:rPr>
        <w:t xml:space="preserve"> </w:t>
      </w:r>
      <w:proofErr w:type="spellStart"/>
      <w:r w:rsidRPr="002D6603">
        <w:rPr>
          <w:rFonts w:ascii="Bookman Old Style" w:hAnsi="Bookman Old Style"/>
        </w:rPr>
        <w:t>demokrasi</w:t>
      </w:r>
      <w:proofErr w:type="spellEnd"/>
      <w:r w:rsidRPr="002D6603">
        <w:rPr>
          <w:rFonts w:ascii="Bookman Old Style" w:hAnsi="Bookman Old Style"/>
        </w:rPr>
        <w:t xml:space="preserve"> modern yang </w:t>
      </w:r>
      <w:proofErr w:type="spellStart"/>
      <w:r w:rsidRPr="002D6603">
        <w:rPr>
          <w:rFonts w:ascii="Bookman Old Style" w:hAnsi="Bookman Old Style"/>
        </w:rPr>
        <w:t>berbasis</w:t>
      </w:r>
      <w:proofErr w:type="spellEnd"/>
      <w:r w:rsidRPr="002D6603">
        <w:rPr>
          <w:rFonts w:ascii="Bookman Old Style" w:hAnsi="Bookman Old Style"/>
        </w:rPr>
        <w:t xml:space="preserve"> pada </w:t>
      </w:r>
      <w:proofErr w:type="spellStart"/>
      <w:r w:rsidRPr="002D6603">
        <w:rPr>
          <w:rFonts w:ascii="Bookman Old Style" w:hAnsi="Bookman Old Style"/>
        </w:rPr>
        <w:t>pemilihan</w:t>
      </w:r>
      <w:proofErr w:type="spellEnd"/>
      <w:r w:rsidRPr="002D6603">
        <w:rPr>
          <w:rFonts w:ascii="Bookman Old Style" w:hAnsi="Bookman Old Style"/>
        </w:rPr>
        <w:t xml:space="preserve"> </w:t>
      </w:r>
      <w:proofErr w:type="spellStart"/>
      <w:r w:rsidRPr="002D6603">
        <w:rPr>
          <w:rFonts w:ascii="Bookman Old Style" w:hAnsi="Bookman Old Style"/>
        </w:rPr>
        <w:t>umum</w:t>
      </w:r>
      <w:proofErr w:type="spellEnd"/>
      <w:r w:rsidRPr="002D6603">
        <w:rPr>
          <w:rFonts w:ascii="Bookman Old Style" w:hAnsi="Bookman Old Style"/>
        </w:rPr>
        <w:t xml:space="preserve"> dan </w:t>
      </w:r>
      <w:proofErr w:type="spellStart"/>
      <w:r w:rsidRPr="002D6603">
        <w:rPr>
          <w:rFonts w:ascii="Bookman Old Style" w:hAnsi="Bookman Old Style"/>
        </w:rPr>
        <w:t>partisipasi</w:t>
      </w:r>
      <w:proofErr w:type="spellEnd"/>
      <w:r w:rsidRPr="002D6603">
        <w:rPr>
          <w:rFonts w:ascii="Bookman Old Style" w:hAnsi="Bookman Old Style"/>
        </w:rPr>
        <w:t xml:space="preserve"> </w:t>
      </w:r>
      <w:proofErr w:type="spellStart"/>
      <w:r w:rsidRPr="002D6603">
        <w:rPr>
          <w:rFonts w:ascii="Bookman Old Style" w:hAnsi="Bookman Old Style"/>
        </w:rPr>
        <w:t>politik</w:t>
      </w:r>
      <w:proofErr w:type="spellEnd"/>
      <w:r w:rsidRPr="002D6603">
        <w:rPr>
          <w:rFonts w:ascii="Bookman Old Style" w:hAnsi="Bookman Old Style"/>
        </w:rPr>
        <w:t xml:space="preserve">, </w:t>
      </w:r>
      <w:proofErr w:type="spellStart"/>
      <w:r w:rsidRPr="002D6603">
        <w:rPr>
          <w:rFonts w:ascii="Bookman Old Style" w:hAnsi="Bookman Old Style"/>
        </w:rPr>
        <w:t>konsep</w:t>
      </w:r>
      <w:proofErr w:type="spellEnd"/>
      <w:r w:rsidRPr="002D6603">
        <w:rPr>
          <w:rFonts w:ascii="Bookman Old Style" w:hAnsi="Bookman Old Style"/>
        </w:rPr>
        <w:t xml:space="preserve"> </w:t>
      </w:r>
      <w:proofErr w:type="spellStart"/>
      <w:r w:rsidRPr="002D6603">
        <w:rPr>
          <w:rFonts w:ascii="Bookman Old Style" w:hAnsi="Bookman Old Style"/>
        </w:rPr>
        <w:t>Ibnu</w:t>
      </w:r>
      <w:proofErr w:type="spellEnd"/>
      <w:r w:rsidRPr="002D6603">
        <w:rPr>
          <w:rFonts w:ascii="Bookman Old Style" w:hAnsi="Bookman Old Style"/>
        </w:rPr>
        <w:t xml:space="preserve"> </w:t>
      </w:r>
      <w:proofErr w:type="spellStart"/>
      <w:r w:rsidRPr="002D6603">
        <w:rPr>
          <w:rFonts w:ascii="Bookman Old Style" w:hAnsi="Bookman Old Style"/>
        </w:rPr>
        <w:t>Taimiyah</w:t>
      </w:r>
      <w:proofErr w:type="spellEnd"/>
      <w:r w:rsidRPr="002D6603">
        <w:rPr>
          <w:rFonts w:ascii="Bookman Old Style" w:hAnsi="Bookman Old Style"/>
        </w:rPr>
        <w:t xml:space="preserve"> </w:t>
      </w:r>
      <w:proofErr w:type="spellStart"/>
      <w:r w:rsidRPr="002D6603">
        <w:rPr>
          <w:rFonts w:ascii="Bookman Old Style" w:hAnsi="Bookman Old Style"/>
        </w:rPr>
        <w:t>tentang</w:t>
      </w:r>
      <w:proofErr w:type="spellEnd"/>
      <w:r w:rsidRPr="002D6603">
        <w:rPr>
          <w:rFonts w:ascii="Bookman Old Style" w:hAnsi="Bookman Old Style"/>
        </w:rPr>
        <w:t xml:space="preserve"> </w:t>
      </w:r>
      <w:proofErr w:type="spellStart"/>
      <w:r w:rsidRPr="002D6603">
        <w:rPr>
          <w:rFonts w:ascii="Bookman Old Style" w:hAnsi="Bookman Old Style"/>
        </w:rPr>
        <w:t>kepemimpinan</w:t>
      </w:r>
      <w:proofErr w:type="spellEnd"/>
      <w:r w:rsidRPr="002D6603">
        <w:rPr>
          <w:rFonts w:ascii="Bookman Old Style" w:hAnsi="Bookman Old Style"/>
        </w:rPr>
        <w:t xml:space="preserve"> yang </w:t>
      </w:r>
      <w:proofErr w:type="spellStart"/>
      <w:r w:rsidRPr="002D6603">
        <w:rPr>
          <w:rFonts w:ascii="Bookman Old Style" w:hAnsi="Bookman Old Style"/>
        </w:rPr>
        <w:t>adil</w:t>
      </w:r>
      <w:proofErr w:type="spellEnd"/>
      <w:r w:rsidRPr="002D6603">
        <w:rPr>
          <w:rFonts w:ascii="Bookman Old Style" w:hAnsi="Bookman Old Style"/>
        </w:rPr>
        <w:t xml:space="preserve">, </w:t>
      </w:r>
      <w:proofErr w:type="spellStart"/>
      <w:r w:rsidRPr="002D6603">
        <w:rPr>
          <w:rFonts w:ascii="Bookman Old Style" w:hAnsi="Bookman Old Style"/>
        </w:rPr>
        <w:t>berlandaskan</w:t>
      </w:r>
      <w:proofErr w:type="spellEnd"/>
      <w:r w:rsidRPr="002D6603">
        <w:rPr>
          <w:rFonts w:ascii="Bookman Old Style" w:hAnsi="Bookman Old Style"/>
        </w:rPr>
        <w:t xml:space="preserve"> syariah Islam, dan </w:t>
      </w:r>
      <w:proofErr w:type="spellStart"/>
      <w:r w:rsidRPr="002D6603">
        <w:rPr>
          <w:rFonts w:ascii="Bookman Old Style" w:hAnsi="Bookman Old Style"/>
        </w:rPr>
        <w:t>bertanggung</w:t>
      </w:r>
      <w:proofErr w:type="spellEnd"/>
      <w:r w:rsidRPr="002D6603">
        <w:rPr>
          <w:rFonts w:ascii="Bookman Old Style" w:hAnsi="Bookman Old Style"/>
        </w:rPr>
        <w:t xml:space="preserve"> </w:t>
      </w:r>
      <w:proofErr w:type="spellStart"/>
      <w:r w:rsidRPr="002D6603">
        <w:rPr>
          <w:rFonts w:ascii="Bookman Old Style" w:hAnsi="Bookman Old Style"/>
        </w:rPr>
        <w:t>jawab</w:t>
      </w:r>
      <w:proofErr w:type="spellEnd"/>
      <w:r w:rsidRPr="002D6603">
        <w:rPr>
          <w:rFonts w:ascii="Bookman Old Style" w:hAnsi="Bookman Old Style"/>
        </w:rPr>
        <w:t xml:space="preserve"> </w:t>
      </w:r>
      <w:proofErr w:type="spellStart"/>
      <w:r w:rsidRPr="002D6603">
        <w:rPr>
          <w:rFonts w:ascii="Bookman Old Style" w:hAnsi="Bookman Old Style"/>
        </w:rPr>
        <w:t>terhadap</w:t>
      </w:r>
      <w:proofErr w:type="spellEnd"/>
      <w:r w:rsidRPr="002D6603">
        <w:rPr>
          <w:rFonts w:ascii="Bookman Old Style" w:hAnsi="Bookman Old Style"/>
        </w:rPr>
        <w:t xml:space="preserve"> </w:t>
      </w:r>
      <w:proofErr w:type="spellStart"/>
      <w:r w:rsidRPr="002D6603">
        <w:rPr>
          <w:rFonts w:ascii="Bookman Old Style" w:hAnsi="Bookman Old Style"/>
        </w:rPr>
        <w:t>umatnya</w:t>
      </w:r>
      <w:proofErr w:type="spellEnd"/>
      <w:r w:rsidRPr="002D6603">
        <w:rPr>
          <w:rFonts w:ascii="Bookman Old Style" w:hAnsi="Bookman Old Style"/>
        </w:rPr>
        <w:t xml:space="preserve"> </w:t>
      </w:r>
      <w:proofErr w:type="spellStart"/>
      <w:r w:rsidRPr="002D6603">
        <w:rPr>
          <w:rFonts w:ascii="Bookman Old Style" w:hAnsi="Bookman Old Style"/>
        </w:rPr>
        <w:t>tetap</w:t>
      </w:r>
      <w:proofErr w:type="spellEnd"/>
      <w:r w:rsidRPr="002D6603">
        <w:rPr>
          <w:rFonts w:ascii="Bookman Old Style" w:hAnsi="Bookman Old Style"/>
        </w:rPr>
        <w:t xml:space="preserve"> </w:t>
      </w:r>
      <w:proofErr w:type="spellStart"/>
      <w:r w:rsidRPr="002D6603">
        <w:rPr>
          <w:rFonts w:ascii="Bookman Old Style" w:hAnsi="Bookman Old Style"/>
        </w:rPr>
        <w:t>relevan</w:t>
      </w:r>
      <w:proofErr w:type="spellEnd"/>
      <w:r w:rsidRPr="002D6603">
        <w:rPr>
          <w:rFonts w:ascii="Bookman Old Style" w:hAnsi="Bookman Old Style"/>
        </w:rPr>
        <w:t>.</w:t>
      </w:r>
    </w:p>
    <w:p w14:paraId="5F38643E" w14:textId="77777777" w:rsidR="000028BC" w:rsidRDefault="000028BC" w:rsidP="008530BD">
      <w:pPr>
        <w:jc w:val="both"/>
        <w:rPr>
          <w:rFonts w:ascii="Bookman Old Style" w:hAnsi="Bookman Old Style" w:cstheme="majorBidi"/>
          <w:b/>
          <w:bCs/>
          <w:shd w:val="clear" w:color="auto" w:fill="FFFFFF"/>
        </w:rPr>
      </w:pPr>
    </w:p>
    <w:p w14:paraId="116A7C7D" w14:textId="73B77A28" w:rsidR="008530BD" w:rsidRPr="00880FD6" w:rsidRDefault="00880FD6" w:rsidP="008530BD">
      <w:pPr>
        <w:jc w:val="both"/>
        <w:rPr>
          <w:rFonts w:ascii="Bookman Old Style" w:hAnsi="Bookman Old Style" w:cstheme="majorBidi"/>
          <w:b/>
          <w:bCs/>
          <w:shd w:val="clear" w:color="auto" w:fill="FFFFFF"/>
        </w:rPr>
      </w:pPr>
      <w:r>
        <w:rPr>
          <w:rFonts w:ascii="Bookman Old Style" w:hAnsi="Bookman Old Style" w:cstheme="majorBidi"/>
          <w:b/>
          <w:bCs/>
          <w:shd w:val="clear" w:color="auto" w:fill="FFFFFF"/>
        </w:rPr>
        <w:t>KESIMPULAN</w:t>
      </w:r>
    </w:p>
    <w:p w14:paraId="3DD55C27" w14:textId="77777777" w:rsidR="00880FD6" w:rsidRPr="002D6603" w:rsidRDefault="00880FD6" w:rsidP="00880FD6">
      <w:pPr>
        <w:ind w:firstLine="709"/>
        <w:jc w:val="both"/>
        <w:rPr>
          <w:rFonts w:ascii="Bookman Old Style" w:hAnsi="Bookman Old Style"/>
          <w:iCs/>
          <w:color w:val="000000"/>
        </w:rPr>
      </w:pPr>
      <w:proofErr w:type="spellStart"/>
      <w:r w:rsidRPr="002D6603">
        <w:rPr>
          <w:rFonts w:ascii="Bookman Old Style" w:hAnsi="Bookman Old Style"/>
          <w:iCs/>
          <w:color w:val="000000"/>
        </w:rPr>
        <w:t>Ibnu</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Taimiyah</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menekankan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pentingnya</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mendirikan</w:t>
      </w:r>
      <w:proofErr w:type="spellEnd"/>
      <w:r w:rsidRPr="002D6603">
        <w:rPr>
          <w:rFonts w:ascii="Bookman Old Style" w:hAnsi="Bookman Old Style"/>
          <w:iCs/>
          <w:color w:val="000000"/>
        </w:rPr>
        <w:t xml:space="preserve"> negara yang </w:t>
      </w:r>
      <w:proofErr w:type="spellStart"/>
      <w:r w:rsidRPr="002D6603">
        <w:rPr>
          <w:rFonts w:ascii="Bookman Old Style" w:hAnsi="Bookman Old Style"/>
          <w:iCs/>
          <w:color w:val="000000"/>
        </w:rPr>
        <w:t>berlandaskan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syariat</w:t>
      </w:r>
      <w:proofErr w:type="spellEnd"/>
      <w:r w:rsidRPr="002D6603">
        <w:rPr>
          <w:rFonts w:ascii="Bookman Old Style" w:hAnsi="Bookman Old Style"/>
          <w:iCs/>
          <w:color w:val="000000"/>
        </w:rPr>
        <w:t xml:space="preserve"> Islam </w:t>
      </w:r>
      <w:proofErr w:type="spellStart"/>
      <w:r w:rsidRPr="002D6603">
        <w:rPr>
          <w:rFonts w:ascii="Bookman Old Style" w:hAnsi="Bookman Old Style"/>
          <w:iCs/>
          <w:color w:val="000000"/>
        </w:rPr>
        <w:t>untuk</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mencapai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kesejahteraan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umat</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Dia</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percaya</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bahwa</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pemerintahan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harus</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dianggap</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sebagai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tugas</w:t>
      </w:r>
      <w:proofErr w:type="spellEnd"/>
      <w:r w:rsidRPr="002D6603">
        <w:rPr>
          <w:rFonts w:ascii="Bookman Old Style" w:hAnsi="Bookman Old Style"/>
          <w:iCs/>
          <w:color w:val="000000"/>
        </w:rPr>
        <w:t xml:space="preserve"> agama yang </w:t>
      </w:r>
      <w:proofErr w:type="spellStart"/>
      <w:r w:rsidRPr="002D6603">
        <w:rPr>
          <w:rFonts w:ascii="Bookman Old Style" w:hAnsi="Bookman Old Style"/>
          <w:iCs/>
          <w:color w:val="000000"/>
        </w:rPr>
        <w:t>wajib</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dipatuhi</w:t>
      </w:r>
      <w:proofErr w:type="spellEnd"/>
      <w:r w:rsidRPr="002D6603">
        <w:rPr>
          <w:rFonts w:ascii="Bookman Old Style" w:hAnsi="Bookman Old Style"/>
          <w:iCs/>
          <w:color w:val="000000"/>
        </w:rPr>
        <w:t xml:space="preserve"> oleh </w:t>
      </w:r>
      <w:proofErr w:type="spellStart"/>
      <w:r w:rsidRPr="002D6603">
        <w:rPr>
          <w:rFonts w:ascii="Bookman Old Style" w:hAnsi="Bookman Old Style"/>
          <w:iCs/>
          <w:color w:val="000000"/>
        </w:rPr>
        <w:t>setiap</w:t>
      </w:r>
      <w:proofErr w:type="spellEnd"/>
      <w:r w:rsidRPr="002D6603">
        <w:rPr>
          <w:rFonts w:ascii="Bookman Old Style" w:hAnsi="Bookman Old Style"/>
          <w:iCs/>
          <w:color w:val="000000"/>
        </w:rPr>
        <w:t xml:space="preserve"> Muslim. </w:t>
      </w:r>
      <w:proofErr w:type="spellStart"/>
      <w:r w:rsidRPr="002D6603">
        <w:rPr>
          <w:rFonts w:ascii="Bookman Old Style" w:hAnsi="Bookman Old Style"/>
          <w:iCs/>
          <w:color w:val="000000"/>
        </w:rPr>
        <w:t>Kepemimpinan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dalam</w:t>
      </w:r>
      <w:proofErr w:type="spellEnd"/>
      <w:r w:rsidRPr="002D6603">
        <w:rPr>
          <w:rFonts w:ascii="Bookman Old Style" w:hAnsi="Bookman Old Style"/>
          <w:iCs/>
          <w:color w:val="000000"/>
        </w:rPr>
        <w:t xml:space="preserve"> Islam, </w:t>
      </w:r>
      <w:proofErr w:type="spellStart"/>
      <w:r w:rsidRPr="002D6603">
        <w:rPr>
          <w:rFonts w:ascii="Bookman Old Style" w:hAnsi="Bookman Old Style"/>
          <w:iCs/>
          <w:color w:val="000000"/>
        </w:rPr>
        <w:t>menurutnya</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haruslah</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adil</w:t>
      </w:r>
      <w:proofErr w:type="spellEnd"/>
      <w:r w:rsidRPr="002D6603">
        <w:rPr>
          <w:rFonts w:ascii="Bookman Old Style" w:hAnsi="Bookman Old Style"/>
          <w:iCs/>
          <w:color w:val="000000"/>
        </w:rPr>
        <w:t xml:space="preserve"> dan </w:t>
      </w:r>
      <w:proofErr w:type="spellStart"/>
      <w:r w:rsidRPr="002D6603">
        <w:rPr>
          <w:rFonts w:ascii="Bookman Old Style" w:hAnsi="Bookman Old Style"/>
          <w:iCs/>
          <w:color w:val="000000"/>
        </w:rPr>
        <w:t>berdasarkan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prinsip-prinsip</w:t>
      </w:r>
      <w:proofErr w:type="spellEnd"/>
      <w:r w:rsidRPr="002D6603">
        <w:rPr>
          <w:rFonts w:ascii="Bookman Old Style" w:hAnsi="Bookman Old Style"/>
          <w:iCs/>
          <w:color w:val="000000"/>
        </w:rPr>
        <w:t xml:space="preserve"> syariah, </w:t>
      </w:r>
      <w:proofErr w:type="spellStart"/>
      <w:r w:rsidRPr="002D6603">
        <w:rPr>
          <w:rFonts w:ascii="Bookman Old Style" w:hAnsi="Bookman Old Style"/>
          <w:iCs/>
          <w:color w:val="000000"/>
        </w:rPr>
        <w:t>dengan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tujuan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utama</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untuk</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menegakkan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keadilan</w:t>
      </w:r>
      <w:proofErr w:type="spellEnd"/>
      <w:r w:rsidRPr="002D6603">
        <w:rPr>
          <w:rFonts w:ascii="Bookman Old Style" w:hAnsi="Bookman Old Style"/>
          <w:iCs/>
          <w:color w:val="000000"/>
        </w:rPr>
        <w:t xml:space="preserve"> dan </w:t>
      </w:r>
      <w:proofErr w:type="spellStart"/>
      <w:r w:rsidRPr="002D6603">
        <w:rPr>
          <w:rFonts w:ascii="Bookman Old Style" w:hAnsi="Bookman Old Style"/>
          <w:iCs/>
          <w:color w:val="000000"/>
        </w:rPr>
        <w:t>mengatur</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masyarakat</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berdasarkan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hukum</w:t>
      </w:r>
      <w:proofErr w:type="spellEnd"/>
      <w:r w:rsidRPr="002D6603">
        <w:rPr>
          <w:rFonts w:ascii="Bookman Old Style" w:hAnsi="Bookman Old Style"/>
          <w:iCs/>
          <w:color w:val="000000"/>
        </w:rPr>
        <w:t xml:space="preserve"> Islam. Ini </w:t>
      </w:r>
      <w:proofErr w:type="spellStart"/>
      <w:r w:rsidRPr="002D6603">
        <w:rPr>
          <w:rFonts w:ascii="Bookman Old Style" w:hAnsi="Bookman Old Style"/>
          <w:iCs/>
          <w:color w:val="000000"/>
        </w:rPr>
        <w:t>mencakup</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segala</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aspek</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kehidupan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dari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ekonomi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hingga</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politik</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dengan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menekankan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keadilan</w:t>
      </w:r>
      <w:proofErr w:type="spellEnd"/>
      <w:r w:rsidRPr="002D6603">
        <w:rPr>
          <w:rFonts w:ascii="Bookman Old Style" w:hAnsi="Bookman Old Style"/>
          <w:iCs/>
          <w:color w:val="000000"/>
        </w:rPr>
        <w:t xml:space="preserve"> dan </w:t>
      </w:r>
      <w:proofErr w:type="spellStart"/>
      <w:r w:rsidRPr="002D6603">
        <w:rPr>
          <w:rFonts w:ascii="Bookman Old Style" w:hAnsi="Bookman Old Style"/>
          <w:iCs/>
          <w:color w:val="000000"/>
        </w:rPr>
        <w:t>kesejahteraan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umum</w:t>
      </w:r>
      <w:proofErr w:type="spellEnd"/>
      <w:r w:rsidRPr="002D6603">
        <w:rPr>
          <w:rFonts w:ascii="Bookman Old Style" w:hAnsi="Bookman Old Style"/>
          <w:iCs/>
          <w:color w:val="000000"/>
        </w:rPr>
        <w:t xml:space="preserve">. </w:t>
      </w:r>
    </w:p>
    <w:p w14:paraId="3D3D1192" w14:textId="77777777" w:rsidR="00880FD6" w:rsidRPr="002D6603" w:rsidRDefault="00880FD6" w:rsidP="00880FD6">
      <w:pPr>
        <w:ind w:firstLine="709"/>
        <w:jc w:val="both"/>
        <w:rPr>
          <w:rFonts w:ascii="Bookman Old Style" w:hAnsi="Bookman Old Style"/>
          <w:iCs/>
          <w:color w:val="000000"/>
        </w:rPr>
      </w:pPr>
      <w:r w:rsidRPr="002D6603">
        <w:rPr>
          <w:rFonts w:ascii="Bookman Old Style" w:hAnsi="Bookman Old Style"/>
        </w:rPr>
        <w:lastRenderedPageBreak/>
        <w:t xml:space="preserve">Dalam </w:t>
      </w:r>
      <w:proofErr w:type="spellStart"/>
      <w:r w:rsidRPr="002D6603">
        <w:rPr>
          <w:rFonts w:ascii="Bookman Old Style" w:hAnsi="Bookman Old Style"/>
        </w:rPr>
        <w:t>konteks</w:t>
      </w:r>
      <w:proofErr w:type="spellEnd"/>
      <w:r w:rsidRPr="002D6603">
        <w:rPr>
          <w:rFonts w:ascii="Bookman Old Style" w:hAnsi="Bookman Old Style"/>
        </w:rPr>
        <w:t xml:space="preserve"> </w:t>
      </w:r>
      <w:proofErr w:type="spellStart"/>
      <w:r w:rsidRPr="002D6603">
        <w:rPr>
          <w:rFonts w:ascii="Bookman Old Style" w:hAnsi="Bookman Old Style"/>
        </w:rPr>
        <w:t>perpolitikan</w:t>
      </w:r>
      <w:proofErr w:type="spellEnd"/>
      <w:r w:rsidRPr="002D6603">
        <w:rPr>
          <w:rFonts w:ascii="Bookman Old Style" w:hAnsi="Bookman Old Style"/>
        </w:rPr>
        <w:t xml:space="preserve"> Indonesia </w:t>
      </w:r>
      <w:proofErr w:type="spellStart"/>
      <w:r w:rsidRPr="002D6603">
        <w:rPr>
          <w:rFonts w:ascii="Bookman Old Style" w:hAnsi="Bookman Old Style"/>
        </w:rPr>
        <w:t>saat</w:t>
      </w:r>
      <w:proofErr w:type="spellEnd"/>
      <w:r w:rsidRPr="002D6603">
        <w:rPr>
          <w:rFonts w:ascii="Bookman Old Style" w:hAnsi="Bookman Old Style"/>
        </w:rPr>
        <w:t xml:space="preserve"> </w:t>
      </w:r>
      <w:proofErr w:type="spellStart"/>
      <w:r w:rsidRPr="002D6603">
        <w:rPr>
          <w:rFonts w:ascii="Bookman Old Style" w:hAnsi="Bookman Old Style"/>
        </w:rPr>
        <w:t>ini</w:t>
      </w:r>
      <w:proofErr w:type="spellEnd"/>
      <w:r w:rsidRPr="002D6603">
        <w:rPr>
          <w:rFonts w:ascii="Bookman Old Style" w:hAnsi="Bookman Old Style"/>
        </w:rPr>
        <w:t xml:space="preserve">, </w:t>
      </w:r>
      <w:proofErr w:type="spellStart"/>
      <w:r w:rsidRPr="002D6603">
        <w:rPr>
          <w:rFonts w:ascii="Bookman Old Style" w:hAnsi="Bookman Old Style"/>
        </w:rPr>
        <w:t>nilai-nilai</w:t>
      </w:r>
      <w:proofErr w:type="spellEnd"/>
      <w:r w:rsidRPr="002D6603">
        <w:rPr>
          <w:rFonts w:ascii="Bookman Old Style" w:hAnsi="Bookman Old Style"/>
        </w:rPr>
        <w:t xml:space="preserve"> </w:t>
      </w:r>
      <w:proofErr w:type="spellStart"/>
      <w:r w:rsidRPr="002D6603">
        <w:rPr>
          <w:rFonts w:ascii="Bookman Old Style" w:hAnsi="Bookman Old Style"/>
        </w:rPr>
        <w:t>kepemimpinan</w:t>
      </w:r>
      <w:proofErr w:type="spellEnd"/>
      <w:r w:rsidRPr="002D6603">
        <w:rPr>
          <w:rFonts w:ascii="Bookman Old Style" w:hAnsi="Bookman Old Style"/>
        </w:rPr>
        <w:t xml:space="preserve"> </w:t>
      </w:r>
      <w:proofErr w:type="spellStart"/>
      <w:r w:rsidRPr="002D6603">
        <w:rPr>
          <w:rFonts w:ascii="Bookman Old Style" w:hAnsi="Bookman Old Style"/>
        </w:rPr>
        <w:t>adil</w:t>
      </w:r>
      <w:proofErr w:type="spellEnd"/>
      <w:r w:rsidRPr="002D6603">
        <w:rPr>
          <w:rFonts w:ascii="Bookman Old Style" w:hAnsi="Bookman Old Style"/>
        </w:rPr>
        <w:t xml:space="preserve"> yang </w:t>
      </w:r>
      <w:proofErr w:type="spellStart"/>
      <w:r w:rsidRPr="002D6603">
        <w:rPr>
          <w:rFonts w:ascii="Bookman Old Style" w:hAnsi="Bookman Old Style"/>
        </w:rPr>
        <w:t>dicontohkan</w:t>
      </w:r>
      <w:proofErr w:type="spellEnd"/>
      <w:r w:rsidRPr="002D6603">
        <w:rPr>
          <w:rFonts w:ascii="Bookman Old Style" w:hAnsi="Bookman Old Style"/>
        </w:rPr>
        <w:t xml:space="preserve"> oleh </w:t>
      </w:r>
      <w:proofErr w:type="spellStart"/>
      <w:r w:rsidRPr="002D6603">
        <w:rPr>
          <w:rFonts w:ascii="Bookman Old Style" w:hAnsi="Bookman Old Style"/>
        </w:rPr>
        <w:t>Ibnu</w:t>
      </w:r>
      <w:proofErr w:type="spellEnd"/>
      <w:r w:rsidRPr="002D6603">
        <w:rPr>
          <w:rFonts w:ascii="Bookman Old Style" w:hAnsi="Bookman Old Style"/>
        </w:rPr>
        <w:t xml:space="preserve"> </w:t>
      </w:r>
      <w:proofErr w:type="spellStart"/>
      <w:r w:rsidRPr="002D6603">
        <w:rPr>
          <w:rFonts w:ascii="Bookman Old Style" w:hAnsi="Bookman Old Style"/>
        </w:rPr>
        <w:t>Taimiyah</w:t>
      </w:r>
      <w:proofErr w:type="spellEnd"/>
      <w:r w:rsidRPr="002D6603">
        <w:rPr>
          <w:rFonts w:ascii="Bookman Old Style" w:hAnsi="Bookman Old Style"/>
        </w:rPr>
        <w:t xml:space="preserve"> </w:t>
      </w:r>
      <w:proofErr w:type="spellStart"/>
      <w:r w:rsidRPr="002D6603">
        <w:rPr>
          <w:rFonts w:ascii="Bookman Old Style" w:hAnsi="Bookman Old Style"/>
        </w:rPr>
        <w:t>dapat</w:t>
      </w:r>
      <w:proofErr w:type="spellEnd"/>
      <w:r w:rsidRPr="002D6603">
        <w:rPr>
          <w:rFonts w:ascii="Bookman Old Style" w:hAnsi="Bookman Old Style"/>
        </w:rPr>
        <w:t xml:space="preserve"> </w:t>
      </w:r>
      <w:proofErr w:type="spellStart"/>
      <w:r w:rsidRPr="002D6603">
        <w:rPr>
          <w:rFonts w:ascii="Bookman Old Style" w:hAnsi="Bookman Old Style"/>
        </w:rPr>
        <w:t>memberikan</w:t>
      </w:r>
      <w:proofErr w:type="spellEnd"/>
      <w:r w:rsidRPr="002D6603">
        <w:rPr>
          <w:rFonts w:ascii="Bookman Old Style" w:hAnsi="Bookman Old Style"/>
        </w:rPr>
        <w:t xml:space="preserve"> </w:t>
      </w:r>
      <w:proofErr w:type="spellStart"/>
      <w:r w:rsidRPr="002D6603">
        <w:rPr>
          <w:rFonts w:ascii="Bookman Old Style" w:hAnsi="Bookman Old Style"/>
        </w:rPr>
        <w:t>pandangan</w:t>
      </w:r>
      <w:proofErr w:type="spellEnd"/>
      <w:r w:rsidRPr="002D6603">
        <w:rPr>
          <w:rFonts w:ascii="Bookman Old Style" w:hAnsi="Bookman Old Style"/>
        </w:rPr>
        <w:t xml:space="preserve"> yang </w:t>
      </w:r>
      <w:proofErr w:type="spellStart"/>
      <w:r w:rsidRPr="002D6603">
        <w:rPr>
          <w:rFonts w:ascii="Bookman Old Style" w:hAnsi="Bookman Old Style"/>
        </w:rPr>
        <w:t>relevan</w:t>
      </w:r>
      <w:proofErr w:type="spellEnd"/>
      <w:r w:rsidRPr="002D6603">
        <w:rPr>
          <w:rFonts w:ascii="Bookman Old Style" w:hAnsi="Bookman Old Style"/>
        </w:rPr>
        <w:t xml:space="preserve">. </w:t>
      </w:r>
      <w:proofErr w:type="spellStart"/>
      <w:r w:rsidRPr="002D6603">
        <w:rPr>
          <w:rFonts w:ascii="Bookman Old Style" w:hAnsi="Bookman Old Style"/>
        </w:rPr>
        <w:t>Beberapa</w:t>
      </w:r>
      <w:proofErr w:type="spellEnd"/>
      <w:r w:rsidRPr="002D6603">
        <w:rPr>
          <w:rFonts w:ascii="Bookman Old Style" w:hAnsi="Bookman Old Style"/>
        </w:rPr>
        <w:t xml:space="preserve"> </w:t>
      </w:r>
      <w:proofErr w:type="spellStart"/>
      <w:r w:rsidRPr="002D6603">
        <w:rPr>
          <w:rFonts w:ascii="Bookman Old Style" w:hAnsi="Bookman Old Style"/>
        </w:rPr>
        <w:t>nilai</w:t>
      </w:r>
      <w:proofErr w:type="spellEnd"/>
      <w:r w:rsidRPr="002D6603">
        <w:rPr>
          <w:rFonts w:ascii="Bookman Old Style" w:hAnsi="Bookman Old Style"/>
        </w:rPr>
        <w:t xml:space="preserve"> </w:t>
      </w:r>
      <w:proofErr w:type="spellStart"/>
      <w:r w:rsidRPr="002D6603">
        <w:rPr>
          <w:rFonts w:ascii="Bookman Old Style" w:hAnsi="Bookman Old Style"/>
        </w:rPr>
        <w:t>kepemimpinan</w:t>
      </w:r>
      <w:proofErr w:type="spellEnd"/>
      <w:r w:rsidRPr="002D6603">
        <w:rPr>
          <w:rFonts w:ascii="Bookman Old Style" w:hAnsi="Bookman Old Style"/>
        </w:rPr>
        <w:t xml:space="preserve"> </w:t>
      </w:r>
      <w:proofErr w:type="spellStart"/>
      <w:r w:rsidRPr="002D6603">
        <w:rPr>
          <w:rFonts w:ascii="Bookman Old Style" w:hAnsi="Bookman Old Style"/>
        </w:rPr>
        <w:t>adil</w:t>
      </w:r>
      <w:proofErr w:type="spellEnd"/>
      <w:r w:rsidRPr="002D6603">
        <w:rPr>
          <w:rFonts w:ascii="Bookman Old Style" w:hAnsi="Bookman Old Style"/>
        </w:rPr>
        <w:t xml:space="preserve"> yang </w:t>
      </w:r>
      <w:proofErr w:type="spellStart"/>
      <w:r w:rsidRPr="002D6603">
        <w:rPr>
          <w:rFonts w:ascii="Bookman Old Style" w:hAnsi="Bookman Old Style"/>
        </w:rPr>
        <w:t>ditekankan</w:t>
      </w:r>
      <w:proofErr w:type="spellEnd"/>
      <w:r w:rsidRPr="002D6603">
        <w:rPr>
          <w:rFonts w:ascii="Bookman Old Style" w:hAnsi="Bookman Old Style"/>
        </w:rPr>
        <w:t xml:space="preserve"> oleh </w:t>
      </w:r>
      <w:proofErr w:type="spellStart"/>
      <w:r w:rsidRPr="002D6603">
        <w:rPr>
          <w:rFonts w:ascii="Bookman Old Style" w:hAnsi="Bookman Old Style"/>
        </w:rPr>
        <w:t>Ibnu</w:t>
      </w:r>
      <w:proofErr w:type="spellEnd"/>
      <w:r w:rsidRPr="002D6603">
        <w:rPr>
          <w:rFonts w:ascii="Bookman Old Style" w:hAnsi="Bookman Old Style"/>
        </w:rPr>
        <w:t xml:space="preserve"> </w:t>
      </w:r>
      <w:proofErr w:type="spellStart"/>
      <w:r w:rsidRPr="002D6603">
        <w:rPr>
          <w:rFonts w:ascii="Bookman Old Style" w:hAnsi="Bookman Old Style"/>
        </w:rPr>
        <w:t>Taimiyah</w:t>
      </w:r>
      <w:proofErr w:type="spellEnd"/>
      <w:r w:rsidRPr="002D6603">
        <w:rPr>
          <w:rFonts w:ascii="Bookman Old Style" w:hAnsi="Bookman Old Style"/>
        </w:rPr>
        <w:t xml:space="preserve"> dan </w:t>
      </w:r>
      <w:proofErr w:type="spellStart"/>
      <w:r w:rsidRPr="002D6603">
        <w:rPr>
          <w:rFonts w:ascii="Bookman Old Style" w:hAnsi="Bookman Old Style"/>
        </w:rPr>
        <w:t>relevansinya</w:t>
      </w:r>
      <w:proofErr w:type="spellEnd"/>
      <w:r w:rsidRPr="002D6603">
        <w:rPr>
          <w:rFonts w:ascii="Bookman Old Style" w:hAnsi="Bookman Old Style"/>
        </w:rPr>
        <w:t xml:space="preserve"> </w:t>
      </w:r>
      <w:proofErr w:type="spellStart"/>
      <w:r w:rsidRPr="002D6603">
        <w:rPr>
          <w:rFonts w:ascii="Bookman Old Style" w:hAnsi="Bookman Old Style"/>
        </w:rPr>
        <w:t>dalam</w:t>
      </w:r>
      <w:proofErr w:type="spellEnd"/>
      <w:r w:rsidRPr="002D6603">
        <w:rPr>
          <w:rFonts w:ascii="Bookman Old Style" w:hAnsi="Bookman Old Style"/>
        </w:rPr>
        <w:t xml:space="preserve"> </w:t>
      </w:r>
      <w:proofErr w:type="spellStart"/>
      <w:r w:rsidRPr="002D6603">
        <w:rPr>
          <w:rFonts w:ascii="Bookman Old Style" w:hAnsi="Bookman Old Style"/>
        </w:rPr>
        <w:t>konteks</w:t>
      </w:r>
      <w:proofErr w:type="spellEnd"/>
      <w:r w:rsidRPr="002D6603">
        <w:rPr>
          <w:rFonts w:ascii="Bookman Old Style" w:hAnsi="Bookman Old Style"/>
        </w:rPr>
        <w:t xml:space="preserve"> Indonesia </w:t>
      </w:r>
      <w:proofErr w:type="spellStart"/>
      <w:r w:rsidRPr="002D6603">
        <w:rPr>
          <w:rFonts w:ascii="Bookman Old Style" w:hAnsi="Bookman Old Style"/>
        </w:rPr>
        <w:t>diantaranya</w:t>
      </w:r>
      <w:proofErr w:type="spellEnd"/>
      <w:r w:rsidRPr="002D6603">
        <w:rPr>
          <w:rFonts w:ascii="Bookman Old Style" w:hAnsi="Bookman Old Style"/>
        </w:rPr>
        <w:t xml:space="preserve"> </w:t>
      </w:r>
      <w:proofErr w:type="spellStart"/>
      <w:r w:rsidRPr="002D6603">
        <w:rPr>
          <w:rFonts w:ascii="Bookman Old Style" w:hAnsi="Bookman Old Style"/>
        </w:rPr>
        <w:t>yaitu</w:t>
      </w:r>
      <w:proofErr w:type="spellEnd"/>
      <w:r w:rsidRPr="002D6603">
        <w:rPr>
          <w:rFonts w:ascii="Bookman Old Style" w:hAnsi="Bookman Old Style"/>
        </w:rPr>
        <w:t xml:space="preserve"> </w:t>
      </w:r>
      <w:proofErr w:type="spellStart"/>
      <w:r w:rsidRPr="002D6603">
        <w:rPr>
          <w:rFonts w:ascii="Bookman Old Style" w:hAnsi="Bookman Old Style"/>
        </w:rPr>
        <w:t>keadilan</w:t>
      </w:r>
      <w:proofErr w:type="spellEnd"/>
      <w:r w:rsidRPr="002D6603">
        <w:rPr>
          <w:rFonts w:ascii="Bookman Old Style" w:hAnsi="Bookman Old Style"/>
        </w:rPr>
        <w:t xml:space="preserve">, </w:t>
      </w:r>
      <w:proofErr w:type="spellStart"/>
      <w:r w:rsidRPr="002D6603">
        <w:rPr>
          <w:rFonts w:ascii="Bookman Old Style" w:hAnsi="Bookman Old Style"/>
        </w:rPr>
        <w:t>kepatuhan</w:t>
      </w:r>
      <w:proofErr w:type="spellEnd"/>
      <w:r w:rsidRPr="002D6603">
        <w:rPr>
          <w:rFonts w:ascii="Bookman Old Style" w:hAnsi="Bookman Old Style"/>
        </w:rPr>
        <w:t xml:space="preserve"> </w:t>
      </w:r>
      <w:proofErr w:type="spellStart"/>
      <w:r w:rsidRPr="002D6603">
        <w:rPr>
          <w:rFonts w:ascii="Bookman Old Style" w:hAnsi="Bookman Old Style"/>
        </w:rPr>
        <w:t>terhadap</w:t>
      </w:r>
      <w:proofErr w:type="spellEnd"/>
      <w:r w:rsidRPr="002D6603">
        <w:rPr>
          <w:rFonts w:ascii="Bookman Old Style" w:hAnsi="Bookman Old Style"/>
        </w:rPr>
        <w:t xml:space="preserve"> </w:t>
      </w:r>
      <w:proofErr w:type="spellStart"/>
      <w:r w:rsidRPr="002D6603">
        <w:rPr>
          <w:rFonts w:ascii="Bookman Old Style" w:hAnsi="Bookman Old Style"/>
        </w:rPr>
        <w:t>hukum</w:t>
      </w:r>
      <w:proofErr w:type="spellEnd"/>
      <w:r w:rsidRPr="002D6603">
        <w:rPr>
          <w:rFonts w:ascii="Bookman Old Style" w:hAnsi="Bookman Old Style"/>
        </w:rPr>
        <w:t xml:space="preserve"> dan </w:t>
      </w:r>
      <w:proofErr w:type="spellStart"/>
      <w:r w:rsidRPr="002D6603">
        <w:rPr>
          <w:rFonts w:ascii="Bookman Old Style" w:hAnsi="Bookman Old Style"/>
        </w:rPr>
        <w:t>perlindungan</w:t>
      </w:r>
      <w:proofErr w:type="spellEnd"/>
      <w:r w:rsidRPr="002D6603">
        <w:rPr>
          <w:rFonts w:ascii="Bookman Old Style" w:hAnsi="Bookman Old Style"/>
        </w:rPr>
        <w:t xml:space="preserve"> </w:t>
      </w:r>
      <w:proofErr w:type="spellStart"/>
      <w:r w:rsidRPr="002D6603">
        <w:rPr>
          <w:rFonts w:ascii="Bookman Old Style" w:hAnsi="Bookman Old Style"/>
        </w:rPr>
        <w:t>hak</w:t>
      </w:r>
      <w:proofErr w:type="spellEnd"/>
      <w:r w:rsidRPr="002D6603">
        <w:rPr>
          <w:rFonts w:ascii="Bookman Old Style" w:hAnsi="Bookman Old Style"/>
        </w:rPr>
        <w:t xml:space="preserve"> </w:t>
      </w:r>
      <w:proofErr w:type="spellStart"/>
      <w:r w:rsidRPr="002D6603">
        <w:rPr>
          <w:rFonts w:ascii="Bookman Old Style" w:hAnsi="Bookman Old Style"/>
        </w:rPr>
        <w:t>asasi</w:t>
      </w:r>
      <w:proofErr w:type="spellEnd"/>
      <w:r w:rsidRPr="002D6603">
        <w:rPr>
          <w:rFonts w:ascii="Bookman Old Style" w:hAnsi="Bookman Old Style"/>
        </w:rPr>
        <w:t xml:space="preserve"> </w:t>
      </w:r>
      <w:proofErr w:type="spellStart"/>
      <w:r w:rsidRPr="002D6603">
        <w:rPr>
          <w:rFonts w:ascii="Bookman Old Style" w:hAnsi="Bookman Old Style"/>
        </w:rPr>
        <w:t>manusia</w:t>
      </w:r>
      <w:proofErr w:type="spellEnd"/>
      <w:r w:rsidRPr="002D6603">
        <w:rPr>
          <w:rFonts w:ascii="Bookman Old Style" w:hAnsi="Bookman Old Style"/>
        </w:rPr>
        <w:t>.</w:t>
      </w:r>
    </w:p>
    <w:p w14:paraId="6AD7D9DD" w14:textId="1D7435F4" w:rsidR="00880FD6" w:rsidRDefault="00880FD6" w:rsidP="00880FD6">
      <w:pPr>
        <w:ind w:firstLine="709"/>
        <w:jc w:val="both"/>
        <w:rPr>
          <w:rFonts w:ascii="Bookman Old Style" w:hAnsi="Bookman Old Style"/>
          <w:iCs/>
          <w:color w:val="000000"/>
        </w:rPr>
      </w:pPr>
      <w:r w:rsidRPr="002D6603">
        <w:rPr>
          <w:rFonts w:ascii="Bookman Old Style" w:hAnsi="Bookman Old Style"/>
          <w:iCs/>
          <w:color w:val="000000"/>
        </w:rPr>
        <w:t xml:space="preserve">Dalam </w:t>
      </w:r>
      <w:proofErr w:type="spellStart"/>
      <w:r w:rsidRPr="002D6603">
        <w:rPr>
          <w:rFonts w:ascii="Bookman Old Style" w:hAnsi="Bookman Old Style"/>
          <w:iCs/>
          <w:color w:val="000000"/>
        </w:rPr>
        <w:t>konteks</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demokrasi</w:t>
      </w:r>
      <w:proofErr w:type="spellEnd"/>
      <w:r w:rsidRPr="002D6603">
        <w:rPr>
          <w:rFonts w:ascii="Bookman Old Style" w:hAnsi="Bookman Old Style"/>
          <w:iCs/>
          <w:color w:val="000000"/>
        </w:rPr>
        <w:t xml:space="preserve"> modern Indonesia, </w:t>
      </w:r>
      <w:proofErr w:type="spellStart"/>
      <w:r w:rsidRPr="002D6603">
        <w:rPr>
          <w:rFonts w:ascii="Bookman Old Style" w:hAnsi="Bookman Old Style"/>
          <w:iCs/>
          <w:color w:val="000000"/>
        </w:rPr>
        <w:t>penerapan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prinsip-prinsip</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kepemimpinan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adil</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Ibnu</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Taimiyah</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menghadapi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tantangan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unik</w:t>
      </w:r>
      <w:proofErr w:type="spellEnd"/>
      <w:r w:rsidRPr="002D6603">
        <w:rPr>
          <w:rFonts w:ascii="Bookman Old Style" w:hAnsi="Bookman Old Style"/>
          <w:iCs/>
          <w:color w:val="000000"/>
        </w:rPr>
        <w:t xml:space="preserve">. Sejak </w:t>
      </w:r>
      <w:proofErr w:type="spellStart"/>
      <w:r w:rsidRPr="002D6603">
        <w:rPr>
          <w:rFonts w:ascii="Bookman Old Style" w:hAnsi="Bookman Old Style"/>
          <w:iCs/>
          <w:color w:val="000000"/>
        </w:rPr>
        <w:t>kemerdekaan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hingga</w:t>
      </w:r>
      <w:proofErr w:type="spellEnd"/>
      <w:r w:rsidRPr="002D6603">
        <w:rPr>
          <w:rFonts w:ascii="Bookman Old Style" w:hAnsi="Bookman Old Style"/>
          <w:iCs/>
          <w:color w:val="000000"/>
        </w:rPr>
        <w:t xml:space="preserve"> era reformasi, </w:t>
      </w:r>
      <w:proofErr w:type="spellStart"/>
      <w:r w:rsidRPr="002D6603">
        <w:rPr>
          <w:rFonts w:ascii="Bookman Old Style" w:hAnsi="Bookman Old Style"/>
          <w:iCs/>
          <w:color w:val="000000"/>
        </w:rPr>
        <w:t>sistem</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demokrasi</w:t>
      </w:r>
      <w:proofErr w:type="spellEnd"/>
      <w:r w:rsidRPr="002D6603">
        <w:rPr>
          <w:rFonts w:ascii="Bookman Old Style" w:hAnsi="Bookman Old Style"/>
          <w:iCs/>
          <w:color w:val="000000"/>
        </w:rPr>
        <w:t xml:space="preserve"> Indonesia </w:t>
      </w:r>
      <w:proofErr w:type="spellStart"/>
      <w:r w:rsidRPr="002D6603">
        <w:rPr>
          <w:rFonts w:ascii="Bookman Old Style" w:hAnsi="Bookman Old Style"/>
          <w:iCs/>
          <w:color w:val="000000"/>
        </w:rPr>
        <w:t>telah</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mengalami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berbagai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perubahan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dari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demokrasi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parlementer</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hingga</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demokrasi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terpimpin</w:t>
      </w:r>
      <w:proofErr w:type="spellEnd"/>
      <w:r w:rsidRPr="002D6603">
        <w:rPr>
          <w:rFonts w:ascii="Bookman Old Style" w:hAnsi="Bookman Old Style"/>
          <w:iCs/>
          <w:color w:val="000000"/>
        </w:rPr>
        <w:t xml:space="preserve"> dan </w:t>
      </w:r>
      <w:proofErr w:type="spellStart"/>
      <w:r w:rsidRPr="002D6603">
        <w:rPr>
          <w:rFonts w:ascii="Bookman Old Style" w:hAnsi="Bookman Old Style"/>
          <w:iCs/>
          <w:color w:val="000000"/>
        </w:rPr>
        <w:t>akhirnya</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demokrasi</w:t>
      </w:r>
      <w:proofErr w:type="spellEnd"/>
      <w:r w:rsidRPr="002D6603">
        <w:rPr>
          <w:rFonts w:ascii="Bookman Old Style" w:hAnsi="Bookman Old Style"/>
          <w:iCs/>
          <w:color w:val="000000"/>
        </w:rPr>
        <w:t xml:space="preserve"> modern yang </w:t>
      </w:r>
      <w:proofErr w:type="spellStart"/>
      <w:r w:rsidRPr="002D6603">
        <w:rPr>
          <w:rFonts w:ascii="Bookman Old Style" w:hAnsi="Bookman Old Style"/>
          <w:iCs/>
          <w:color w:val="000000"/>
        </w:rPr>
        <w:t>mengadopsi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nilai-nilai</w:t>
      </w:r>
      <w:proofErr w:type="spellEnd"/>
      <w:r w:rsidRPr="002D6603">
        <w:rPr>
          <w:rFonts w:ascii="Bookman Old Style" w:hAnsi="Bookman Old Style"/>
          <w:iCs/>
          <w:color w:val="000000"/>
        </w:rPr>
        <w:t xml:space="preserve"> Pancasila. </w:t>
      </w:r>
      <w:proofErr w:type="spellStart"/>
      <w:r w:rsidRPr="002D6603">
        <w:rPr>
          <w:rFonts w:ascii="Bookman Old Style" w:hAnsi="Bookman Old Style"/>
          <w:iCs/>
          <w:color w:val="000000"/>
        </w:rPr>
        <w:t>Penelitian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ini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menyoroti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bahwa</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meskipun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terdapat</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perbedaan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antara</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sistem</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demokrasi</w:t>
      </w:r>
      <w:proofErr w:type="spellEnd"/>
      <w:r w:rsidRPr="002D6603">
        <w:rPr>
          <w:rFonts w:ascii="Bookman Old Style" w:hAnsi="Bookman Old Style"/>
          <w:iCs/>
          <w:color w:val="000000"/>
        </w:rPr>
        <w:t xml:space="preserve"> modern dan </w:t>
      </w:r>
      <w:proofErr w:type="spellStart"/>
      <w:r w:rsidRPr="002D6603">
        <w:rPr>
          <w:rFonts w:ascii="Bookman Old Style" w:hAnsi="Bookman Old Style"/>
          <w:iCs/>
          <w:color w:val="000000"/>
        </w:rPr>
        <w:t>prinsip-prinsip</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kepemimpinan</w:t>
      </w:r>
      <w:proofErr w:type="spellEnd"/>
      <w:r w:rsidRPr="002D6603">
        <w:rPr>
          <w:rFonts w:ascii="Bookman Old Style" w:hAnsi="Bookman Old Style"/>
          <w:iCs/>
          <w:color w:val="000000"/>
        </w:rPr>
        <w:t xml:space="preserve"> Islam, </w:t>
      </w:r>
      <w:proofErr w:type="spellStart"/>
      <w:r w:rsidRPr="002D6603">
        <w:rPr>
          <w:rFonts w:ascii="Bookman Old Style" w:hAnsi="Bookman Old Style"/>
          <w:iCs/>
          <w:color w:val="000000"/>
        </w:rPr>
        <w:t>beberapa</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nilai</w:t>
      </w:r>
      <w:proofErr w:type="spellEnd"/>
      <w:r w:rsidRPr="002D6603">
        <w:rPr>
          <w:rFonts w:ascii="Bookman Old Style" w:hAnsi="Bookman Old Style"/>
          <w:iCs/>
          <w:color w:val="000000"/>
        </w:rPr>
        <w:t xml:space="preserve"> fundamental </w:t>
      </w:r>
      <w:proofErr w:type="spellStart"/>
      <w:r w:rsidRPr="002D6603">
        <w:rPr>
          <w:rFonts w:ascii="Bookman Old Style" w:hAnsi="Bookman Old Style"/>
          <w:iCs/>
          <w:color w:val="000000"/>
        </w:rPr>
        <w:t>seperti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keadilan</w:t>
      </w:r>
      <w:proofErr w:type="spellEnd"/>
      <w:r w:rsidRPr="002D6603">
        <w:rPr>
          <w:rFonts w:ascii="Bookman Old Style" w:hAnsi="Bookman Old Style"/>
          <w:iCs/>
          <w:color w:val="000000"/>
        </w:rPr>
        <w:t xml:space="preserve"> dan </w:t>
      </w:r>
      <w:proofErr w:type="spellStart"/>
      <w:r w:rsidRPr="002D6603">
        <w:rPr>
          <w:rFonts w:ascii="Bookman Old Style" w:hAnsi="Bookman Old Style"/>
          <w:iCs/>
          <w:color w:val="000000"/>
        </w:rPr>
        <w:t>kesejahteraan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dapat</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diselaraskan</w:t>
      </w:r>
      <w:proofErr w:type="spellEnd"/>
      <w:r w:rsidRPr="002D6603">
        <w:rPr>
          <w:rFonts w:ascii="Bookman Old Style" w:hAnsi="Bookman Old Style"/>
          <w:iCs/>
          <w:color w:val="000000"/>
        </w:rPr>
        <w:t xml:space="preserve"> dan </w:t>
      </w:r>
      <w:proofErr w:type="spellStart"/>
      <w:r w:rsidRPr="002D6603">
        <w:rPr>
          <w:rFonts w:ascii="Bookman Old Style" w:hAnsi="Bookman Old Style"/>
          <w:iCs/>
          <w:color w:val="000000"/>
        </w:rPr>
        <w:t>diterapkan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dalam</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pemerintahan</w:t>
      </w:r>
      <w:proofErr w:type="spellEnd"/>
      <w:r w:rsidRPr="002D6603">
        <w:rPr>
          <w:rFonts w:ascii="Bookman Old Style" w:hAnsi="Bookman Old Style"/>
          <w:iCs/>
          <w:color w:val="000000"/>
        </w:rPr>
        <w:t xml:space="preserve"> Indonesia. Hal </w:t>
      </w:r>
      <w:proofErr w:type="spellStart"/>
      <w:r w:rsidRPr="002D6603">
        <w:rPr>
          <w:rFonts w:ascii="Bookman Old Style" w:hAnsi="Bookman Old Style"/>
          <w:iCs/>
          <w:color w:val="000000"/>
        </w:rPr>
        <w:t>ini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menunjukkan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bahwa</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prinsip-prinsip</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kepemimpinan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adil</w:t>
      </w:r>
      <w:proofErr w:type="spellEnd"/>
      <w:r w:rsidRPr="002D6603">
        <w:rPr>
          <w:rFonts w:ascii="Bookman Old Style" w:hAnsi="Bookman Old Style"/>
          <w:iCs/>
          <w:color w:val="000000"/>
        </w:rPr>
        <w:t xml:space="preserve"> yang </w:t>
      </w:r>
      <w:proofErr w:type="spellStart"/>
      <w:r w:rsidRPr="002D6603">
        <w:rPr>
          <w:rFonts w:ascii="Bookman Old Style" w:hAnsi="Bookman Old Style"/>
          <w:iCs/>
          <w:color w:val="000000"/>
        </w:rPr>
        <w:t>diajukan</w:t>
      </w:r>
      <w:proofErr w:type="spellEnd"/>
      <w:r w:rsidRPr="002D6603">
        <w:rPr>
          <w:rFonts w:ascii="Bookman Old Style" w:hAnsi="Bookman Old Style"/>
          <w:iCs/>
          <w:color w:val="000000"/>
        </w:rPr>
        <w:t xml:space="preserve"> oleh </w:t>
      </w:r>
      <w:proofErr w:type="spellStart"/>
      <w:r w:rsidRPr="002D6603">
        <w:rPr>
          <w:rFonts w:ascii="Bookman Old Style" w:hAnsi="Bookman Old Style"/>
          <w:iCs/>
          <w:color w:val="000000"/>
        </w:rPr>
        <w:t>Ibnu</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Taimiyah</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masih</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relevan</w:t>
      </w:r>
      <w:proofErr w:type="spellEnd"/>
      <w:r w:rsidRPr="002D6603">
        <w:rPr>
          <w:rFonts w:ascii="Bookman Old Style" w:hAnsi="Bookman Old Style"/>
          <w:iCs/>
          <w:color w:val="000000"/>
        </w:rPr>
        <w:t xml:space="preserve"> dan </w:t>
      </w:r>
      <w:proofErr w:type="spellStart"/>
      <w:r w:rsidRPr="002D6603">
        <w:rPr>
          <w:rFonts w:ascii="Bookman Old Style" w:hAnsi="Bookman Old Style"/>
          <w:iCs/>
          <w:color w:val="000000"/>
        </w:rPr>
        <w:t>dapat</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memberikan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panduan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bagi</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kebijakan</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publik</w:t>
      </w:r>
      <w:proofErr w:type="spellEnd"/>
      <w:r w:rsidRPr="002D6603">
        <w:rPr>
          <w:rFonts w:ascii="Bookman Old Style" w:hAnsi="Bookman Old Style"/>
          <w:iCs/>
          <w:color w:val="000000"/>
        </w:rPr>
        <w:t xml:space="preserve"> dan tata </w:t>
      </w:r>
      <w:proofErr w:type="spellStart"/>
      <w:r w:rsidRPr="002D6603">
        <w:rPr>
          <w:rFonts w:ascii="Bookman Old Style" w:hAnsi="Bookman Old Style"/>
          <w:iCs/>
          <w:color w:val="000000"/>
        </w:rPr>
        <w:t>kelola</w:t>
      </w:r>
      <w:proofErr w:type="spellEnd"/>
      <w:r w:rsidRPr="002D6603">
        <w:rPr>
          <w:rFonts w:ascii="Bookman Old Style" w:hAnsi="Bookman Old Style"/>
          <w:iCs/>
          <w:color w:val="000000"/>
        </w:rPr>
        <w:t xml:space="preserve"> </w:t>
      </w:r>
      <w:proofErr w:type="spellStart"/>
      <w:r w:rsidRPr="002D6603">
        <w:rPr>
          <w:rFonts w:ascii="Bookman Old Style" w:hAnsi="Bookman Old Style"/>
          <w:iCs/>
          <w:color w:val="000000"/>
        </w:rPr>
        <w:t>pemerintahan</w:t>
      </w:r>
      <w:proofErr w:type="spellEnd"/>
      <w:r w:rsidRPr="002D6603">
        <w:rPr>
          <w:rFonts w:ascii="Bookman Old Style" w:hAnsi="Bookman Old Style"/>
          <w:iCs/>
          <w:color w:val="000000"/>
        </w:rPr>
        <w:t xml:space="preserve"> di Indonesia.</w:t>
      </w:r>
    </w:p>
    <w:p w14:paraId="0E46A3D7" w14:textId="1FA1CE9A" w:rsidR="0054570A" w:rsidRPr="002D6603" w:rsidRDefault="0054570A" w:rsidP="0054570A">
      <w:pPr>
        <w:ind w:firstLine="709"/>
        <w:jc w:val="both"/>
        <w:rPr>
          <w:rFonts w:ascii="Bookman Old Style" w:hAnsi="Bookman Old Style"/>
          <w:iCs/>
          <w:color w:val="000000"/>
        </w:rPr>
      </w:pPr>
      <w:bookmarkStart w:id="6" w:name="_Hlk205197161"/>
      <w:r w:rsidRPr="0054570A">
        <w:rPr>
          <w:rFonts w:ascii="Bookman Old Style" w:hAnsi="Bookman Old Style"/>
          <w:iCs/>
          <w:color w:val="000000"/>
          <w:lang w:val="id-ID"/>
        </w:rPr>
        <w:t>Penelitian ini menegaskan bahwa meskipun gagasan-gagasan Ibnu Taimiyah sering menimbulkan kontroversi, banyak di antaranya yang dapat diterapkan untuk memperkuat sistem demokrasi di Indonesia. Keadilan, sebagai salah satu prinsip utama dalam kepemimpinan menurut Ibnu Taimiyah, dapat menjadi landasan untuk memperbaiki dan memperkuat institusi demokrasi di Indonesia. Implementasi nilai-nilai keadilan ini dapat membantu mengatasi berbagai tantangan yang dihadapi demokrasi Indonesia, seperti korupsi, ketidakadilan sosial, dan ketidakstabilan politik. Dengan demikian, penelitian ini memberikan kontribusi signifikan terhadap pengembangan studi kepemimpinan Islam dan demokrasi di Indonesia, serta menawarkan rekomendasi kebijakan yang dapat diadopsi oleh para pemimpin dan pembuat kebijakan untuk menciptakan pemerintahan yang lebih adil dan efektif.</w:t>
      </w:r>
      <w:bookmarkEnd w:id="6"/>
    </w:p>
    <w:p w14:paraId="2782EED4" w14:textId="77777777" w:rsidR="008530BD" w:rsidRPr="00287F33" w:rsidRDefault="001160F4" w:rsidP="00A729A3">
      <w:pPr>
        <w:ind w:firstLine="720"/>
        <w:jc w:val="both"/>
        <w:rPr>
          <w:rFonts w:asciiTheme="majorBidi" w:hAnsiTheme="majorBidi" w:cstheme="majorBidi"/>
        </w:rPr>
      </w:pPr>
      <w:r>
        <w:rPr>
          <w:rFonts w:ascii="Bookman Old Style" w:hAnsi="Bookman Old Style" w:cstheme="majorBidi"/>
        </w:rPr>
        <w:t xml:space="preserve"> </w:t>
      </w:r>
    </w:p>
    <w:p w14:paraId="65110BB6" w14:textId="77777777" w:rsidR="008530BD" w:rsidRPr="00287F33" w:rsidRDefault="008530BD" w:rsidP="008530BD">
      <w:pPr>
        <w:ind w:firstLine="567"/>
        <w:jc w:val="both"/>
        <w:rPr>
          <w:rFonts w:asciiTheme="majorBidi" w:hAnsiTheme="majorBidi" w:cstheme="majorBidi"/>
        </w:rPr>
      </w:pPr>
    </w:p>
    <w:p w14:paraId="59FB3702" w14:textId="77777777" w:rsidR="008530BD" w:rsidRPr="00287F33" w:rsidRDefault="008530BD" w:rsidP="008530BD">
      <w:pPr>
        <w:ind w:firstLine="567"/>
        <w:jc w:val="both"/>
        <w:rPr>
          <w:rFonts w:asciiTheme="majorBidi" w:hAnsiTheme="majorBidi" w:cstheme="majorBidi"/>
        </w:rPr>
      </w:pPr>
    </w:p>
    <w:p w14:paraId="157A252A" w14:textId="77777777" w:rsidR="008530BD" w:rsidRPr="00287F33" w:rsidRDefault="008530BD" w:rsidP="008530BD">
      <w:pPr>
        <w:ind w:firstLine="567"/>
        <w:jc w:val="both"/>
        <w:rPr>
          <w:rFonts w:asciiTheme="majorBidi" w:hAnsiTheme="majorBidi" w:cstheme="majorBidi"/>
        </w:rPr>
      </w:pPr>
    </w:p>
    <w:p w14:paraId="09F08325" w14:textId="77777777" w:rsidR="008530BD" w:rsidRPr="00287F33" w:rsidRDefault="008530BD" w:rsidP="008530BD">
      <w:pPr>
        <w:ind w:firstLine="567"/>
        <w:jc w:val="both"/>
        <w:rPr>
          <w:rFonts w:asciiTheme="majorBidi" w:hAnsiTheme="majorBidi" w:cstheme="majorBidi"/>
        </w:rPr>
      </w:pPr>
    </w:p>
    <w:p w14:paraId="6AE3CF79" w14:textId="77777777" w:rsidR="008530BD" w:rsidRPr="00287F33" w:rsidRDefault="008530BD" w:rsidP="008530BD">
      <w:pPr>
        <w:ind w:firstLine="567"/>
        <w:jc w:val="both"/>
        <w:rPr>
          <w:rFonts w:asciiTheme="majorBidi" w:hAnsiTheme="majorBidi" w:cstheme="majorBidi"/>
        </w:rPr>
      </w:pPr>
    </w:p>
    <w:p w14:paraId="409B352A" w14:textId="77777777" w:rsidR="008530BD" w:rsidRPr="00287F33" w:rsidRDefault="008530BD" w:rsidP="008530BD">
      <w:pPr>
        <w:ind w:firstLine="567"/>
        <w:jc w:val="both"/>
        <w:rPr>
          <w:rFonts w:asciiTheme="majorBidi" w:hAnsiTheme="majorBidi" w:cstheme="majorBidi"/>
        </w:rPr>
      </w:pPr>
    </w:p>
    <w:p w14:paraId="1D536ECA" w14:textId="77777777" w:rsidR="008530BD" w:rsidRPr="00287F33" w:rsidRDefault="008530BD" w:rsidP="008530BD">
      <w:pPr>
        <w:ind w:firstLine="567"/>
        <w:jc w:val="both"/>
        <w:rPr>
          <w:rFonts w:asciiTheme="majorBidi" w:hAnsiTheme="majorBidi" w:cstheme="majorBidi"/>
        </w:rPr>
      </w:pPr>
    </w:p>
    <w:p w14:paraId="24CE0FC1" w14:textId="77777777" w:rsidR="008530BD" w:rsidRPr="00287F33" w:rsidRDefault="008530BD" w:rsidP="008530BD">
      <w:pPr>
        <w:spacing w:line="276" w:lineRule="auto"/>
        <w:jc w:val="center"/>
        <w:rPr>
          <w:rFonts w:asciiTheme="majorBidi" w:hAnsiTheme="majorBidi" w:cstheme="majorBidi"/>
          <w:b/>
          <w:bCs/>
          <w:spacing w:val="10"/>
          <w:lang w:val="id-ID"/>
        </w:rPr>
        <w:sectPr w:rsidR="008530BD" w:rsidRPr="00287F33" w:rsidSect="000B7289">
          <w:headerReference w:type="default" r:id="rId8"/>
          <w:footerReference w:type="default" r:id="rId9"/>
          <w:headerReference w:type="first" r:id="rId10"/>
          <w:footerReference w:type="first" r:id="rId11"/>
          <w:type w:val="continuous"/>
          <w:pgSz w:w="11907" w:h="16840" w:code="9"/>
          <w:pgMar w:top="1440" w:right="1134" w:bottom="1440" w:left="1440" w:header="630" w:footer="1021" w:gutter="0"/>
          <w:pgNumType w:start="10"/>
          <w:cols w:space="720"/>
          <w:titlePg/>
          <w:docGrid w:linePitch="360"/>
        </w:sectPr>
      </w:pPr>
    </w:p>
    <w:p w14:paraId="103F26D3" w14:textId="77777777" w:rsidR="00287F33" w:rsidRDefault="00287F33" w:rsidP="008530BD">
      <w:pPr>
        <w:spacing w:line="276" w:lineRule="auto"/>
        <w:jc w:val="center"/>
        <w:rPr>
          <w:rFonts w:asciiTheme="majorBidi" w:hAnsiTheme="majorBidi" w:cstheme="majorBidi"/>
          <w:b/>
          <w:bCs/>
          <w:spacing w:val="10"/>
        </w:rPr>
      </w:pPr>
    </w:p>
    <w:p w14:paraId="61C1199C" w14:textId="77777777" w:rsidR="00287F33" w:rsidRDefault="00287F33">
      <w:pPr>
        <w:spacing w:line="276" w:lineRule="auto"/>
        <w:rPr>
          <w:rFonts w:asciiTheme="majorBidi" w:hAnsiTheme="majorBidi" w:cstheme="majorBidi"/>
          <w:b/>
          <w:bCs/>
          <w:spacing w:val="10"/>
        </w:rPr>
      </w:pPr>
      <w:r>
        <w:rPr>
          <w:rFonts w:asciiTheme="majorBidi" w:hAnsiTheme="majorBidi" w:cstheme="majorBidi"/>
          <w:b/>
          <w:bCs/>
          <w:spacing w:val="10"/>
        </w:rPr>
        <w:br w:type="page"/>
      </w:r>
    </w:p>
    <w:p w14:paraId="161361B3" w14:textId="5B51E039" w:rsidR="008530BD" w:rsidRPr="006F042E" w:rsidRDefault="00880FD6" w:rsidP="006F042E">
      <w:pPr>
        <w:spacing w:line="276" w:lineRule="auto"/>
        <w:jc w:val="center"/>
        <w:rPr>
          <w:rFonts w:ascii="Bookman Old Style" w:hAnsi="Bookman Old Style" w:cstheme="majorBidi"/>
          <w:b/>
          <w:bCs/>
          <w:spacing w:val="10"/>
        </w:rPr>
        <w:sectPr w:rsidR="008530BD" w:rsidRPr="006F042E" w:rsidSect="006F042E">
          <w:type w:val="continuous"/>
          <w:pgSz w:w="11907" w:h="16840" w:code="9"/>
          <w:pgMar w:top="1440" w:right="1440" w:bottom="1440" w:left="1440" w:header="709" w:footer="1021" w:gutter="0"/>
          <w:cols w:space="720"/>
          <w:docGrid w:linePitch="360"/>
        </w:sectPr>
      </w:pPr>
      <w:r w:rsidRPr="006F042E">
        <w:rPr>
          <w:rFonts w:ascii="Bookman Old Style" w:hAnsi="Bookman Old Style" w:cstheme="majorBidi"/>
          <w:b/>
          <w:bCs/>
          <w:spacing w:val="10"/>
        </w:rPr>
        <w:lastRenderedPageBreak/>
        <w:t>DAFTAR PUSTAKA</w:t>
      </w:r>
    </w:p>
    <w:p w14:paraId="53F8F61A" w14:textId="77777777" w:rsidR="006F042E" w:rsidRPr="006F042E" w:rsidRDefault="006F042E" w:rsidP="006F042E">
      <w:pPr>
        <w:pStyle w:val="Bibliography"/>
        <w:spacing w:line="240" w:lineRule="auto"/>
        <w:jc w:val="both"/>
        <w:rPr>
          <w:rFonts w:ascii="Bookman Old Style" w:hAnsi="Bookman Old Style"/>
        </w:rPr>
      </w:pPr>
      <w:r w:rsidRPr="006F042E">
        <w:rPr>
          <w:rFonts w:ascii="Bookman Old Style" w:hAnsi="Bookman Old Style"/>
          <w:lang w:val="sv-SE" w:eastAsia="id-ID"/>
        </w:rPr>
        <w:fldChar w:fldCharType="begin"/>
      </w:r>
      <w:r w:rsidRPr="006F042E">
        <w:rPr>
          <w:rFonts w:ascii="Bookman Old Style" w:hAnsi="Bookman Old Style"/>
          <w:lang w:val="sv-SE" w:eastAsia="id-ID"/>
        </w:rPr>
        <w:instrText xml:space="preserve"> ADDIN ZOTERO_BIBL {"uncited":[],"omitted":[],"custom":[]} CSL_BIBLIOGRAPHY </w:instrText>
      </w:r>
      <w:r w:rsidRPr="006F042E">
        <w:rPr>
          <w:rFonts w:ascii="Bookman Old Style" w:hAnsi="Bookman Old Style"/>
          <w:lang w:val="sv-SE" w:eastAsia="id-ID"/>
        </w:rPr>
        <w:fldChar w:fldCharType="separate"/>
      </w:r>
      <w:r w:rsidRPr="006F042E">
        <w:rPr>
          <w:rFonts w:ascii="Bookman Old Style" w:hAnsi="Bookman Old Style"/>
        </w:rPr>
        <w:t xml:space="preserve">Abdurrahman, M. (2003). </w:t>
      </w:r>
      <w:r w:rsidRPr="006F042E">
        <w:rPr>
          <w:rFonts w:ascii="Bookman Old Style" w:hAnsi="Bookman Old Style"/>
          <w:i/>
          <w:iCs/>
        </w:rPr>
        <w:t>PEMIKIRAN POLITIK IBN TAIMIYAH</w:t>
      </w:r>
      <w:r w:rsidRPr="006F042E">
        <w:rPr>
          <w:rFonts w:ascii="Bookman Old Style" w:hAnsi="Bookman Old Style"/>
        </w:rPr>
        <w:t xml:space="preserve">. </w:t>
      </w:r>
      <w:r w:rsidRPr="006F042E">
        <w:rPr>
          <w:rFonts w:ascii="Bookman Old Style" w:hAnsi="Bookman Old Style"/>
          <w:i/>
          <w:iCs/>
        </w:rPr>
        <w:t>2</w:t>
      </w:r>
      <w:r w:rsidRPr="006F042E">
        <w:rPr>
          <w:rFonts w:ascii="Bookman Old Style" w:hAnsi="Bookman Old Style"/>
        </w:rPr>
        <w:t>.</w:t>
      </w:r>
    </w:p>
    <w:p w14:paraId="11062CB9" w14:textId="77777777" w:rsidR="006F042E" w:rsidRPr="006F042E" w:rsidRDefault="006F042E" w:rsidP="006F042E">
      <w:pPr>
        <w:pStyle w:val="Bibliography"/>
        <w:spacing w:line="240" w:lineRule="auto"/>
        <w:jc w:val="both"/>
        <w:rPr>
          <w:rFonts w:ascii="Bookman Old Style" w:hAnsi="Bookman Old Style"/>
        </w:rPr>
      </w:pPr>
      <w:r w:rsidRPr="006F042E">
        <w:rPr>
          <w:rFonts w:ascii="Bookman Old Style" w:hAnsi="Bookman Old Style"/>
        </w:rPr>
        <w:t xml:space="preserve">Ash-Shufi, C. G. F., </w:t>
      </w:r>
      <w:proofErr w:type="spellStart"/>
      <w:r w:rsidRPr="006F042E">
        <w:rPr>
          <w:rFonts w:ascii="Bookman Old Style" w:hAnsi="Bookman Old Style"/>
        </w:rPr>
        <w:t>Mulyana</w:t>
      </w:r>
      <w:proofErr w:type="spellEnd"/>
      <w:r w:rsidRPr="006F042E">
        <w:rPr>
          <w:rFonts w:ascii="Bookman Old Style" w:hAnsi="Bookman Old Style"/>
        </w:rPr>
        <w:t xml:space="preserve">, A., &amp; </w:t>
      </w:r>
      <w:proofErr w:type="spellStart"/>
      <w:r w:rsidRPr="006F042E">
        <w:rPr>
          <w:rFonts w:ascii="Bookman Old Style" w:hAnsi="Bookman Old Style"/>
        </w:rPr>
        <w:t>Fadhlil</w:t>
      </w:r>
      <w:proofErr w:type="spellEnd"/>
      <w:r w:rsidRPr="006F042E">
        <w:rPr>
          <w:rFonts w:ascii="Bookman Old Style" w:hAnsi="Bookman Old Style"/>
        </w:rPr>
        <w:t xml:space="preserve">, F. D. (2021). KONSEP PEMIMPIN ADIL IBNU TAIMIYAH DAN RELEVANSINYA DENGAN DEMOKRASI INDONESIA. </w:t>
      </w:r>
      <w:proofErr w:type="spellStart"/>
      <w:r w:rsidRPr="006F042E">
        <w:rPr>
          <w:rFonts w:ascii="Bookman Old Style" w:hAnsi="Bookman Old Style"/>
          <w:i/>
          <w:iCs/>
        </w:rPr>
        <w:t>Jurnal</w:t>
      </w:r>
      <w:proofErr w:type="spellEnd"/>
      <w:r w:rsidRPr="006F042E">
        <w:rPr>
          <w:rFonts w:ascii="Bookman Old Style" w:hAnsi="Bookman Old Style"/>
          <w:i/>
          <w:iCs/>
        </w:rPr>
        <w:t xml:space="preserve"> Tapis: </w:t>
      </w:r>
      <w:proofErr w:type="spellStart"/>
      <w:r w:rsidRPr="006F042E">
        <w:rPr>
          <w:rFonts w:ascii="Bookman Old Style" w:hAnsi="Bookman Old Style"/>
          <w:i/>
          <w:iCs/>
        </w:rPr>
        <w:t>Jurnal</w:t>
      </w:r>
      <w:proofErr w:type="spellEnd"/>
      <w:r w:rsidRPr="006F042E">
        <w:rPr>
          <w:rFonts w:ascii="Bookman Old Style" w:hAnsi="Bookman Old Style"/>
          <w:i/>
          <w:iCs/>
        </w:rPr>
        <w:t xml:space="preserve"> </w:t>
      </w:r>
      <w:proofErr w:type="spellStart"/>
      <w:r w:rsidRPr="006F042E">
        <w:rPr>
          <w:rFonts w:ascii="Bookman Old Style" w:hAnsi="Bookman Old Style"/>
          <w:i/>
          <w:iCs/>
        </w:rPr>
        <w:t>Teropong</w:t>
      </w:r>
      <w:proofErr w:type="spellEnd"/>
      <w:r w:rsidRPr="006F042E">
        <w:rPr>
          <w:rFonts w:ascii="Bookman Old Style" w:hAnsi="Bookman Old Style"/>
          <w:i/>
          <w:iCs/>
        </w:rPr>
        <w:t xml:space="preserve"> </w:t>
      </w:r>
      <w:proofErr w:type="spellStart"/>
      <w:r w:rsidRPr="006F042E">
        <w:rPr>
          <w:rFonts w:ascii="Bookman Old Style" w:hAnsi="Bookman Old Style"/>
          <w:i/>
          <w:iCs/>
        </w:rPr>
        <w:t>Aspirasi</w:t>
      </w:r>
      <w:proofErr w:type="spellEnd"/>
      <w:r w:rsidRPr="006F042E">
        <w:rPr>
          <w:rFonts w:ascii="Bookman Old Style" w:hAnsi="Bookman Old Style"/>
          <w:i/>
          <w:iCs/>
        </w:rPr>
        <w:t xml:space="preserve"> </w:t>
      </w:r>
      <w:proofErr w:type="spellStart"/>
      <w:r w:rsidRPr="006F042E">
        <w:rPr>
          <w:rFonts w:ascii="Bookman Old Style" w:hAnsi="Bookman Old Style"/>
          <w:i/>
          <w:iCs/>
        </w:rPr>
        <w:t>Politik</w:t>
      </w:r>
      <w:proofErr w:type="spellEnd"/>
      <w:r w:rsidRPr="006F042E">
        <w:rPr>
          <w:rFonts w:ascii="Bookman Old Style" w:hAnsi="Bookman Old Style"/>
          <w:i/>
          <w:iCs/>
        </w:rPr>
        <w:t xml:space="preserve"> Islam</w:t>
      </w:r>
      <w:r w:rsidRPr="006F042E">
        <w:rPr>
          <w:rFonts w:ascii="Bookman Old Style" w:hAnsi="Bookman Old Style"/>
        </w:rPr>
        <w:t xml:space="preserve">, </w:t>
      </w:r>
      <w:r w:rsidRPr="006F042E">
        <w:rPr>
          <w:rFonts w:ascii="Bookman Old Style" w:hAnsi="Bookman Old Style"/>
          <w:i/>
          <w:iCs/>
        </w:rPr>
        <w:t>17</w:t>
      </w:r>
      <w:r w:rsidRPr="006F042E">
        <w:rPr>
          <w:rFonts w:ascii="Bookman Old Style" w:hAnsi="Bookman Old Style"/>
        </w:rPr>
        <w:t>(1), 52–68. https://doi.org/10.24042/tps.v17i1.8601</w:t>
      </w:r>
    </w:p>
    <w:p w14:paraId="34EE708D" w14:textId="77777777" w:rsidR="006F042E" w:rsidRPr="006F042E" w:rsidRDefault="006F042E" w:rsidP="006F042E">
      <w:pPr>
        <w:pStyle w:val="Bibliography"/>
        <w:spacing w:line="240" w:lineRule="auto"/>
        <w:jc w:val="both"/>
        <w:rPr>
          <w:rFonts w:ascii="Bookman Old Style" w:hAnsi="Bookman Old Style"/>
        </w:rPr>
      </w:pPr>
      <w:r w:rsidRPr="006F042E">
        <w:rPr>
          <w:rFonts w:ascii="Bookman Old Style" w:hAnsi="Bookman Old Style"/>
        </w:rPr>
        <w:t xml:space="preserve">Bachtiar, F. R. (2014). </w:t>
      </w:r>
      <w:r w:rsidRPr="006F042E">
        <w:rPr>
          <w:rFonts w:ascii="Bookman Old Style" w:hAnsi="Bookman Old Style"/>
          <w:i/>
          <w:iCs/>
        </w:rPr>
        <w:t>PEMILU INDONESIA: KIBLAT NEGARA DEMOKRASI DARI BERBAGAI REFRESENTASI</w:t>
      </w:r>
      <w:r w:rsidRPr="006F042E">
        <w:rPr>
          <w:rFonts w:ascii="Bookman Old Style" w:hAnsi="Bookman Old Style"/>
        </w:rPr>
        <w:t xml:space="preserve">. </w:t>
      </w:r>
      <w:r w:rsidRPr="006F042E">
        <w:rPr>
          <w:rFonts w:ascii="Bookman Old Style" w:hAnsi="Bookman Old Style"/>
          <w:i/>
          <w:iCs/>
        </w:rPr>
        <w:t>3</w:t>
      </w:r>
      <w:r w:rsidRPr="006F042E">
        <w:rPr>
          <w:rFonts w:ascii="Bookman Old Style" w:hAnsi="Bookman Old Style"/>
        </w:rPr>
        <w:t>.</w:t>
      </w:r>
    </w:p>
    <w:p w14:paraId="3A60A5AB" w14:textId="77777777" w:rsidR="006F042E" w:rsidRPr="006F042E" w:rsidRDefault="006F042E" w:rsidP="006F042E">
      <w:pPr>
        <w:pStyle w:val="Bibliography"/>
        <w:spacing w:line="240" w:lineRule="auto"/>
        <w:jc w:val="both"/>
        <w:rPr>
          <w:rFonts w:ascii="Bookman Old Style" w:hAnsi="Bookman Old Style"/>
        </w:rPr>
      </w:pPr>
      <w:r w:rsidRPr="006F042E">
        <w:rPr>
          <w:rFonts w:ascii="Bookman Old Style" w:hAnsi="Bookman Old Style"/>
        </w:rPr>
        <w:t xml:space="preserve">Bakry, K., &amp; Abbas, A. H. (2021). </w:t>
      </w:r>
      <w:r w:rsidRPr="006F042E">
        <w:rPr>
          <w:rFonts w:ascii="Bookman Old Style" w:hAnsi="Bookman Old Style"/>
          <w:i/>
          <w:iCs/>
        </w:rPr>
        <w:t>KONSEP KEPEMIMPINAN NEGARA ISLAM (STUDI KOMPARASI PEMIKIRAN AL-MAWARDI DAN IBNU TAIMIYAH)</w:t>
      </w:r>
      <w:r w:rsidRPr="006F042E">
        <w:rPr>
          <w:rFonts w:ascii="Bookman Old Style" w:hAnsi="Bookman Old Style"/>
        </w:rPr>
        <w:t xml:space="preserve">. </w:t>
      </w:r>
      <w:r w:rsidRPr="006F042E">
        <w:rPr>
          <w:rFonts w:ascii="Bookman Old Style" w:hAnsi="Bookman Old Style"/>
          <w:i/>
          <w:iCs/>
        </w:rPr>
        <w:t>7</w:t>
      </w:r>
      <w:r w:rsidRPr="006F042E">
        <w:rPr>
          <w:rFonts w:ascii="Bookman Old Style" w:hAnsi="Bookman Old Style"/>
        </w:rPr>
        <w:t>(1).</w:t>
      </w:r>
    </w:p>
    <w:p w14:paraId="28C05FCC" w14:textId="77777777" w:rsidR="006F042E" w:rsidRPr="006F042E" w:rsidRDefault="006F042E" w:rsidP="006F042E">
      <w:pPr>
        <w:pStyle w:val="Bibliography"/>
        <w:spacing w:line="240" w:lineRule="auto"/>
        <w:jc w:val="both"/>
        <w:rPr>
          <w:rFonts w:ascii="Bookman Old Style" w:hAnsi="Bookman Old Style"/>
        </w:rPr>
      </w:pPr>
      <w:r w:rsidRPr="006F042E">
        <w:rPr>
          <w:rFonts w:ascii="Bookman Old Style" w:hAnsi="Bookman Old Style"/>
        </w:rPr>
        <w:t xml:space="preserve">Bin Abubakar </w:t>
      </w:r>
      <w:proofErr w:type="spellStart"/>
      <w:r w:rsidRPr="006F042E">
        <w:rPr>
          <w:rFonts w:ascii="Bookman Old Style" w:hAnsi="Bookman Old Style"/>
        </w:rPr>
        <w:t>Dkk</w:t>
      </w:r>
      <w:proofErr w:type="spellEnd"/>
      <w:r w:rsidRPr="006F042E">
        <w:rPr>
          <w:rFonts w:ascii="Bookman Old Style" w:hAnsi="Bookman Old Style"/>
        </w:rPr>
        <w:t xml:space="preserve">, M. (2018). PEMIKIRAN POLITIK ISLAM (Studi </w:t>
      </w:r>
      <w:proofErr w:type="spellStart"/>
      <w:r w:rsidRPr="006F042E">
        <w:rPr>
          <w:rFonts w:ascii="Bookman Old Style" w:hAnsi="Bookman Old Style"/>
        </w:rPr>
        <w:t>Analisis</w:t>
      </w:r>
      <w:proofErr w:type="spellEnd"/>
      <w:r w:rsidRPr="006F042E">
        <w:rPr>
          <w:rFonts w:ascii="Bookman Old Style" w:hAnsi="Bookman Old Style"/>
        </w:rPr>
        <w:t xml:space="preserve"> </w:t>
      </w:r>
      <w:proofErr w:type="spellStart"/>
      <w:r w:rsidRPr="006F042E">
        <w:rPr>
          <w:rFonts w:ascii="Bookman Old Style" w:hAnsi="Bookman Old Style"/>
        </w:rPr>
        <w:t>Pemikiran</w:t>
      </w:r>
      <w:proofErr w:type="spellEnd"/>
      <w:r w:rsidRPr="006F042E">
        <w:rPr>
          <w:rFonts w:ascii="Bookman Old Style" w:hAnsi="Bookman Old Style"/>
        </w:rPr>
        <w:t xml:space="preserve"> </w:t>
      </w:r>
      <w:proofErr w:type="spellStart"/>
      <w:r w:rsidRPr="006F042E">
        <w:rPr>
          <w:rFonts w:ascii="Bookman Old Style" w:hAnsi="Bookman Old Style"/>
        </w:rPr>
        <w:t>Ibnu</w:t>
      </w:r>
      <w:proofErr w:type="spellEnd"/>
      <w:r w:rsidRPr="006F042E">
        <w:rPr>
          <w:rFonts w:ascii="Bookman Old Style" w:hAnsi="Bookman Old Style"/>
        </w:rPr>
        <w:t xml:space="preserve"> </w:t>
      </w:r>
      <w:proofErr w:type="spellStart"/>
      <w:r w:rsidRPr="006F042E">
        <w:rPr>
          <w:rFonts w:ascii="Bookman Old Style" w:hAnsi="Bookman Old Style"/>
        </w:rPr>
        <w:t>Taimiyah</w:t>
      </w:r>
      <w:proofErr w:type="spellEnd"/>
      <w:r w:rsidRPr="006F042E">
        <w:rPr>
          <w:rFonts w:ascii="Bookman Old Style" w:hAnsi="Bookman Old Style"/>
        </w:rPr>
        <w:t xml:space="preserve"> </w:t>
      </w:r>
      <w:proofErr w:type="spellStart"/>
      <w:r w:rsidRPr="006F042E">
        <w:rPr>
          <w:rFonts w:ascii="Bookman Old Style" w:hAnsi="Bookman Old Style"/>
        </w:rPr>
        <w:t>Mengenai</w:t>
      </w:r>
      <w:proofErr w:type="spellEnd"/>
      <w:r w:rsidRPr="006F042E">
        <w:rPr>
          <w:rFonts w:ascii="Bookman Old Style" w:hAnsi="Bookman Old Style"/>
        </w:rPr>
        <w:t xml:space="preserve"> </w:t>
      </w:r>
      <w:proofErr w:type="spellStart"/>
      <w:r w:rsidRPr="006F042E">
        <w:rPr>
          <w:rFonts w:ascii="Bookman Old Style" w:hAnsi="Bookman Old Style"/>
        </w:rPr>
        <w:t>Hakikat</w:t>
      </w:r>
      <w:proofErr w:type="spellEnd"/>
      <w:r w:rsidRPr="006F042E">
        <w:rPr>
          <w:rFonts w:ascii="Bookman Old Style" w:hAnsi="Bookman Old Style"/>
        </w:rPr>
        <w:t xml:space="preserve"> Negara). </w:t>
      </w:r>
      <w:proofErr w:type="spellStart"/>
      <w:r w:rsidRPr="006F042E">
        <w:rPr>
          <w:rFonts w:ascii="Bookman Old Style" w:hAnsi="Bookman Old Style"/>
          <w:i/>
          <w:iCs/>
        </w:rPr>
        <w:t>Politica</w:t>
      </w:r>
      <w:proofErr w:type="spellEnd"/>
      <w:r w:rsidRPr="006F042E">
        <w:rPr>
          <w:rFonts w:ascii="Bookman Old Style" w:hAnsi="Bookman Old Style"/>
          <w:i/>
          <w:iCs/>
        </w:rPr>
        <w:t xml:space="preserve">: </w:t>
      </w:r>
      <w:proofErr w:type="spellStart"/>
      <w:r w:rsidRPr="006F042E">
        <w:rPr>
          <w:rFonts w:ascii="Bookman Old Style" w:hAnsi="Bookman Old Style"/>
          <w:i/>
          <w:iCs/>
        </w:rPr>
        <w:t>Jurnal</w:t>
      </w:r>
      <w:proofErr w:type="spellEnd"/>
      <w:r w:rsidRPr="006F042E">
        <w:rPr>
          <w:rFonts w:ascii="Bookman Old Style" w:hAnsi="Bookman Old Style"/>
          <w:i/>
          <w:iCs/>
        </w:rPr>
        <w:t xml:space="preserve"> Hukum Tata Negara dan </w:t>
      </w:r>
      <w:proofErr w:type="spellStart"/>
      <w:r w:rsidRPr="006F042E">
        <w:rPr>
          <w:rFonts w:ascii="Bookman Old Style" w:hAnsi="Bookman Old Style"/>
          <w:i/>
          <w:iCs/>
        </w:rPr>
        <w:t>Politik</w:t>
      </w:r>
      <w:proofErr w:type="spellEnd"/>
      <w:r w:rsidRPr="006F042E">
        <w:rPr>
          <w:rFonts w:ascii="Bookman Old Style" w:hAnsi="Bookman Old Style"/>
          <w:i/>
          <w:iCs/>
        </w:rPr>
        <w:t xml:space="preserve"> Islam</w:t>
      </w:r>
      <w:r w:rsidRPr="006F042E">
        <w:rPr>
          <w:rFonts w:ascii="Bookman Old Style" w:hAnsi="Bookman Old Style"/>
        </w:rPr>
        <w:t xml:space="preserve">, </w:t>
      </w:r>
      <w:r w:rsidRPr="006F042E">
        <w:rPr>
          <w:rFonts w:ascii="Bookman Old Style" w:hAnsi="Bookman Old Style"/>
          <w:i/>
          <w:iCs/>
        </w:rPr>
        <w:t>4</w:t>
      </w:r>
      <w:r w:rsidRPr="006F042E">
        <w:rPr>
          <w:rFonts w:ascii="Bookman Old Style" w:hAnsi="Bookman Old Style"/>
        </w:rPr>
        <w:t>(II), 20–42. https://doi.org/10.32505/politica.v4iII.363</w:t>
      </w:r>
    </w:p>
    <w:p w14:paraId="7727E44E" w14:textId="77777777" w:rsidR="006F042E" w:rsidRPr="006F042E" w:rsidRDefault="006F042E" w:rsidP="006F042E">
      <w:pPr>
        <w:pStyle w:val="Bibliography"/>
        <w:spacing w:line="240" w:lineRule="auto"/>
        <w:jc w:val="both"/>
        <w:rPr>
          <w:rFonts w:ascii="Bookman Old Style" w:hAnsi="Bookman Old Style"/>
        </w:rPr>
      </w:pPr>
      <w:r w:rsidRPr="006F042E">
        <w:rPr>
          <w:rFonts w:ascii="Bookman Old Style" w:hAnsi="Bookman Old Style"/>
        </w:rPr>
        <w:t xml:space="preserve">Candra, A. A. (n.d.). </w:t>
      </w:r>
      <w:r w:rsidRPr="006F042E">
        <w:rPr>
          <w:rFonts w:ascii="Bookman Old Style" w:hAnsi="Bookman Old Style"/>
          <w:i/>
          <w:iCs/>
        </w:rPr>
        <w:t>PEMIKIRAN SIYASAH SYAR’IYAH IBNU TAIMIYAH (KAJIAN TERHADAP KONSEP IMAMAH DAN KHILAFAH DALAM SISTEM PEMERINTAHAN ISLAM)</w:t>
      </w:r>
      <w:r w:rsidRPr="006F042E">
        <w:rPr>
          <w:rFonts w:ascii="Bookman Old Style" w:hAnsi="Bookman Old Style"/>
        </w:rPr>
        <w:t>.</w:t>
      </w:r>
    </w:p>
    <w:p w14:paraId="506E8450" w14:textId="77777777" w:rsidR="006F042E" w:rsidRPr="006F042E" w:rsidRDefault="006F042E" w:rsidP="006F042E">
      <w:pPr>
        <w:pStyle w:val="Bibliography"/>
        <w:spacing w:line="240" w:lineRule="auto"/>
        <w:jc w:val="both"/>
        <w:rPr>
          <w:rFonts w:ascii="Bookman Old Style" w:hAnsi="Bookman Old Style"/>
        </w:rPr>
      </w:pPr>
      <w:proofErr w:type="spellStart"/>
      <w:r w:rsidRPr="006F042E">
        <w:rPr>
          <w:rFonts w:ascii="Bookman Old Style" w:hAnsi="Bookman Old Style"/>
        </w:rPr>
        <w:t>Elhany</w:t>
      </w:r>
      <w:proofErr w:type="spellEnd"/>
      <w:r w:rsidRPr="006F042E">
        <w:rPr>
          <w:rFonts w:ascii="Bookman Old Style" w:hAnsi="Bookman Old Style"/>
        </w:rPr>
        <w:t xml:space="preserve">, H. (2019). KEPEMIMPINAN DALAM ISLAM SERTA PRINSIP-PRINSIP PEMERINTAHAN DALAM AL-QURAN. </w:t>
      </w:r>
      <w:r w:rsidRPr="006F042E">
        <w:rPr>
          <w:rFonts w:ascii="Bookman Old Style" w:hAnsi="Bookman Old Style"/>
          <w:i/>
          <w:iCs/>
        </w:rPr>
        <w:t xml:space="preserve">Ath </w:t>
      </w:r>
      <w:proofErr w:type="spellStart"/>
      <w:r w:rsidRPr="006F042E">
        <w:rPr>
          <w:rFonts w:ascii="Bookman Old Style" w:hAnsi="Bookman Old Style"/>
          <w:i/>
          <w:iCs/>
        </w:rPr>
        <w:t>Thariq</w:t>
      </w:r>
      <w:proofErr w:type="spellEnd"/>
      <w:r w:rsidRPr="006F042E">
        <w:rPr>
          <w:rFonts w:ascii="Bookman Old Style" w:hAnsi="Bookman Old Style"/>
          <w:i/>
          <w:iCs/>
        </w:rPr>
        <w:t xml:space="preserve"> </w:t>
      </w:r>
      <w:proofErr w:type="spellStart"/>
      <w:r w:rsidRPr="006F042E">
        <w:rPr>
          <w:rFonts w:ascii="Bookman Old Style" w:hAnsi="Bookman Old Style"/>
          <w:i/>
          <w:iCs/>
        </w:rPr>
        <w:t>Jurnal</w:t>
      </w:r>
      <w:proofErr w:type="spellEnd"/>
      <w:r w:rsidRPr="006F042E">
        <w:rPr>
          <w:rFonts w:ascii="Bookman Old Style" w:hAnsi="Bookman Old Style"/>
          <w:i/>
          <w:iCs/>
        </w:rPr>
        <w:t xml:space="preserve"> </w:t>
      </w:r>
      <w:proofErr w:type="spellStart"/>
      <w:r w:rsidRPr="006F042E">
        <w:rPr>
          <w:rFonts w:ascii="Bookman Old Style" w:hAnsi="Bookman Old Style"/>
          <w:i/>
          <w:iCs/>
        </w:rPr>
        <w:t>Dakwah</w:t>
      </w:r>
      <w:proofErr w:type="spellEnd"/>
      <w:r w:rsidRPr="006F042E">
        <w:rPr>
          <w:rFonts w:ascii="Bookman Old Style" w:hAnsi="Bookman Old Style"/>
          <w:i/>
          <w:iCs/>
        </w:rPr>
        <w:t xml:space="preserve"> dan </w:t>
      </w:r>
      <w:proofErr w:type="spellStart"/>
      <w:r w:rsidRPr="006F042E">
        <w:rPr>
          <w:rFonts w:ascii="Bookman Old Style" w:hAnsi="Bookman Old Style"/>
          <w:i/>
          <w:iCs/>
        </w:rPr>
        <w:t>Komunikasi</w:t>
      </w:r>
      <w:proofErr w:type="spellEnd"/>
      <w:r w:rsidRPr="006F042E">
        <w:rPr>
          <w:rFonts w:ascii="Bookman Old Style" w:hAnsi="Bookman Old Style"/>
        </w:rPr>
        <w:t xml:space="preserve">, </w:t>
      </w:r>
      <w:r w:rsidRPr="006F042E">
        <w:rPr>
          <w:rFonts w:ascii="Bookman Old Style" w:hAnsi="Bookman Old Style"/>
          <w:i/>
          <w:iCs/>
        </w:rPr>
        <w:t>3</w:t>
      </w:r>
      <w:r w:rsidRPr="006F042E">
        <w:rPr>
          <w:rFonts w:ascii="Bookman Old Style" w:hAnsi="Bookman Old Style"/>
        </w:rPr>
        <w:t>(1), 61. https://doi.org/10.32332/ath_thariq.v3i1.1378</w:t>
      </w:r>
    </w:p>
    <w:p w14:paraId="3AD6D431" w14:textId="77777777" w:rsidR="006F042E" w:rsidRPr="006F042E" w:rsidRDefault="006F042E" w:rsidP="006F042E">
      <w:pPr>
        <w:pStyle w:val="Bibliography"/>
        <w:spacing w:line="240" w:lineRule="auto"/>
        <w:jc w:val="both"/>
        <w:rPr>
          <w:rFonts w:ascii="Bookman Old Style" w:hAnsi="Bookman Old Style"/>
        </w:rPr>
      </w:pPr>
      <w:r w:rsidRPr="006F042E">
        <w:rPr>
          <w:rFonts w:ascii="Bookman Old Style" w:hAnsi="Bookman Old Style"/>
        </w:rPr>
        <w:t xml:space="preserve">Kasman Bakry, Abdul Haris Abbas, Ashar, &amp; Abdullah </w:t>
      </w:r>
      <w:proofErr w:type="spellStart"/>
      <w:r w:rsidRPr="006F042E">
        <w:rPr>
          <w:rFonts w:ascii="Bookman Old Style" w:hAnsi="Bookman Old Style"/>
        </w:rPr>
        <w:t>Nazhim</w:t>
      </w:r>
      <w:proofErr w:type="spellEnd"/>
      <w:r w:rsidRPr="006F042E">
        <w:rPr>
          <w:rFonts w:ascii="Bookman Old Style" w:hAnsi="Bookman Old Style"/>
        </w:rPr>
        <w:t xml:space="preserve"> Hamid. (2021a). </w:t>
      </w:r>
      <w:proofErr w:type="spellStart"/>
      <w:r w:rsidRPr="006F042E">
        <w:rPr>
          <w:rFonts w:ascii="Bookman Old Style" w:hAnsi="Bookman Old Style"/>
        </w:rPr>
        <w:t>Konsep</w:t>
      </w:r>
      <w:proofErr w:type="spellEnd"/>
      <w:r w:rsidRPr="006F042E">
        <w:rPr>
          <w:rFonts w:ascii="Bookman Old Style" w:hAnsi="Bookman Old Style"/>
        </w:rPr>
        <w:t xml:space="preserve"> </w:t>
      </w:r>
      <w:proofErr w:type="spellStart"/>
      <w:r w:rsidRPr="006F042E">
        <w:rPr>
          <w:rFonts w:ascii="Bookman Old Style" w:hAnsi="Bookman Old Style"/>
        </w:rPr>
        <w:t>Kepemimpinan</w:t>
      </w:r>
      <w:proofErr w:type="spellEnd"/>
      <w:r w:rsidRPr="006F042E">
        <w:rPr>
          <w:rFonts w:ascii="Bookman Old Style" w:hAnsi="Bookman Old Style"/>
        </w:rPr>
        <w:t xml:space="preserve"> Negara Islam (Studi </w:t>
      </w:r>
      <w:proofErr w:type="spellStart"/>
      <w:r w:rsidRPr="006F042E">
        <w:rPr>
          <w:rFonts w:ascii="Bookman Old Style" w:hAnsi="Bookman Old Style"/>
        </w:rPr>
        <w:t>Komparasi</w:t>
      </w:r>
      <w:proofErr w:type="spellEnd"/>
      <w:r w:rsidRPr="006F042E">
        <w:rPr>
          <w:rFonts w:ascii="Bookman Old Style" w:hAnsi="Bookman Old Style"/>
        </w:rPr>
        <w:t xml:space="preserve"> </w:t>
      </w:r>
      <w:proofErr w:type="spellStart"/>
      <w:r w:rsidRPr="006F042E">
        <w:rPr>
          <w:rFonts w:ascii="Bookman Old Style" w:hAnsi="Bookman Old Style"/>
        </w:rPr>
        <w:t>Pemikiran</w:t>
      </w:r>
      <w:proofErr w:type="spellEnd"/>
      <w:r w:rsidRPr="006F042E">
        <w:rPr>
          <w:rFonts w:ascii="Bookman Old Style" w:hAnsi="Bookman Old Style"/>
        </w:rPr>
        <w:t xml:space="preserve"> al-</w:t>
      </w:r>
      <w:proofErr w:type="spellStart"/>
      <w:r w:rsidRPr="006F042E">
        <w:rPr>
          <w:rFonts w:ascii="Bookman Old Style" w:hAnsi="Bookman Old Style"/>
        </w:rPr>
        <w:t>Mawardi</w:t>
      </w:r>
      <w:proofErr w:type="spellEnd"/>
      <w:r w:rsidRPr="006F042E">
        <w:rPr>
          <w:rFonts w:ascii="Bookman Old Style" w:hAnsi="Bookman Old Style"/>
        </w:rPr>
        <w:t xml:space="preserve"> dan </w:t>
      </w:r>
      <w:proofErr w:type="spellStart"/>
      <w:r w:rsidRPr="006F042E">
        <w:rPr>
          <w:rFonts w:ascii="Bookman Old Style" w:hAnsi="Bookman Old Style"/>
        </w:rPr>
        <w:t>Ibnu</w:t>
      </w:r>
      <w:proofErr w:type="spellEnd"/>
      <w:r w:rsidRPr="006F042E">
        <w:rPr>
          <w:rFonts w:ascii="Bookman Old Style" w:hAnsi="Bookman Old Style"/>
        </w:rPr>
        <w:t xml:space="preserve"> </w:t>
      </w:r>
      <w:proofErr w:type="spellStart"/>
      <w:r w:rsidRPr="006F042E">
        <w:rPr>
          <w:rFonts w:ascii="Bookman Old Style" w:hAnsi="Bookman Old Style"/>
        </w:rPr>
        <w:t>Taimiyah</w:t>
      </w:r>
      <w:proofErr w:type="spellEnd"/>
      <w:r w:rsidRPr="006F042E">
        <w:rPr>
          <w:rFonts w:ascii="Bookman Old Style" w:hAnsi="Bookman Old Style"/>
        </w:rPr>
        <w:t xml:space="preserve">). </w:t>
      </w:r>
      <w:r w:rsidRPr="006F042E">
        <w:rPr>
          <w:rFonts w:ascii="Bookman Old Style" w:hAnsi="Bookman Old Style"/>
          <w:i/>
          <w:iCs/>
        </w:rPr>
        <w:t xml:space="preserve">NUKHBATUL ’ULUM: </w:t>
      </w:r>
      <w:proofErr w:type="spellStart"/>
      <w:r w:rsidRPr="006F042E">
        <w:rPr>
          <w:rFonts w:ascii="Bookman Old Style" w:hAnsi="Bookman Old Style"/>
          <w:i/>
          <w:iCs/>
        </w:rPr>
        <w:t>Jurnal</w:t>
      </w:r>
      <w:proofErr w:type="spellEnd"/>
      <w:r w:rsidRPr="006F042E">
        <w:rPr>
          <w:rFonts w:ascii="Bookman Old Style" w:hAnsi="Bookman Old Style"/>
          <w:i/>
          <w:iCs/>
        </w:rPr>
        <w:t xml:space="preserve"> </w:t>
      </w:r>
      <w:proofErr w:type="spellStart"/>
      <w:r w:rsidRPr="006F042E">
        <w:rPr>
          <w:rFonts w:ascii="Bookman Old Style" w:hAnsi="Bookman Old Style"/>
          <w:i/>
          <w:iCs/>
        </w:rPr>
        <w:t>Bidang</w:t>
      </w:r>
      <w:proofErr w:type="spellEnd"/>
      <w:r w:rsidRPr="006F042E">
        <w:rPr>
          <w:rFonts w:ascii="Bookman Old Style" w:hAnsi="Bookman Old Style"/>
          <w:i/>
          <w:iCs/>
        </w:rPr>
        <w:t xml:space="preserve"> Kajian Islam</w:t>
      </w:r>
      <w:r w:rsidRPr="006F042E">
        <w:rPr>
          <w:rFonts w:ascii="Bookman Old Style" w:hAnsi="Bookman Old Style"/>
        </w:rPr>
        <w:t xml:space="preserve">, </w:t>
      </w:r>
      <w:r w:rsidRPr="006F042E">
        <w:rPr>
          <w:rFonts w:ascii="Bookman Old Style" w:hAnsi="Bookman Old Style"/>
          <w:i/>
          <w:iCs/>
        </w:rPr>
        <w:t>7</w:t>
      </w:r>
      <w:r w:rsidRPr="006F042E">
        <w:rPr>
          <w:rFonts w:ascii="Bookman Old Style" w:hAnsi="Bookman Old Style"/>
        </w:rPr>
        <w:t>(1), 1–19. https://doi.org/10.36701/nukhbah.v7i1.201</w:t>
      </w:r>
    </w:p>
    <w:p w14:paraId="5E97418D" w14:textId="77777777" w:rsidR="006F042E" w:rsidRPr="006F042E" w:rsidRDefault="006F042E" w:rsidP="006F042E">
      <w:pPr>
        <w:pStyle w:val="Bibliography"/>
        <w:spacing w:line="240" w:lineRule="auto"/>
        <w:jc w:val="both"/>
        <w:rPr>
          <w:rFonts w:ascii="Bookman Old Style" w:hAnsi="Bookman Old Style"/>
        </w:rPr>
      </w:pPr>
      <w:r w:rsidRPr="006F042E">
        <w:rPr>
          <w:rFonts w:ascii="Bookman Old Style" w:hAnsi="Bookman Old Style"/>
        </w:rPr>
        <w:t xml:space="preserve">Kasman Bakry, Abdul Haris Abbas, Ashar, &amp; Abdullah </w:t>
      </w:r>
      <w:proofErr w:type="spellStart"/>
      <w:r w:rsidRPr="006F042E">
        <w:rPr>
          <w:rFonts w:ascii="Bookman Old Style" w:hAnsi="Bookman Old Style"/>
        </w:rPr>
        <w:t>Nazhim</w:t>
      </w:r>
      <w:proofErr w:type="spellEnd"/>
      <w:r w:rsidRPr="006F042E">
        <w:rPr>
          <w:rFonts w:ascii="Bookman Old Style" w:hAnsi="Bookman Old Style"/>
        </w:rPr>
        <w:t xml:space="preserve"> Hamid. (2021b). </w:t>
      </w:r>
      <w:proofErr w:type="spellStart"/>
      <w:r w:rsidRPr="006F042E">
        <w:rPr>
          <w:rFonts w:ascii="Bookman Old Style" w:hAnsi="Bookman Old Style"/>
        </w:rPr>
        <w:t>Konsep</w:t>
      </w:r>
      <w:proofErr w:type="spellEnd"/>
      <w:r w:rsidRPr="006F042E">
        <w:rPr>
          <w:rFonts w:ascii="Bookman Old Style" w:hAnsi="Bookman Old Style"/>
        </w:rPr>
        <w:t xml:space="preserve"> </w:t>
      </w:r>
      <w:proofErr w:type="spellStart"/>
      <w:r w:rsidRPr="006F042E">
        <w:rPr>
          <w:rFonts w:ascii="Bookman Old Style" w:hAnsi="Bookman Old Style"/>
        </w:rPr>
        <w:t>Kepemimpinan</w:t>
      </w:r>
      <w:proofErr w:type="spellEnd"/>
      <w:r w:rsidRPr="006F042E">
        <w:rPr>
          <w:rFonts w:ascii="Bookman Old Style" w:hAnsi="Bookman Old Style"/>
        </w:rPr>
        <w:t xml:space="preserve"> Negara Islam (Studi </w:t>
      </w:r>
      <w:proofErr w:type="spellStart"/>
      <w:r w:rsidRPr="006F042E">
        <w:rPr>
          <w:rFonts w:ascii="Bookman Old Style" w:hAnsi="Bookman Old Style"/>
        </w:rPr>
        <w:t>Komparasi</w:t>
      </w:r>
      <w:proofErr w:type="spellEnd"/>
      <w:r w:rsidRPr="006F042E">
        <w:rPr>
          <w:rFonts w:ascii="Bookman Old Style" w:hAnsi="Bookman Old Style"/>
        </w:rPr>
        <w:t xml:space="preserve"> </w:t>
      </w:r>
      <w:proofErr w:type="spellStart"/>
      <w:r w:rsidRPr="006F042E">
        <w:rPr>
          <w:rFonts w:ascii="Bookman Old Style" w:hAnsi="Bookman Old Style"/>
        </w:rPr>
        <w:t>Pemikiran</w:t>
      </w:r>
      <w:proofErr w:type="spellEnd"/>
      <w:r w:rsidRPr="006F042E">
        <w:rPr>
          <w:rFonts w:ascii="Bookman Old Style" w:hAnsi="Bookman Old Style"/>
        </w:rPr>
        <w:t xml:space="preserve"> al-</w:t>
      </w:r>
      <w:proofErr w:type="spellStart"/>
      <w:r w:rsidRPr="006F042E">
        <w:rPr>
          <w:rFonts w:ascii="Bookman Old Style" w:hAnsi="Bookman Old Style"/>
        </w:rPr>
        <w:t>Mawardi</w:t>
      </w:r>
      <w:proofErr w:type="spellEnd"/>
      <w:r w:rsidRPr="006F042E">
        <w:rPr>
          <w:rFonts w:ascii="Bookman Old Style" w:hAnsi="Bookman Old Style"/>
        </w:rPr>
        <w:t xml:space="preserve"> dan </w:t>
      </w:r>
      <w:proofErr w:type="spellStart"/>
      <w:r w:rsidRPr="006F042E">
        <w:rPr>
          <w:rFonts w:ascii="Bookman Old Style" w:hAnsi="Bookman Old Style"/>
        </w:rPr>
        <w:t>Ibnu</w:t>
      </w:r>
      <w:proofErr w:type="spellEnd"/>
      <w:r w:rsidRPr="006F042E">
        <w:rPr>
          <w:rFonts w:ascii="Bookman Old Style" w:hAnsi="Bookman Old Style"/>
        </w:rPr>
        <w:t xml:space="preserve"> </w:t>
      </w:r>
      <w:proofErr w:type="spellStart"/>
      <w:r w:rsidRPr="006F042E">
        <w:rPr>
          <w:rFonts w:ascii="Bookman Old Style" w:hAnsi="Bookman Old Style"/>
        </w:rPr>
        <w:t>Taimiyah</w:t>
      </w:r>
      <w:proofErr w:type="spellEnd"/>
      <w:r w:rsidRPr="006F042E">
        <w:rPr>
          <w:rFonts w:ascii="Bookman Old Style" w:hAnsi="Bookman Old Style"/>
        </w:rPr>
        <w:t xml:space="preserve">). </w:t>
      </w:r>
      <w:r w:rsidRPr="006F042E">
        <w:rPr>
          <w:rFonts w:ascii="Bookman Old Style" w:hAnsi="Bookman Old Style"/>
          <w:i/>
          <w:iCs/>
        </w:rPr>
        <w:t xml:space="preserve">NUKHBATUL ’ULUM: </w:t>
      </w:r>
      <w:proofErr w:type="spellStart"/>
      <w:r w:rsidRPr="006F042E">
        <w:rPr>
          <w:rFonts w:ascii="Bookman Old Style" w:hAnsi="Bookman Old Style"/>
          <w:i/>
          <w:iCs/>
        </w:rPr>
        <w:t>Jurnal</w:t>
      </w:r>
      <w:proofErr w:type="spellEnd"/>
      <w:r w:rsidRPr="006F042E">
        <w:rPr>
          <w:rFonts w:ascii="Bookman Old Style" w:hAnsi="Bookman Old Style"/>
          <w:i/>
          <w:iCs/>
        </w:rPr>
        <w:t xml:space="preserve"> </w:t>
      </w:r>
      <w:proofErr w:type="spellStart"/>
      <w:r w:rsidRPr="006F042E">
        <w:rPr>
          <w:rFonts w:ascii="Bookman Old Style" w:hAnsi="Bookman Old Style"/>
          <w:i/>
          <w:iCs/>
        </w:rPr>
        <w:t>Bidang</w:t>
      </w:r>
      <w:proofErr w:type="spellEnd"/>
      <w:r w:rsidRPr="006F042E">
        <w:rPr>
          <w:rFonts w:ascii="Bookman Old Style" w:hAnsi="Bookman Old Style"/>
          <w:i/>
          <w:iCs/>
        </w:rPr>
        <w:t xml:space="preserve"> Kajian Islam</w:t>
      </w:r>
      <w:r w:rsidRPr="006F042E">
        <w:rPr>
          <w:rFonts w:ascii="Bookman Old Style" w:hAnsi="Bookman Old Style"/>
        </w:rPr>
        <w:t xml:space="preserve">, </w:t>
      </w:r>
      <w:r w:rsidRPr="006F042E">
        <w:rPr>
          <w:rFonts w:ascii="Bookman Old Style" w:hAnsi="Bookman Old Style"/>
          <w:i/>
          <w:iCs/>
        </w:rPr>
        <w:t>7</w:t>
      </w:r>
      <w:r w:rsidRPr="006F042E">
        <w:rPr>
          <w:rFonts w:ascii="Bookman Old Style" w:hAnsi="Bookman Old Style"/>
        </w:rPr>
        <w:t>(1), 1–19. https://doi.org/10.36701/nukhbah.v7i1.201</w:t>
      </w:r>
    </w:p>
    <w:p w14:paraId="6BBAB1AF" w14:textId="77777777" w:rsidR="006F042E" w:rsidRPr="006F042E" w:rsidRDefault="006F042E" w:rsidP="006F042E">
      <w:pPr>
        <w:pStyle w:val="Bibliography"/>
        <w:spacing w:line="240" w:lineRule="auto"/>
        <w:jc w:val="both"/>
        <w:rPr>
          <w:rFonts w:ascii="Bookman Old Style" w:hAnsi="Bookman Old Style"/>
        </w:rPr>
      </w:pPr>
      <w:r w:rsidRPr="006F042E">
        <w:rPr>
          <w:rFonts w:ascii="Bookman Old Style" w:hAnsi="Bookman Old Style"/>
        </w:rPr>
        <w:t xml:space="preserve">Khalik, A. T. (2014). </w:t>
      </w:r>
      <w:r w:rsidRPr="006F042E">
        <w:rPr>
          <w:rFonts w:ascii="Bookman Old Style" w:hAnsi="Bookman Old Style"/>
          <w:i/>
          <w:iCs/>
        </w:rPr>
        <w:t>PEMIMPIN NON-MUSLIM DALAM PERSPEKTIF IBNU TAIMIYAH</w:t>
      </w:r>
      <w:r w:rsidRPr="006F042E">
        <w:rPr>
          <w:rFonts w:ascii="Bookman Old Style" w:hAnsi="Bookman Old Style"/>
        </w:rPr>
        <w:t xml:space="preserve">. </w:t>
      </w:r>
      <w:r w:rsidRPr="006F042E">
        <w:rPr>
          <w:rFonts w:ascii="Bookman Old Style" w:hAnsi="Bookman Old Style"/>
          <w:i/>
          <w:iCs/>
        </w:rPr>
        <w:t>14</w:t>
      </w:r>
      <w:r w:rsidRPr="006F042E">
        <w:rPr>
          <w:rFonts w:ascii="Bookman Old Style" w:hAnsi="Bookman Old Style"/>
        </w:rPr>
        <w:t>.</w:t>
      </w:r>
    </w:p>
    <w:p w14:paraId="743F8341" w14:textId="77777777" w:rsidR="006F042E" w:rsidRPr="006F042E" w:rsidRDefault="006F042E" w:rsidP="006F042E">
      <w:pPr>
        <w:pStyle w:val="Bibliography"/>
        <w:spacing w:line="240" w:lineRule="auto"/>
        <w:jc w:val="both"/>
        <w:rPr>
          <w:rFonts w:ascii="Bookman Old Style" w:hAnsi="Bookman Old Style"/>
        </w:rPr>
      </w:pPr>
      <w:proofErr w:type="spellStart"/>
      <w:r w:rsidRPr="006F042E">
        <w:rPr>
          <w:rFonts w:ascii="Bookman Old Style" w:hAnsi="Bookman Old Style"/>
        </w:rPr>
        <w:t>Melyani</w:t>
      </w:r>
      <w:proofErr w:type="spellEnd"/>
      <w:r w:rsidRPr="006F042E">
        <w:rPr>
          <w:rFonts w:ascii="Bookman Old Style" w:hAnsi="Bookman Old Style"/>
        </w:rPr>
        <w:t xml:space="preserve">, M. (2020). </w:t>
      </w:r>
      <w:proofErr w:type="spellStart"/>
      <w:r w:rsidRPr="006F042E">
        <w:rPr>
          <w:rFonts w:ascii="Bookman Old Style" w:hAnsi="Bookman Old Style"/>
        </w:rPr>
        <w:t>Pemahaman</w:t>
      </w:r>
      <w:proofErr w:type="spellEnd"/>
      <w:r w:rsidRPr="006F042E">
        <w:rPr>
          <w:rFonts w:ascii="Bookman Old Style" w:hAnsi="Bookman Old Style"/>
        </w:rPr>
        <w:t xml:space="preserve"> Hadis </w:t>
      </w:r>
      <w:proofErr w:type="spellStart"/>
      <w:r w:rsidRPr="006F042E">
        <w:rPr>
          <w:rFonts w:ascii="Bookman Old Style" w:hAnsi="Bookman Old Style"/>
        </w:rPr>
        <w:t>Kepemimpinan</w:t>
      </w:r>
      <w:proofErr w:type="spellEnd"/>
      <w:r w:rsidRPr="006F042E">
        <w:rPr>
          <w:rFonts w:ascii="Bookman Old Style" w:hAnsi="Bookman Old Style"/>
        </w:rPr>
        <w:t xml:space="preserve"> </w:t>
      </w:r>
      <w:proofErr w:type="spellStart"/>
      <w:proofErr w:type="gramStart"/>
      <w:r w:rsidRPr="006F042E">
        <w:rPr>
          <w:rFonts w:ascii="Bookman Old Style" w:hAnsi="Bookman Old Style"/>
        </w:rPr>
        <w:t>Quraish:Studi</w:t>
      </w:r>
      <w:proofErr w:type="spellEnd"/>
      <w:proofErr w:type="gramEnd"/>
      <w:r w:rsidRPr="006F042E">
        <w:rPr>
          <w:rFonts w:ascii="Bookman Old Style" w:hAnsi="Bookman Old Style"/>
        </w:rPr>
        <w:t xml:space="preserve"> </w:t>
      </w:r>
      <w:proofErr w:type="spellStart"/>
      <w:r w:rsidRPr="006F042E">
        <w:rPr>
          <w:rFonts w:ascii="Bookman Old Style" w:hAnsi="Bookman Old Style"/>
        </w:rPr>
        <w:t>Komparasi</w:t>
      </w:r>
      <w:proofErr w:type="spellEnd"/>
      <w:r w:rsidRPr="006F042E">
        <w:rPr>
          <w:rFonts w:ascii="Bookman Old Style" w:hAnsi="Bookman Old Style"/>
        </w:rPr>
        <w:t xml:space="preserve"> </w:t>
      </w:r>
      <w:proofErr w:type="spellStart"/>
      <w:r w:rsidRPr="006F042E">
        <w:rPr>
          <w:rFonts w:ascii="Bookman Old Style" w:hAnsi="Bookman Old Style"/>
        </w:rPr>
        <w:t>Ibnu</w:t>
      </w:r>
      <w:proofErr w:type="spellEnd"/>
      <w:r w:rsidRPr="006F042E">
        <w:rPr>
          <w:rFonts w:ascii="Bookman Old Style" w:hAnsi="Bookman Old Style"/>
        </w:rPr>
        <w:t xml:space="preserve"> </w:t>
      </w:r>
      <w:proofErr w:type="spellStart"/>
      <w:r w:rsidRPr="006F042E">
        <w:rPr>
          <w:rFonts w:ascii="Bookman Old Style" w:hAnsi="Bookman Old Style"/>
        </w:rPr>
        <w:t>Taimiyyah</w:t>
      </w:r>
      <w:proofErr w:type="spellEnd"/>
      <w:r w:rsidRPr="006F042E">
        <w:rPr>
          <w:rFonts w:ascii="Bookman Old Style" w:hAnsi="Bookman Old Style"/>
        </w:rPr>
        <w:t xml:space="preserve"> dan </w:t>
      </w:r>
      <w:proofErr w:type="spellStart"/>
      <w:r w:rsidRPr="006F042E">
        <w:rPr>
          <w:rFonts w:ascii="Bookman Old Style" w:hAnsi="Bookman Old Style"/>
        </w:rPr>
        <w:t>Ibnu</w:t>
      </w:r>
      <w:proofErr w:type="spellEnd"/>
      <w:r w:rsidRPr="006F042E">
        <w:rPr>
          <w:rFonts w:ascii="Bookman Old Style" w:hAnsi="Bookman Old Style"/>
        </w:rPr>
        <w:t xml:space="preserve"> </w:t>
      </w:r>
      <w:proofErr w:type="spellStart"/>
      <w:r w:rsidRPr="006F042E">
        <w:rPr>
          <w:rFonts w:ascii="Bookman Old Style" w:hAnsi="Bookman Old Style"/>
        </w:rPr>
        <w:t>Khaldūn</w:t>
      </w:r>
      <w:proofErr w:type="spellEnd"/>
      <w:r w:rsidRPr="006F042E">
        <w:rPr>
          <w:rFonts w:ascii="Bookman Old Style" w:hAnsi="Bookman Old Style"/>
        </w:rPr>
        <w:t xml:space="preserve">. </w:t>
      </w:r>
      <w:proofErr w:type="spellStart"/>
      <w:proofErr w:type="gramStart"/>
      <w:r w:rsidRPr="006F042E">
        <w:rPr>
          <w:rFonts w:ascii="Bookman Old Style" w:hAnsi="Bookman Old Style"/>
          <w:i/>
          <w:iCs/>
        </w:rPr>
        <w:t>Diroyah</w:t>
      </w:r>
      <w:proofErr w:type="spellEnd"/>
      <w:r w:rsidRPr="006F042E">
        <w:rPr>
          <w:i/>
          <w:iCs/>
        </w:rPr>
        <w:t> </w:t>
      </w:r>
      <w:r w:rsidRPr="006F042E">
        <w:rPr>
          <w:rFonts w:ascii="Bookman Old Style" w:hAnsi="Bookman Old Style"/>
          <w:i/>
          <w:iCs/>
        </w:rPr>
        <w:t>:</w:t>
      </w:r>
      <w:proofErr w:type="gramEnd"/>
      <w:r w:rsidRPr="006F042E">
        <w:rPr>
          <w:rFonts w:ascii="Bookman Old Style" w:hAnsi="Bookman Old Style"/>
          <w:i/>
          <w:iCs/>
        </w:rPr>
        <w:t xml:space="preserve"> </w:t>
      </w:r>
      <w:proofErr w:type="spellStart"/>
      <w:r w:rsidRPr="006F042E">
        <w:rPr>
          <w:rFonts w:ascii="Bookman Old Style" w:hAnsi="Bookman Old Style"/>
          <w:i/>
          <w:iCs/>
        </w:rPr>
        <w:t>Jurnal</w:t>
      </w:r>
      <w:proofErr w:type="spellEnd"/>
      <w:r w:rsidRPr="006F042E">
        <w:rPr>
          <w:rFonts w:ascii="Bookman Old Style" w:hAnsi="Bookman Old Style"/>
          <w:i/>
          <w:iCs/>
        </w:rPr>
        <w:t xml:space="preserve"> Studi </w:t>
      </w:r>
      <w:proofErr w:type="spellStart"/>
      <w:r w:rsidRPr="006F042E">
        <w:rPr>
          <w:rFonts w:ascii="Bookman Old Style" w:hAnsi="Bookman Old Style"/>
          <w:i/>
          <w:iCs/>
        </w:rPr>
        <w:t>Ilmu</w:t>
      </w:r>
      <w:proofErr w:type="spellEnd"/>
      <w:r w:rsidRPr="006F042E">
        <w:rPr>
          <w:rFonts w:ascii="Bookman Old Style" w:hAnsi="Bookman Old Style"/>
          <w:i/>
          <w:iCs/>
        </w:rPr>
        <w:t xml:space="preserve"> Hadis</w:t>
      </w:r>
      <w:r w:rsidRPr="006F042E">
        <w:rPr>
          <w:rFonts w:ascii="Bookman Old Style" w:hAnsi="Bookman Old Style"/>
        </w:rPr>
        <w:t xml:space="preserve">, </w:t>
      </w:r>
      <w:r w:rsidRPr="006F042E">
        <w:rPr>
          <w:rFonts w:ascii="Bookman Old Style" w:hAnsi="Bookman Old Style"/>
          <w:i/>
          <w:iCs/>
        </w:rPr>
        <w:t>5</w:t>
      </w:r>
      <w:r w:rsidRPr="006F042E">
        <w:rPr>
          <w:rFonts w:ascii="Bookman Old Style" w:hAnsi="Bookman Old Style"/>
        </w:rPr>
        <w:t>(1), 45–57. https://doi.org/10.15575/diroyah.v5i1.8986</w:t>
      </w:r>
    </w:p>
    <w:p w14:paraId="439B380B" w14:textId="77777777" w:rsidR="006F042E" w:rsidRPr="006F042E" w:rsidRDefault="006F042E" w:rsidP="006F042E">
      <w:pPr>
        <w:pStyle w:val="Bibliography"/>
        <w:spacing w:line="240" w:lineRule="auto"/>
        <w:jc w:val="both"/>
        <w:rPr>
          <w:rFonts w:ascii="Bookman Old Style" w:hAnsi="Bookman Old Style"/>
        </w:rPr>
      </w:pPr>
      <w:proofErr w:type="spellStart"/>
      <w:r w:rsidRPr="006F042E">
        <w:rPr>
          <w:rFonts w:ascii="Bookman Old Style" w:hAnsi="Bookman Old Style"/>
        </w:rPr>
        <w:t>Noviati</w:t>
      </w:r>
      <w:proofErr w:type="spellEnd"/>
      <w:r w:rsidRPr="006F042E">
        <w:rPr>
          <w:rFonts w:ascii="Bookman Old Style" w:hAnsi="Bookman Old Style"/>
        </w:rPr>
        <w:t xml:space="preserve">, C. E. (2013). </w:t>
      </w:r>
      <w:proofErr w:type="spellStart"/>
      <w:r w:rsidRPr="006F042E">
        <w:rPr>
          <w:rFonts w:ascii="Bookman Old Style" w:hAnsi="Bookman Old Style"/>
          <w:i/>
          <w:iCs/>
        </w:rPr>
        <w:t>Demokrasi</w:t>
      </w:r>
      <w:proofErr w:type="spellEnd"/>
      <w:r w:rsidRPr="006F042E">
        <w:rPr>
          <w:rFonts w:ascii="Bookman Old Style" w:hAnsi="Bookman Old Style"/>
          <w:i/>
          <w:iCs/>
        </w:rPr>
        <w:t xml:space="preserve"> dan </w:t>
      </w:r>
      <w:proofErr w:type="spellStart"/>
      <w:r w:rsidRPr="006F042E">
        <w:rPr>
          <w:rFonts w:ascii="Bookman Old Style" w:hAnsi="Bookman Old Style"/>
          <w:i/>
          <w:iCs/>
        </w:rPr>
        <w:t>Sistem</w:t>
      </w:r>
      <w:proofErr w:type="spellEnd"/>
      <w:r w:rsidRPr="006F042E">
        <w:rPr>
          <w:rFonts w:ascii="Bookman Old Style" w:hAnsi="Bookman Old Style"/>
          <w:i/>
          <w:iCs/>
        </w:rPr>
        <w:t xml:space="preserve"> </w:t>
      </w:r>
      <w:proofErr w:type="spellStart"/>
      <w:r w:rsidRPr="006F042E">
        <w:rPr>
          <w:rFonts w:ascii="Bookman Old Style" w:hAnsi="Bookman Old Style"/>
          <w:i/>
          <w:iCs/>
        </w:rPr>
        <w:t>Pemerintahan</w:t>
      </w:r>
      <w:proofErr w:type="spellEnd"/>
      <w:r w:rsidRPr="006F042E">
        <w:rPr>
          <w:rFonts w:ascii="Bookman Old Style" w:hAnsi="Bookman Old Style"/>
        </w:rPr>
        <w:t xml:space="preserve">. </w:t>
      </w:r>
      <w:r w:rsidRPr="006F042E">
        <w:rPr>
          <w:rFonts w:ascii="Bookman Old Style" w:hAnsi="Bookman Old Style"/>
          <w:i/>
          <w:iCs/>
        </w:rPr>
        <w:t>10</w:t>
      </w:r>
      <w:r w:rsidRPr="006F042E">
        <w:rPr>
          <w:rFonts w:ascii="Bookman Old Style" w:hAnsi="Bookman Old Style"/>
        </w:rPr>
        <w:t>.</w:t>
      </w:r>
    </w:p>
    <w:p w14:paraId="34C1D956" w14:textId="77777777" w:rsidR="006F042E" w:rsidRPr="006F042E" w:rsidRDefault="006F042E" w:rsidP="006F042E">
      <w:pPr>
        <w:pStyle w:val="Bibliography"/>
        <w:spacing w:line="240" w:lineRule="auto"/>
        <w:jc w:val="both"/>
        <w:rPr>
          <w:rFonts w:ascii="Bookman Old Style" w:hAnsi="Bookman Old Style"/>
        </w:rPr>
      </w:pPr>
      <w:r w:rsidRPr="006F042E">
        <w:rPr>
          <w:rFonts w:ascii="Bookman Old Style" w:hAnsi="Bookman Old Style"/>
        </w:rPr>
        <w:t xml:space="preserve">Rahmawati, D., &amp; </w:t>
      </w:r>
      <w:proofErr w:type="spellStart"/>
      <w:r w:rsidRPr="006F042E">
        <w:rPr>
          <w:rFonts w:ascii="Bookman Old Style" w:hAnsi="Bookman Old Style"/>
        </w:rPr>
        <w:t>Sulistyaningrum</w:t>
      </w:r>
      <w:proofErr w:type="spellEnd"/>
      <w:r w:rsidRPr="006F042E">
        <w:rPr>
          <w:rFonts w:ascii="Bookman Old Style" w:hAnsi="Bookman Old Style"/>
        </w:rPr>
        <w:t xml:space="preserve">, R. A. (2023). </w:t>
      </w:r>
      <w:r w:rsidRPr="006F042E">
        <w:rPr>
          <w:rFonts w:ascii="Bookman Old Style" w:hAnsi="Bookman Old Style"/>
          <w:i/>
          <w:iCs/>
        </w:rPr>
        <w:t>KEPEMIMPINAN SUFISTIK DALAM PERSPEKTIF AL GHAZALI DAN IBNU TAIMIYAH</w:t>
      </w:r>
      <w:r w:rsidRPr="006F042E">
        <w:rPr>
          <w:rFonts w:ascii="Bookman Old Style" w:hAnsi="Bookman Old Style"/>
        </w:rPr>
        <w:t xml:space="preserve">. </w:t>
      </w:r>
      <w:r w:rsidRPr="006F042E">
        <w:rPr>
          <w:rFonts w:ascii="Bookman Old Style" w:hAnsi="Bookman Old Style"/>
          <w:i/>
          <w:iCs/>
        </w:rPr>
        <w:t>7</w:t>
      </w:r>
      <w:r w:rsidRPr="006F042E">
        <w:rPr>
          <w:rFonts w:ascii="Bookman Old Style" w:hAnsi="Bookman Old Style"/>
        </w:rPr>
        <w:t>(1).</w:t>
      </w:r>
    </w:p>
    <w:p w14:paraId="0BBB7BD5" w14:textId="77777777" w:rsidR="006F042E" w:rsidRPr="006F042E" w:rsidRDefault="006F042E" w:rsidP="006F042E">
      <w:pPr>
        <w:pStyle w:val="Bibliography"/>
        <w:spacing w:line="240" w:lineRule="auto"/>
        <w:jc w:val="both"/>
        <w:rPr>
          <w:rFonts w:ascii="Bookman Old Style" w:hAnsi="Bookman Old Style"/>
        </w:rPr>
      </w:pPr>
      <w:proofErr w:type="spellStart"/>
      <w:r w:rsidRPr="006F042E">
        <w:rPr>
          <w:rFonts w:ascii="Bookman Old Style" w:hAnsi="Bookman Old Style"/>
        </w:rPr>
        <w:t>Sihabuddin</w:t>
      </w:r>
      <w:proofErr w:type="spellEnd"/>
      <w:r w:rsidRPr="006F042E">
        <w:rPr>
          <w:rFonts w:ascii="Bookman Old Style" w:hAnsi="Bookman Old Style"/>
        </w:rPr>
        <w:t xml:space="preserve">, &amp; Sirajuddin. (2009). </w:t>
      </w:r>
      <w:r w:rsidRPr="006F042E">
        <w:rPr>
          <w:rFonts w:ascii="Bookman Old Style" w:hAnsi="Bookman Old Style"/>
          <w:i/>
          <w:iCs/>
        </w:rPr>
        <w:t>JURNAL KONSTITUSI PKK UNIVERSITAS KANJURUHAN MALANG</w:t>
      </w:r>
      <w:r w:rsidRPr="006F042E">
        <w:rPr>
          <w:rFonts w:ascii="Bookman Old Style" w:hAnsi="Bookman Old Style"/>
        </w:rPr>
        <w:t xml:space="preserve">. </w:t>
      </w:r>
      <w:r w:rsidRPr="006F042E">
        <w:rPr>
          <w:rFonts w:ascii="Bookman Old Style" w:hAnsi="Bookman Old Style"/>
          <w:i/>
          <w:iCs/>
        </w:rPr>
        <w:t>2</w:t>
      </w:r>
      <w:r w:rsidRPr="006F042E">
        <w:rPr>
          <w:rFonts w:ascii="Bookman Old Style" w:hAnsi="Bookman Old Style"/>
        </w:rPr>
        <w:t>(1).</w:t>
      </w:r>
    </w:p>
    <w:p w14:paraId="328A47B6" w14:textId="77777777" w:rsidR="006F042E" w:rsidRPr="006F042E" w:rsidRDefault="006F042E" w:rsidP="006F042E">
      <w:pPr>
        <w:pStyle w:val="Bibliography"/>
        <w:spacing w:line="240" w:lineRule="auto"/>
        <w:jc w:val="both"/>
        <w:rPr>
          <w:rFonts w:ascii="Bookman Old Style" w:hAnsi="Bookman Old Style"/>
        </w:rPr>
      </w:pPr>
      <w:r w:rsidRPr="006F042E">
        <w:rPr>
          <w:rFonts w:ascii="Bookman Old Style" w:hAnsi="Bookman Old Style"/>
        </w:rPr>
        <w:t xml:space="preserve">Zuhra, F. (2018). </w:t>
      </w:r>
      <w:r w:rsidRPr="006F042E">
        <w:rPr>
          <w:rFonts w:ascii="Bookman Old Style" w:hAnsi="Bookman Old Style"/>
          <w:i/>
          <w:iCs/>
        </w:rPr>
        <w:t xml:space="preserve">HUKUM MENDIRIKAN NEGARA ISLAM (Studi </w:t>
      </w:r>
      <w:proofErr w:type="spellStart"/>
      <w:r w:rsidRPr="006F042E">
        <w:rPr>
          <w:rFonts w:ascii="Bookman Old Style" w:hAnsi="Bookman Old Style"/>
          <w:i/>
          <w:iCs/>
        </w:rPr>
        <w:t>Komparatif</w:t>
      </w:r>
      <w:proofErr w:type="spellEnd"/>
      <w:r w:rsidRPr="006F042E">
        <w:rPr>
          <w:rFonts w:ascii="Bookman Old Style" w:hAnsi="Bookman Old Style"/>
          <w:i/>
          <w:iCs/>
        </w:rPr>
        <w:t xml:space="preserve"> Antara </w:t>
      </w:r>
      <w:proofErr w:type="spellStart"/>
      <w:r w:rsidRPr="006F042E">
        <w:rPr>
          <w:rFonts w:ascii="Bookman Old Style" w:hAnsi="Bookman Old Style"/>
          <w:i/>
          <w:iCs/>
        </w:rPr>
        <w:t>Pandangan</w:t>
      </w:r>
      <w:proofErr w:type="spellEnd"/>
      <w:r w:rsidRPr="006F042E">
        <w:rPr>
          <w:rFonts w:ascii="Bookman Old Style" w:hAnsi="Bookman Old Style"/>
          <w:i/>
          <w:iCs/>
        </w:rPr>
        <w:t xml:space="preserve"> Al </w:t>
      </w:r>
      <w:proofErr w:type="spellStart"/>
      <w:r w:rsidRPr="006F042E">
        <w:rPr>
          <w:rFonts w:ascii="Bookman Old Style" w:hAnsi="Bookman Old Style"/>
          <w:i/>
          <w:iCs/>
        </w:rPr>
        <w:t>Mawardi</w:t>
      </w:r>
      <w:proofErr w:type="spellEnd"/>
      <w:r w:rsidRPr="006F042E">
        <w:rPr>
          <w:rFonts w:ascii="Bookman Old Style" w:hAnsi="Bookman Old Style"/>
          <w:i/>
          <w:iCs/>
        </w:rPr>
        <w:t xml:space="preserve"> Dan </w:t>
      </w:r>
      <w:proofErr w:type="spellStart"/>
      <w:r w:rsidRPr="006F042E">
        <w:rPr>
          <w:rFonts w:ascii="Bookman Old Style" w:hAnsi="Bookman Old Style"/>
          <w:i/>
          <w:iCs/>
        </w:rPr>
        <w:t>Ibnu</w:t>
      </w:r>
      <w:proofErr w:type="spellEnd"/>
      <w:r w:rsidRPr="006F042E">
        <w:rPr>
          <w:rFonts w:ascii="Bookman Old Style" w:hAnsi="Bookman Old Style"/>
          <w:i/>
          <w:iCs/>
        </w:rPr>
        <w:t xml:space="preserve"> </w:t>
      </w:r>
      <w:proofErr w:type="spellStart"/>
      <w:r w:rsidRPr="006F042E">
        <w:rPr>
          <w:rFonts w:ascii="Bookman Old Style" w:hAnsi="Bookman Old Style"/>
          <w:i/>
          <w:iCs/>
        </w:rPr>
        <w:t>Taimiyah</w:t>
      </w:r>
      <w:proofErr w:type="spellEnd"/>
      <w:r w:rsidRPr="006F042E">
        <w:rPr>
          <w:rFonts w:ascii="Bookman Old Style" w:hAnsi="Bookman Old Style"/>
          <w:i/>
          <w:iCs/>
        </w:rPr>
        <w:t>)</w:t>
      </w:r>
      <w:r w:rsidRPr="006F042E">
        <w:rPr>
          <w:rFonts w:ascii="Bookman Old Style" w:hAnsi="Bookman Old Style"/>
        </w:rPr>
        <w:t>. UNIVERSITAS ISLAM NEGERI AR-RANIRY DARUSSALAM-BANDA ACEH.</w:t>
      </w:r>
    </w:p>
    <w:p w14:paraId="0097BD70" w14:textId="40C32853" w:rsidR="00D75C6B" w:rsidRPr="006F042E" w:rsidRDefault="006F042E" w:rsidP="006F042E">
      <w:pPr>
        <w:jc w:val="both"/>
        <w:rPr>
          <w:rFonts w:ascii="Bookman Old Style" w:hAnsi="Bookman Old Style" w:cstheme="majorBidi"/>
          <w:color w:val="000000" w:themeColor="text1"/>
          <w:lang w:val="sv-SE" w:eastAsia="id-ID"/>
        </w:rPr>
      </w:pPr>
      <w:r w:rsidRPr="006F042E">
        <w:rPr>
          <w:rFonts w:ascii="Bookman Old Style" w:hAnsi="Bookman Old Style" w:cstheme="majorBidi"/>
          <w:color w:val="000000" w:themeColor="text1"/>
          <w:lang w:val="sv-SE" w:eastAsia="id-ID"/>
        </w:rPr>
        <w:fldChar w:fldCharType="end"/>
      </w:r>
    </w:p>
    <w:sectPr w:rsidR="00D75C6B" w:rsidRPr="006F042E" w:rsidSect="00527116">
      <w:type w:val="continuous"/>
      <w:pgSz w:w="11907" w:h="16840" w:code="9"/>
      <w:pgMar w:top="1440" w:right="1440" w:bottom="1440" w:left="1440" w:header="1134" w:footer="1021"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CA6A" w14:textId="77777777" w:rsidR="00474965" w:rsidRDefault="00474965" w:rsidP="008A3512">
      <w:r>
        <w:separator/>
      </w:r>
    </w:p>
  </w:endnote>
  <w:endnote w:type="continuationSeparator" w:id="0">
    <w:p w14:paraId="0E4A02D5" w14:textId="77777777" w:rsidR="00474965" w:rsidRDefault="00474965" w:rsidP="008A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574838"/>
      <w:docPartObj>
        <w:docPartGallery w:val="Page Numbers (Bottom of Page)"/>
        <w:docPartUnique/>
      </w:docPartObj>
    </w:sdtPr>
    <w:sdtEndPr>
      <w:rPr>
        <w:noProof/>
      </w:rPr>
    </w:sdtEndPr>
    <w:sdtContent>
      <w:p w14:paraId="796A9898" w14:textId="3705532B" w:rsidR="00B24523" w:rsidRDefault="00B245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F5ACA3" w14:textId="77777777" w:rsidR="009D4E63" w:rsidRPr="009D4E63" w:rsidRDefault="009D4E63" w:rsidP="009D4E63">
    <w:pPr>
      <w:pStyle w:val="Header"/>
      <w:rPr>
        <w:rFonts w:ascii="Bookman Old Style" w:hAnsi="Bookman Old Style" w:cstheme="majorBidi"/>
        <w:color w:val="000000"/>
        <w:sz w:val="18"/>
        <w:szCs w:val="18"/>
        <w:shd w:val="clear" w:color="auto" w:fill="FFFFFF"/>
      </w:rPr>
    </w:pPr>
    <w:r w:rsidRPr="009D4E63">
      <w:rPr>
        <w:rFonts w:ascii="Bookman Old Style" w:hAnsi="Bookman Old Style" w:cstheme="majorBidi"/>
        <w:color w:val="000000"/>
        <w:sz w:val="18"/>
        <w:szCs w:val="18"/>
        <w:shd w:val="clear" w:color="auto" w:fill="FFFFFF"/>
      </w:rPr>
      <w:t xml:space="preserve">Archipelago Journal of Southeast Asia </w:t>
    </w:r>
  </w:p>
  <w:p w14:paraId="33B5185E" w14:textId="638457D6" w:rsidR="005400C9" w:rsidRDefault="009D4E63" w:rsidP="009D4E63">
    <w:pPr>
      <w:pStyle w:val="Header"/>
      <w:rPr>
        <w:rFonts w:ascii="Bookman Old Style" w:hAnsi="Bookman Old Style" w:cstheme="majorBidi"/>
        <w:color w:val="000000"/>
        <w:sz w:val="18"/>
        <w:szCs w:val="18"/>
        <w:shd w:val="clear" w:color="auto" w:fill="FFFFFF"/>
      </w:rPr>
    </w:pPr>
    <w:r w:rsidRPr="009D4E63">
      <w:rPr>
        <w:rFonts w:ascii="Bookman Old Style" w:hAnsi="Bookman Old Style" w:cstheme="majorBidi"/>
        <w:color w:val="000000"/>
        <w:sz w:val="18"/>
        <w:szCs w:val="18"/>
        <w:shd w:val="clear" w:color="auto" w:fill="FFFFFF"/>
      </w:rPr>
      <w:t>Islamic Studies (AJSAIS)</w:t>
    </w:r>
  </w:p>
  <w:p w14:paraId="672AA141" w14:textId="170B03A4" w:rsidR="00527116" w:rsidRPr="00BF1B96" w:rsidRDefault="00527116" w:rsidP="009D4E63">
    <w:pPr>
      <w:pStyle w:val="Header"/>
      <w:rPr>
        <w:rFonts w:ascii="Bookman Old Style" w:hAnsi="Bookman Old Style" w:cstheme="majorBidi"/>
        <w:color w:val="000000"/>
        <w:sz w:val="18"/>
        <w:szCs w:val="18"/>
        <w:shd w:val="clear" w:color="auto" w:fill="FFFFFF"/>
      </w:rPr>
    </w:pPr>
    <w:r w:rsidRPr="00527116">
      <w:rPr>
        <w:rFonts w:ascii="Bookman Old Style" w:hAnsi="Bookman Old Style" w:cstheme="majorBidi"/>
        <w:color w:val="000000"/>
        <w:sz w:val="18"/>
        <w:szCs w:val="18"/>
        <w:shd w:val="clear" w:color="auto" w:fill="FFFFFF"/>
      </w:rPr>
      <w:t>https://journal.iaisambas.ac.id/index.php/archipelago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384932"/>
      <w:docPartObj>
        <w:docPartGallery w:val="Page Numbers (Bottom of Page)"/>
        <w:docPartUnique/>
      </w:docPartObj>
    </w:sdtPr>
    <w:sdtEndPr>
      <w:rPr>
        <w:noProof/>
      </w:rPr>
    </w:sdtEndPr>
    <w:sdtContent>
      <w:p w14:paraId="0E0EAF40" w14:textId="1EE1880B" w:rsidR="00684AB4" w:rsidRPr="00336F7F" w:rsidRDefault="007E2E26" w:rsidP="00336F7F">
        <w:pPr>
          <w:pStyle w:val="Footer"/>
          <w:jc w:val="right"/>
        </w:pPr>
        <w:r>
          <w:fldChar w:fldCharType="begin"/>
        </w:r>
        <w:r>
          <w:instrText xml:space="preserve"> PAGE   \* MERGEFORMAT </w:instrText>
        </w:r>
        <w:r>
          <w:fldChar w:fldCharType="separate"/>
        </w:r>
        <w:r w:rsidR="00B3085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F37C" w14:textId="77777777" w:rsidR="00474965" w:rsidRDefault="00474965" w:rsidP="008A3512">
      <w:r>
        <w:separator/>
      </w:r>
    </w:p>
  </w:footnote>
  <w:footnote w:type="continuationSeparator" w:id="0">
    <w:p w14:paraId="3649128A" w14:textId="77777777" w:rsidR="00474965" w:rsidRDefault="00474965" w:rsidP="008A3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2D76" w14:textId="21141ABB" w:rsidR="005400C9" w:rsidRPr="00945F54" w:rsidRDefault="0028373F" w:rsidP="00945F54">
    <w:pPr>
      <w:pStyle w:val="Header"/>
      <w:tabs>
        <w:tab w:val="clear" w:pos="8640"/>
        <w:tab w:val="left" w:pos="0"/>
        <w:tab w:val="right" w:pos="9072"/>
      </w:tabs>
      <w:ind w:right="-45"/>
      <w:rPr>
        <w:rFonts w:ascii="Bookman Old Style" w:hAnsi="Bookman Old Style" w:cstheme="majorBidi"/>
        <w:sz w:val="18"/>
        <w:szCs w:val="18"/>
        <w:lang w:val="id-ID"/>
      </w:rPr>
    </w:pPr>
    <w:r w:rsidRPr="00945F54">
      <w:rPr>
        <w:rFonts w:ascii="Bookman Old Style" w:hAnsi="Bookman Old Style" w:cstheme="majorBidi"/>
        <w:noProof/>
        <w:sz w:val="18"/>
        <w:szCs w:val="18"/>
      </w:rPr>
      <mc:AlternateContent>
        <mc:Choice Requires="wps">
          <w:drawing>
            <wp:anchor distT="0" distB="0" distL="114300" distR="114300" simplePos="0" relativeHeight="251658240" behindDoc="0" locked="0" layoutInCell="1" allowOverlap="1" wp14:anchorId="0558E0E6" wp14:editId="3DB87D78">
              <wp:simplePos x="0" y="0"/>
              <wp:positionH relativeFrom="column">
                <wp:posOffset>9525</wp:posOffset>
              </wp:positionH>
              <wp:positionV relativeFrom="paragraph">
                <wp:posOffset>222885</wp:posOffset>
              </wp:positionV>
              <wp:extent cx="5724000"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57240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E7DC42"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" strokecolor="black [3213]" strokeweight="1.25pt"/>
          </w:pict>
        </mc:Fallback>
      </mc:AlternateContent>
    </w:r>
    <w:r w:rsidR="00945F54" w:rsidRPr="00945F54">
      <w:rPr>
        <w:rFonts w:ascii="Bookman Old Style" w:hAnsi="Bookman Old Style" w:cstheme="majorBidi"/>
        <w:iCs/>
        <w:color w:val="000000" w:themeColor="text1"/>
        <w:lang w:val="id-ID"/>
      </w:rPr>
      <w:t xml:space="preserve"> </w:t>
    </w:r>
    <w:r w:rsidR="00945F54" w:rsidRPr="00945F54">
      <w:rPr>
        <w:rFonts w:ascii="Bookman Old Style" w:hAnsi="Bookman Old Style" w:cstheme="majorBidi"/>
        <w:iCs/>
        <w:sz w:val="18"/>
        <w:szCs w:val="18"/>
        <w:lang w:val="id-ID"/>
      </w:rPr>
      <w:t>Awaluddin Nur</w:t>
    </w:r>
    <w:r w:rsidR="00945F54" w:rsidRPr="00945F54">
      <w:rPr>
        <w:rFonts w:ascii="Bookman Old Style" w:hAnsi="Bookman Old Style" w:cstheme="majorBidi"/>
        <w:iCs/>
        <w:sz w:val="18"/>
        <w:szCs w:val="18"/>
      </w:rPr>
      <w:t xml:space="preserve">, </w:t>
    </w:r>
    <w:r w:rsidR="00945F54" w:rsidRPr="00945F54">
      <w:rPr>
        <w:rFonts w:ascii="Bookman Old Style" w:hAnsi="Bookman Old Style" w:cstheme="majorBidi"/>
        <w:iCs/>
        <w:sz w:val="18"/>
        <w:szCs w:val="18"/>
        <w:lang w:val="id-ID"/>
      </w:rPr>
      <w:t>Mutiara Ivonne Ramadhani</w:t>
    </w:r>
    <w:r w:rsidR="00945F54" w:rsidRPr="00945F54">
      <w:rPr>
        <w:rFonts w:ascii="Bookman Old Style" w:hAnsi="Bookman Old Style" w:cstheme="majorBidi"/>
        <w:iCs/>
        <w:sz w:val="18"/>
        <w:szCs w:val="18"/>
      </w:rPr>
      <w:t xml:space="preserve">, </w:t>
    </w:r>
    <w:r w:rsidR="00945F54" w:rsidRPr="00945F54">
      <w:rPr>
        <w:rFonts w:ascii="Bookman Old Style" w:hAnsi="Bookman Old Style" w:cstheme="majorBidi"/>
        <w:iCs/>
        <w:sz w:val="18"/>
        <w:szCs w:val="18"/>
        <w:lang w:val="id-ID"/>
      </w:rPr>
      <w:t>Kurniati</w:t>
    </w:r>
    <w:r w:rsidRPr="00D55978">
      <w:rPr>
        <w:rFonts w:ascii="Bookman Old Style" w:hAnsi="Bookman Old Style" w:cstheme="majorBidi"/>
        <w:sz w:val="18"/>
        <w:szCs w:val="18"/>
        <w:lang w:val="id-ID"/>
      </w:rPr>
      <w:tab/>
    </w:r>
    <w:r w:rsidR="00684AB4" w:rsidRPr="00D55978">
      <w:rPr>
        <w:rFonts w:ascii="Bookman Old Style" w:hAnsi="Bookman Old Style" w:cstheme="majorBidi"/>
        <w:sz w:val="18"/>
        <w:szCs w:val="18"/>
        <w:lang w:val="id-ID"/>
      </w:rPr>
      <w:t>Vol</w:t>
    </w:r>
    <w:r w:rsidR="00684AB4" w:rsidRPr="00D55978">
      <w:rPr>
        <w:rFonts w:ascii="Bookman Old Style" w:hAnsi="Bookman Old Style" w:cstheme="majorBidi"/>
        <w:sz w:val="18"/>
        <w:szCs w:val="18"/>
      </w:rPr>
      <w:t xml:space="preserve">. </w:t>
    </w:r>
    <w:r w:rsidR="00C711FC">
      <w:rPr>
        <w:rFonts w:ascii="Bookman Old Style" w:hAnsi="Bookman Old Style" w:cstheme="majorBidi"/>
        <w:sz w:val="18"/>
        <w:szCs w:val="18"/>
      </w:rPr>
      <w:t>3</w:t>
    </w:r>
    <w:r w:rsidR="00C90E4D" w:rsidRPr="00D55978">
      <w:rPr>
        <w:rFonts w:ascii="Bookman Old Style" w:hAnsi="Bookman Old Style" w:cstheme="majorBidi"/>
        <w:sz w:val="18"/>
        <w:szCs w:val="18"/>
        <w:lang w:val="id-ID"/>
      </w:rPr>
      <w:t xml:space="preserve"> No. </w:t>
    </w:r>
    <w:r w:rsidR="009D4E63">
      <w:rPr>
        <w:rFonts w:ascii="Bookman Old Style" w:hAnsi="Bookman Old Style" w:cstheme="majorBidi"/>
        <w:sz w:val="18"/>
        <w:szCs w:val="18"/>
        <w:lang w:val="id-ID"/>
      </w:rPr>
      <w:t>1</w:t>
    </w:r>
    <w:r w:rsidR="00C90E4D" w:rsidRPr="00D55978">
      <w:rPr>
        <w:rFonts w:ascii="Bookman Old Style" w:hAnsi="Bookman Old Style" w:cstheme="majorBidi"/>
        <w:sz w:val="18"/>
        <w:szCs w:val="18"/>
        <w:lang w:val="id-ID"/>
      </w:rPr>
      <w:t xml:space="preserve"> </w:t>
    </w:r>
    <w:r w:rsidR="00C711FC">
      <w:rPr>
        <w:rFonts w:ascii="Bookman Old Style" w:hAnsi="Bookman Old Style" w:cstheme="majorBidi"/>
        <w:sz w:val="18"/>
        <w:szCs w:val="18"/>
      </w:rPr>
      <w:t>(</w:t>
    </w:r>
    <w:r w:rsidR="00BF1B96">
      <w:rPr>
        <w:rFonts w:ascii="Bookman Old Style" w:hAnsi="Bookman Old Style" w:cstheme="majorBidi"/>
        <w:sz w:val="18"/>
        <w:szCs w:val="18"/>
      </w:rPr>
      <w:t>202</w:t>
    </w:r>
    <w:r w:rsidR="00C711FC">
      <w:rPr>
        <w:rFonts w:ascii="Bookman Old Style" w:hAnsi="Bookman Old Style" w:cstheme="majorBidi"/>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1"/>
    </w:tblGrid>
    <w:tr w:rsidR="00684AB4" w:rsidRPr="00D55978" w14:paraId="30CB00F1" w14:textId="77777777" w:rsidTr="00BB64B5">
      <w:tc>
        <w:tcPr>
          <w:tcW w:w="4516" w:type="dxa"/>
        </w:tcPr>
        <w:p w14:paraId="26365DCC" w14:textId="77777777" w:rsidR="00410DEC" w:rsidRDefault="00410DEC" w:rsidP="00BF1B96">
          <w:pPr>
            <w:pStyle w:val="Header"/>
            <w:rPr>
              <w:rFonts w:ascii="Bookman Old Style" w:hAnsi="Bookman Old Style" w:cstheme="majorBidi"/>
              <w:color w:val="000000"/>
              <w:sz w:val="18"/>
              <w:szCs w:val="18"/>
              <w:shd w:val="clear" w:color="auto" w:fill="FFFFFF"/>
            </w:rPr>
          </w:pPr>
          <w:r w:rsidRPr="00410DEC">
            <w:rPr>
              <w:rFonts w:ascii="Bookman Old Style" w:hAnsi="Bookman Old Style" w:cstheme="majorBidi"/>
              <w:color w:val="000000"/>
              <w:sz w:val="18"/>
              <w:szCs w:val="18"/>
              <w:shd w:val="clear" w:color="auto" w:fill="FFFFFF"/>
            </w:rPr>
            <w:t xml:space="preserve">Archipelago Journal of Southeast Asia </w:t>
          </w:r>
        </w:p>
        <w:p w14:paraId="6F87DE99" w14:textId="77777777" w:rsidR="00410DEC" w:rsidRDefault="00410DEC" w:rsidP="00BF1B96">
          <w:pPr>
            <w:pStyle w:val="Header"/>
            <w:rPr>
              <w:rFonts w:ascii="Bookman Old Style" w:hAnsi="Bookman Old Style" w:cstheme="majorBidi"/>
              <w:color w:val="000000"/>
              <w:sz w:val="18"/>
              <w:szCs w:val="18"/>
              <w:shd w:val="clear" w:color="auto" w:fill="FFFFFF"/>
            </w:rPr>
          </w:pPr>
          <w:r w:rsidRPr="00410DEC">
            <w:rPr>
              <w:rFonts w:ascii="Bookman Old Style" w:hAnsi="Bookman Old Style" w:cstheme="majorBidi"/>
              <w:color w:val="000000"/>
              <w:sz w:val="18"/>
              <w:szCs w:val="18"/>
              <w:shd w:val="clear" w:color="auto" w:fill="FFFFFF"/>
            </w:rPr>
            <w:t>Islamic Studies (AJSAIS)</w:t>
          </w:r>
        </w:p>
        <w:p w14:paraId="1E328163" w14:textId="427B7B7C" w:rsidR="00684AB4" w:rsidRPr="00D55978" w:rsidRDefault="00684AB4" w:rsidP="00BF1B96">
          <w:pPr>
            <w:pStyle w:val="Header"/>
            <w:rPr>
              <w:rFonts w:ascii="Bookman Old Style" w:hAnsi="Bookman Old Style"/>
              <w:sz w:val="18"/>
              <w:szCs w:val="18"/>
            </w:rPr>
          </w:pPr>
          <w:r w:rsidRPr="00D55978">
            <w:rPr>
              <w:rFonts w:ascii="Bookman Old Style" w:hAnsi="Bookman Old Style"/>
              <w:sz w:val="18"/>
              <w:szCs w:val="18"/>
            </w:rPr>
            <w:t xml:space="preserve">Vol. </w:t>
          </w:r>
          <w:r w:rsidR="000C1F53">
            <w:rPr>
              <w:rFonts w:ascii="Bookman Old Style" w:hAnsi="Bookman Old Style"/>
              <w:sz w:val="18"/>
              <w:szCs w:val="18"/>
            </w:rPr>
            <w:t>3</w:t>
          </w:r>
          <w:r w:rsidRPr="00D55978">
            <w:rPr>
              <w:rFonts w:ascii="Bookman Old Style" w:hAnsi="Bookman Old Style"/>
              <w:sz w:val="18"/>
              <w:szCs w:val="18"/>
            </w:rPr>
            <w:t xml:space="preserve"> No. </w:t>
          </w:r>
          <w:r w:rsidR="00410DEC">
            <w:rPr>
              <w:rFonts w:ascii="Bookman Old Style" w:hAnsi="Bookman Old Style"/>
              <w:sz w:val="18"/>
              <w:szCs w:val="18"/>
              <w:lang w:val="id-ID"/>
            </w:rPr>
            <w:t>1</w:t>
          </w:r>
          <w:r w:rsidRPr="00D55978">
            <w:rPr>
              <w:rFonts w:ascii="Bookman Old Style" w:hAnsi="Bookman Old Style"/>
              <w:sz w:val="18"/>
              <w:szCs w:val="18"/>
            </w:rPr>
            <w:t xml:space="preserve"> </w:t>
          </w:r>
          <w:r w:rsidR="000C1F53">
            <w:rPr>
              <w:rFonts w:ascii="Bookman Old Style" w:hAnsi="Bookman Old Style"/>
              <w:sz w:val="18"/>
              <w:szCs w:val="18"/>
            </w:rPr>
            <w:t>(2</w:t>
          </w:r>
          <w:r w:rsidR="00A574FA">
            <w:rPr>
              <w:rFonts w:ascii="Bookman Old Style" w:hAnsi="Bookman Old Style"/>
              <w:sz w:val="18"/>
              <w:szCs w:val="18"/>
              <w:lang w:val="id-ID"/>
            </w:rPr>
            <w:t>02</w:t>
          </w:r>
          <w:r w:rsidR="000C1F53">
            <w:rPr>
              <w:rFonts w:ascii="Bookman Old Style" w:hAnsi="Bookman Old Style"/>
              <w:sz w:val="18"/>
              <w:szCs w:val="18"/>
            </w:rPr>
            <w:t>5)</w:t>
          </w:r>
          <w:r w:rsidRPr="00D55978">
            <w:rPr>
              <w:rFonts w:ascii="Bookman Old Style" w:hAnsi="Bookman Old Style"/>
              <w:sz w:val="18"/>
              <w:szCs w:val="18"/>
            </w:rPr>
            <w:t>, p</w:t>
          </w:r>
          <w:r w:rsidR="000C1F53">
            <w:rPr>
              <w:rFonts w:ascii="Bookman Old Style" w:hAnsi="Bookman Old Style"/>
              <w:sz w:val="18"/>
              <w:szCs w:val="18"/>
            </w:rPr>
            <w:t>p.</w:t>
          </w:r>
          <w:r w:rsidRPr="00D55978">
            <w:rPr>
              <w:rFonts w:ascii="Bookman Old Style" w:hAnsi="Bookman Old Style"/>
              <w:sz w:val="18"/>
              <w:szCs w:val="18"/>
            </w:rPr>
            <w:t xml:space="preserve"> </w:t>
          </w:r>
          <w:r w:rsidR="000B7289">
            <w:rPr>
              <w:rFonts w:ascii="Bookman Old Style" w:hAnsi="Bookman Old Style"/>
              <w:sz w:val="18"/>
              <w:szCs w:val="18"/>
            </w:rPr>
            <w:t>10-21</w:t>
          </w:r>
        </w:p>
      </w:tc>
      <w:tc>
        <w:tcPr>
          <w:tcW w:w="4511" w:type="dxa"/>
        </w:tcPr>
        <w:p w14:paraId="4C9FFD73" w14:textId="606D0927" w:rsidR="00684AB4" w:rsidRPr="00BF1B96" w:rsidRDefault="00212554" w:rsidP="0062781E">
          <w:pPr>
            <w:pStyle w:val="Header"/>
            <w:jc w:val="right"/>
            <w:rPr>
              <w:rFonts w:ascii="Bookman Old Style" w:hAnsi="Bookman Old Style"/>
              <w:color w:val="FFFFFF" w:themeColor="background1"/>
              <w:sz w:val="18"/>
              <w:szCs w:val="18"/>
            </w:rPr>
          </w:pPr>
          <w:r w:rsidRPr="0062781E">
            <w:rPr>
              <w:rFonts w:ascii="Bookman Old Style" w:hAnsi="Bookman Old Style"/>
              <w:sz w:val="18"/>
              <w:szCs w:val="18"/>
            </w:rPr>
            <w:t>e-ISSN</w:t>
          </w:r>
          <w:r w:rsidR="0062781E" w:rsidRPr="0062781E">
            <w:rPr>
              <w:rFonts w:ascii="Bookman Old Style" w:hAnsi="Bookman Old Style"/>
              <w:sz w:val="18"/>
              <w:szCs w:val="18"/>
              <w:lang w:val="id-ID"/>
            </w:rPr>
            <w:t xml:space="preserve">: </w:t>
          </w:r>
          <w:r w:rsidR="0062781E" w:rsidRPr="0062781E">
            <w:rPr>
              <w:rFonts w:ascii="Bookman Old Style" w:hAnsi="Bookman Old Style"/>
              <w:sz w:val="18"/>
              <w:szCs w:val="18"/>
            </w:rPr>
            <w:t>2986-0717</w:t>
          </w:r>
        </w:p>
      </w:tc>
    </w:tr>
  </w:tbl>
  <w:p w14:paraId="6B99EF89" w14:textId="77777777" w:rsidR="00684AB4" w:rsidRDefault="00684AB4" w:rsidP="00BF1B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06ED"/>
    <w:multiLevelType w:val="hybridMultilevel"/>
    <w:tmpl w:val="50206DC0"/>
    <w:lvl w:ilvl="0" w:tplc="4336FF0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EC7256D"/>
    <w:multiLevelType w:val="hybridMultilevel"/>
    <w:tmpl w:val="17DC9E3A"/>
    <w:lvl w:ilvl="0" w:tplc="9702BBD8">
      <w:start w:val="1"/>
      <w:numFmt w:val="bullet"/>
      <w:lvlText w:val=""/>
      <w:lvlJc w:val="left"/>
      <w:pPr>
        <w:tabs>
          <w:tab w:val="num" w:pos="720"/>
        </w:tabs>
        <w:ind w:left="720" w:hanging="360"/>
      </w:pPr>
      <w:rPr>
        <w:rFonts w:ascii="Wingdings" w:hAnsi="Wingdings" w:hint="default"/>
      </w:rPr>
    </w:lvl>
    <w:lvl w:ilvl="1" w:tplc="C604FFF2" w:tentative="1">
      <w:start w:val="1"/>
      <w:numFmt w:val="bullet"/>
      <w:lvlText w:val=""/>
      <w:lvlJc w:val="left"/>
      <w:pPr>
        <w:tabs>
          <w:tab w:val="num" w:pos="1440"/>
        </w:tabs>
        <w:ind w:left="1440" w:hanging="360"/>
      </w:pPr>
      <w:rPr>
        <w:rFonts w:ascii="Wingdings" w:hAnsi="Wingdings" w:hint="default"/>
      </w:rPr>
    </w:lvl>
    <w:lvl w:ilvl="2" w:tplc="6BF861FC" w:tentative="1">
      <w:start w:val="1"/>
      <w:numFmt w:val="bullet"/>
      <w:lvlText w:val=""/>
      <w:lvlJc w:val="left"/>
      <w:pPr>
        <w:tabs>
          <w:tab w:val="num" w:pos="2160"/>
        </w:tabs>
        <w:ind w:left="2160" w:hanging="360"/>
      </w:pPr>
      <w:rPr>
        <w:rFonts w:ascii="Wingdings" w:hAnsi="Wingdings" w:hint="default"/>
      </w:rPr>
    </w:lvl>
    <w:lvl w:ilvl="3" w:tplc="908AA60A" w:tentative="1">
      <w:start w:val="1"/>
      <w:numFmt w:val="bullet"/>
      <w:lvlText w:val=""/>
      <w:lvlJc w:val="left"/>
      <w:pPr>
        <w:tabs>
          <w:tab w:val="num" w:pos="2880"/>
        </w:tabs>
        <w:ind w:left="2880" w:hanging="360"/>
      </w:pPr>
      <w:rPr>
        <w:rFonts w:ascii="Wingdings" w:hAnsi="Wingdings" w:hint="default"/>
      </w:rPr>
    </w:lvl>
    <w:lvl w:ilvl="4" w:tplc="5A1661DA" w:tentative="1">
      <w:start w:val="1"/>
      <w:numFmt w:val="bullet"/>
      <w:lvlText w:val=""/>
      <w:lvlJc w:val="left"/>
      <w:pPr>
        <w:tabs>
          <w:tab w:val="num" w:pos="3600"/>
        </w:tabs>
        <w:ind w:left="3600" w:hanging="360"/>
      </w:pPr>
      <w:rPr>
        <w:rFonts w:ascii="Wingdings" w:hAnsi="Wingdings" w:hint="default"/>
      </w:rPr>
    </w:lvl>
    <w:lvl w:ilvl="5" w:tplc="80A855DE" w:tentative="1">
      <w:start w:val="1"/>
      <w:numFmt w:val="bullet"/>
      <w:lvlText w:val=""/>
      <w:lvlJc w:val="left"/>
      <w:pPr>
        <w:tabs>
          <w:tab w:val="num" w:pos="4320"/>
        </w:tabs>
        <w:ind w:left="4320" w:hanging="360"/>
      </w:pPr>
      <w:rPr>
        <w:rFonts w:ascii="Wingdings" w:hAnsi="Wingdings" w:hint="default"/>
      </w:rPr>
    </w:lvl>
    <w:lvl w:ilvl="6" w:tplc="8BC2F2F8" w:tentative="1">
      <w:start w:val="1"/>
      <w:numFmt w:val="bullet"/>
      <w:lvlText w:val=""/>
      <w:lvlJc w:val="left"/>
      <w:pPr>
        <w:tabs>
          <w:tab w:val="num" w:pos="5040"/>
        </w:tabs>
        <w:ind w:left="5040" w:hanging="360"/>
      </w:pPr>
      <w:rPr>
        <w:rFonts w:ascii="Wingdings" w:hAnsi="Wingdings" w:hint="default"/>
      </w:rPr>
    </w:lvl>
    <w:lvl w:ilvl="7" w:tplc="987A23A6" w:tentative="1">
      <w:start w:val="1"/>
      <w:numFmt w:val="bullet"/>
      <w:lvlText w:val=""/>
      <w:lvlJc w:val="left"/>
      <w:pPr>
        <w:tabs>
          <w:tab w:val="num" w:pos="5760"/>
        </w:tabs>
        <w:ind w:left="5760" w:hanging="360"/>
      </w:pPr>
      <w:rPr>
        <w:rFonts w:ascii="Wingdings" w:hAnsi="Wingdings" w:hint="default"/>
      </w:rPr>
    </w:lvl>
    <w:lvl w:ilvl="8" w:tplc="1E8C223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5479C"/>
    <w:multiLevelType w:val="multilevel"/>
    <w:tmpl w:val="EE084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90E0C"/>
    <w:multiLevelType w:val="hybridMultilevel"/>
    <w:tmpl w:val="2256B9DA"/>
    <w:lvl w:ilvl="0" w:tplc="71C407C2">
      <w:start w:val="1"/>
      <w:numFmt w:val="bullet"/>
      <w:lvlText w:val=""/>
      <w:lvlJc w:val="left"/>
      <w:pPr>
        <w:tabs>
          <w:tab w:val="num" w:pos="720"/>
        </w:tabs>
        <w:ind w:left="720" w:hanging="360"/>
      </w:pPr>
      <w:rPr>
        <w:rFonts w:ascii="Wingdings" w:hAnsi="Wingdings" w:hint="default"/>
      </w:rPr>
    </w:lvl>
    <w:lvl w:ilvl="1" w:tplc="F08605C0" w:tentative="1">
      <w:start w:val="1"/>
      <w:numFmt w:val="bullet"/>
      <w:lvlText w:val=""/>
      <w:lvlJc w:val="left"/>
      <w:pPr>
        <w:tabs>
          <w:tab w:val="num" w:pos="1440"/>
        </w:tabs>
        <w:ind w:left="1440" w:hanging="360"/>
      </w:pPr>
      <w:rPr>
        <w:rFonts w:ascii="Wingdings" w:hAnsi="Wingdings" w:hint="default"/>
      </w:rPr>
    </w:lvl>
    <w:lvl w:ilvl="2" w:tplc="ED6011FC" w:tentative="1">
      <w:start w:val="1"/>
      <w:numFmt w:val="bullet"/>
      <w:lvlText w:val=""/>
      <w:lvlJc w:val="left"/>
      <w:pPr>
        <w:tabs>
          <w:tab w:val="num" w:pos="2160"/>
        </w:tabs>
        <w:ind w:left="2160" w:hanging="360"/>
      </w:pPr>
      <w:rPr>
        <w:rFonts w:ascii="Wingdings" w:hAnsi="Wingdings" w:hint="default"/>
      </w:rPr>
    </w:lvl>
    <w:lvl w:ilvl="3" w:tplc="5754B286" w:tentative="1">
      <w:start w:val="1"/>
      <w:numFmt w:val="bullet"/>
      <w:lvlText w:val=""/>
      <w:lvlJc w:val="left"/>
      <w:pPr>
        <w:tabs>
          <w:tab w:val="num" w:pos="2880"/>
        </w:tabs>
        <w:ind w:left="2880" w:hanging="360"/>
      </w:pPr>
      <w:rPr>
        <w:rFonts w:ascii="Wingdings" w:hAnsi="Wingdings" w:hint="default"/>
      </w:rPr>
    </w:lvl>
    <w:lvl w:ilvl="4" w:tplc="4192D426" w:tentative="1">
      <w:start w:val="1"/>
      <w:numFmt w:val="bullet"/>
      <w:lvlText w:val=""/>
      <w:lvlJc w:val="left"/>
      <w:pPr>
        <w:tabs>
          <w:tab w:val="num" w:pos="3600"/>
        </w:tabs>
        <w:ind w:left="3600" w:hanging="360"/>
      </w:pPr>
      <w:rPr>
        <w:rFonts w:ascii="Wingdings" w:hAnsi="Wingdings" w:hint="default"/>
      </w:rPr>
    </w:lvl>
    <w:lvl w:ilvl="5" w:tplc="657CAA2E" w:tentative="1">
      <w:start w:val="1"/>
      <w:numFmt w:val="bullet"/>
      <w:lvlText w:val=""/>
      <w:lvlJc w:val="left"/>
      <w:pPr>
        <w:tabs>
          <w:tab w:val="num" w:pos="4320"/>
        </w:tabs>
        <w:ind w:left="4320" w:hanging="360"/>
      </w:pPr>
      <w:rPr>
        <w:rFonts w:ascii="Wingdings" w:hAnsi="Wingdings" w:hint="default"/>
      </w:rPr>
    </w:lvl>
    <w:lvl w:ilvl="6" w:tplc="20F484B4" w:tentative="1">
      <w:start w:val="1"/>
      <w:numFmt w:val="bullet"/>
      <w:lvlText w:val=""/>
      <w:lvlJc w:val="left"/>
      <w:pPr>
        <w:tabs>
          <w:tab w:val="num" w:pos="5040"/>
        </w:tabs>
        <w:ind w:left="5040" w:hanging="360"/>
      </w:pPr>
      <w:rPr>
        <w:rFonts w:ascii="Wingdings" w:hAnsi="Wingdings" w:hint="default"/>
      </w:rPr>
    </w:lvl>
    <w:lvl w:ilvl="7" w:tplc="61740742" w:tentative="1">
      <w:start w:val="1"/>
      <w:numFmt w:val="bullet"/>
      <w:lvlText w:val=""/>
      <w:lvlJc w:val="left"/>
      <w:pPr>
        <w:tabs>
          <w:tab w:val="num" w:pos="5760"/>
        </w:tabs>
        <w:ind w:left="5760" w:hanging="360"/>
      </w:pPr>
      <w:rPr>
        <w:rFonts w:ascii="Wingdings" w:hAnsi="Wingdings" w:hint="default"/>
      </w:rPr>
    </w:lvl>
    <w:lvl w:ilvl="8" w:tplc="C15EDE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32F8E"/>
    <w:multiLevelType w:val="hybridMultilevel"/>
    <w:tmpl w:val="36BC4D76"/>
    <w:lvl w:ilvl="0" w:tplc="29F4E9EE">
      <w:start w:val="1"/>
      <w:numFmt w:val="bullet"/>
      <w:lvlText w:val=""/>
      <w:lvlJc w:val="left"/>
      <w:pPr>
        <w:tabs>
          <w:tab w:val="num" w:pos="720"/>
        </w:tabs>
        <w:ind w:left="720" w:hanging="360"/>
      </w:pPr>
      <w:rPr>
        <w:rFonts w:ascii="Wingdings" w:hAnsi="Wingdings" w:hint="default"/>
      </w:rPr>
    </w:lvl>
    <w:lvl w:ilvl="1" w:tplc="F386E582" w:tentative="1">
      <w:start w:val="1"/>
      <w:numFmt w:val="bullet"/>
      <w:lvlText w:val=""/>
      <w:lvlJc w:val="left"/>
      <w:pPr>
        <w:tabs>
          <w:tab w:val="num" w:pos="1440"/>
        </w:tabs>
        <w:ind w:left="1440" w:hanging="360"/>
      </w:pPr>
      <w:rPr>
        <w:rFonts w:ascii="Wingdings" w:hAnsi="Wingdings" w:hint="default"/>
      </w:rPr>
    </w:lvl>
    <w:lvl w:ilvl="2" w:tplc="498E19A4" w:tentative="1">
      <w:start w:val="1"/>
      <w:numFmt w:val="bullet"/>
      <w:lvlText w:val=""/>
      <w:lvlJc w:val="left"/>
      <w:pPr>
        <w:tabs>
          <w:tab w:val="num" w:pos="2160"/>
        </w:tabs>
        <w:ind w:left="2160" w:hanging="360"/>
      </w:pPr>
      <w:rPr>
        <w:rFonts w:ascii="Wingdings" w:hAnsi="Wingdings" w:hint="default"/>
      </w:rPr>
    </w:lvl>
    <w:lvl w:ilvl="3" w:tplc="06A070A2" w:tentative="1">
      <w:start w:val="1"/>
      <w:numFmt w:val="bullet"/>
      <w:lvlText w:val=""/>
      <w:lvlJc w:val="left"/>
      <w:pPr>
        <w:tabs>
          <w:tab w:val="num" w:pos="2880"/>
        </w:tabs>
        <w:ind w:left="2880" w:hanging="360"/>
      </w:pPr>
      <w:rPr>
        <w:rFonts w:ascii="Wingdings" w:hAnsi="Wingdings" w:hint="default"/>
      </w:rPr>
    </w:lvl>
    <w:lvl w:ilvl="4" w:tplc="916C6B26" w:tentative="1">
      <w:start w:val="1"/>
      <w:numFmt w:val="bullet"/>
      <w:lvlText w:val=""/>
      <w:lvlJc w:val="left"/>
      <w:pPr>
        <w:tabs>
          <w:tab w:val="num" w:pos="3600"/>
        </w:tabs>
        <w:ind w:left="3600" w:hanging="360"/>
      </w:pPr>
      <w:rPr>
        <w:rFonts w:ascii="Wingdings" w:hAnsi="Wingdings" w:hint="default"/>
      </w:rPr>
    </w:lvl>
    <w:lvl w:ilvl="5" w:tplc="291A46AC" w:tentative="1">
      <w:start w:val="1"/>
      <w:numFmt w:val="bullet"/>
      <w:lvlText w:val=""/>
      <w:lvlJc w:val="left"/>
      <w:pPr>
        <w:tabs>
          <w:tab w:val="num" w:pos="4320"/>
        </w:tabs>
        <w:ind w:left="4320" w:hanging="360"/>
      </w:pPr>
      <w:rPr>
        <w:rFonts w:ascii="Wingdings" w:hAnsi="Wingdings" w:hint="default"/>
      </w:rPr>
    </w:lvl>
    <w:lvl w:ilvl="6" w:tplc="A4223B64" w:tentative="1">
      <w:start w:val="1"/>
      <w:numFmt w:val="bullet"/>
      <w:lvlText w:val=""/>
      <w:lvlJc w:val="left"/>
      <w:pPr>
        <w:tabs>
          <w:tab w:val="num" w:pos="5040"/>
        </w:tabs>
        <w:ind w:left="5040" w:hanging="360"/>
      </w:pPr>
      <w:rPr>
        <w:rFonts w:ascii="Wingdings" w:hAnsi="Wingdings" w:hint="default"/>
      </w:rPr>
    </w:lvl>
    <w:lvl w:ilvl="7" w:tplc="C276BFF0" w:tentative="1">
      <w:start w:val="1"/>
      <w:numFmt w:val="bullet"/>
      <w:lvlText w:val=""/>
      <w:lvlJc w:val="left"/>
      <w:pPr>
        <w:tabs>
          <w:tab w:val="num" w:pos="5760"/>
        </w:tabs>
        <w:ind w:left="5760" w:hanging="360"/>
      </w:pPr>
      <w:rPr>
        <w:rFonts w:ascii="Wingdings" w:hAnsi="Wingdings" w:hint="default"/>
      </w:rPr>
    </w:lvl>
    <w:lvl w:ilvl="8" w:tplc="EA4ABB1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83425"/>
    <w:multiLevelType w:val="hybridMultilevel"/>
    <w:tmpl w:val="383477C2"/>
    <w:lvl w:ilvl="0" w:tplc="C7605686">
      <w:start w:val="1"/>
      <w:numFmt w:val="bullet"/>
      <w:lvlText w:val=""/>
      <w:lvlJc w:val="left"/>
      <w:pPr>
        <w:tabs>
          <w:tab w:val="num" w:pos="720"/>
        </w:tabs>
        <w:ind w:left="720" w:hanging="360"/>
      </w:pPr>
      <w:rPr>
        <w:rFonts w:ascii="Wingdings" w:hAnsi="Wingdings" w:hint="default"/>
      </w:rPr>
    </w:lvl>
    <w:lvl w:ilvl="1" w:tplc="A386FBFA" w:tentative="1">
      <w:start w:val="1"/>
      <w:numFmt w:val="bullet"/>
      <w:lvlText w:val=""/>
      <w:lvlJc w:val="left"/>
      <w:pPr>
        <w:tabs>
          <w:tab w:val="num" w:pos="1440"/>
        </w:tabs>
        <w:ind w:left="1440" w:hanging="360"/>
      </w:pPr>
      <w:rPr>
        <w:rFonts w:ascii="Wingdings" w:hAnsi="Wingdings" w:hint="default"/>
      </w:rPr>
    </w:lvl>
    <w:lvl w:ilvl="2" w:tplc="2B188D96" w:tentative="1">
      <w:start w:val="1"/>
      <w:numFmt w:val="bullet"/>
      <w:lvlText w:val=""/>
      <w:lvlJc w:val="left"/>
      <w:pPr>
        <w:tabs>
          <w:tab w:val="num" w:pos="2160"/>
        </w:tabs>
        <w:ind w:left="2160" w:hanging="360"/>
      </w:pPr>
      <w:rPr>
        <w:rFonts w:ascii="Wingdings" w:hAnsi="Wingdings" w:hint="default"/>
      </w:rPr>
    </w:lvl>
    <w:lvl w:ilvl="3" w:tplc="1C601754" w:tentative="1">
      <w:start w:val="1"/>
      <w:numFmt w:val="bullet"/>
      <w:lvlText w:val=""/>
      <w:lvlJc w:val="left"/>
      <w:pPr>
        <w:tabs>
          <w:tab w:val="num" w:pos="2880"/>
        </w:tabs>
        <w:ind w:left="2880" w:hanging="360"/>
      </w:pPr>
      <w:rPr>
        <w:rFonts w:ascii="Wingdings" w:hAnsi="Wingdings" w:hint="default"/>
      </w:rPr>
    </w:lvl>
    <w:lvl w:ilvl="4" w:tplc="6DDE3F2A" w:tentative="1">
      <w:start w:val="1"/>
      <w:numFmt w:val="bullet"/>
      <w:lvlText w:val=""/>
      <w:lvlJc w:val="left"/>
      <w:pPr>
        <w:tabs>
          <w:tab w:val="num" w:pos="3600"/>
        </w:tabs>
        <w:ind w:left="3600" w:hanging="360"/>
      </w:pPr>
      <w:rPr>
        <w:rFonts w:ascii="Wingdings" w:hAnsi="Wingdings" w:hint="default"/>
      </w:rPr>
    </w:lvl>
    <w:lvl w:ilvl="5" w:tplc="8014E5F2" w:tentative="1">
      <w:start w:val="1"/>
      <w:numFmt w:val="bullet"/>
      <w:lvlText w:val=""/>
      <w:lvlJc w:val="left"/>
      <w:pPr>
        <w:tabs>
          <w:tab w:val="num" w:pos="4320"/>
        </w:tabs>
        <w:ind w:left="4320" w:hanging="360"/>
      </w:pPr>
      <w:rPr>
        <w:rFonts w:ascii="Wingdings" w:hAnsi="Wingdings" w:hint="default"/>
      </w:rPr>
    </w:lvl>
    <w:lvl w:ilvl="6" w:tplc="0FCA303A" w:tentative="1">
      <w:start w:val="1"/>
      <w:numFmt w:val="bullet"/>
      <w:lvlText w:val=""/>
      <w:lvlJc w:val="left"/>
      <w:pPr>
        <w:tabs>
          <w:tab w:val="num" w:pos="5040"/>
        </w:tabs>
        <w:ind w:left="5040" w:hanging="360"/>
      </w:pPr>
      <w:rPr>
        <w:rFonts w:ascii="Wingdings" w:hAnsi="Wingdings" w:hint="default"/>
      </w:rPr>
    </w:lvl>
    <w:lvl w:ilvl="7" w:tplc="9BDA9558" w:tentative="1">
      <w:start w:val="1"/>
      <w:numFmt w:val="bullet"/>
      <w:lvlText w:val=""/>
      <w:lvlJc w:val="left"/>
      <w:pPr>
        <w:tabs>
          <w:tab w:val="num" w:pos="5760"/>
        </w:tabs>
        <w:ind w:left="5760" w:hanging="360"/>
      </w:pPr>
      <w:rPr>
        <w:rFonts w:ascii="Wingdings" w:hAnsi="Wingdings" w:hint="default"/>
      </w:rPr>
    </w:lvl>
    <w:lvl w:ilvl="8" w:tplc="E62E2B3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367BD"/>
    <w:multiLevelType w:val="hybridMultilevel"/>
    <w:tmpl w:val="3BEAF11A"/>
    <w:lvl w:ilvl="0" w:tplc="03FADC1E">
      <w:start w:val="1"/>
      <w:numFmt w:val="bullet"/>
      <w:lvlText w:val=""/>
      <w:lvlJc w:val="left"/>
      <w:pPr>
        <w:tabs>
          <w:tab w:val="num" w:pos="720"/>
        </w:tabs>
        <w:ind w:left="720" w:hanging="360"/>
      </w:pPr>
      <w:rPr>
        <w:rFonts w:ascii="Wingdings" w:hAnsi="Wingdings" w:hint="default"/>
      </w:rPr>
    </w:lvl>
    <w:lvl w:ilvl="1" w:tplc="F6F0133C" w:tentative="1">
      <w:start w:val="1"/>
      <w:numFmt w:val="bullet"/>
      <w:lvlText w:val=""/>
      <w:lvlJc w:val="left"/>
      <w:pPr>
        <w:tabs>
          <w:tab w:val="num" w:pos="1440"/>
        </w:tabs>
        <w:ind w:left="1440" w:hanging="360"/>
      </w:pPr>
      <w:rPr>
        <w:rFonts w:ascii="Wingdings" w:hAnsi="Wingdings" w:hint="default"/>
      </w:rPr>
    </w:lvl>
    <w:lvl w:ilvl="2" w:tplc="59E89484" w:tentative="1">
      <w:start w:val="1"/>
      <w:numFmt w:val="bullet"/>
      <w:lvlText w:val=""/>
      <w:lvlJc w:val="left"/>
      <w:pPr>
        <w:tabs>
          <w:tab w:val="num" w:pos="2160"/>
        </w:tabs>
        <w:ind w:left="2160" w:hanging="360"/>
      </w:pPr>
      <w:rPr>
        <w:rFonts w:ascii="Wingdings" w:hAnsi="Wingdings" w:hint="default"/>
      </w:rPr>
    </w:lvl>
    <w:lvl w:ilvl="3" w:tplc="1AB26122" w:tentative="1">
      <w:start w:val="1"/>
      <w:numFmt w:val="bullet"/>
      <w:lvlText w:val=""/>
      <w:lvlJc w:val="left"/>
      <w:pPr>
        <w:tabs>
          <w:tab w:val="num" w:pos="2880"/>
        </w:tabs>
        <w:ind w:left="2880" w:hanging="360"/>
      </w:pPr>
      <w:rPr>
        <w:rFonts w:ascii="Wingdings" w:hAnsi="Wingdings" w:hint="default"/>
      </w:rPr>
    </w:lvl>
    <w:lvl w:ilvl="4" w:tplc="E6E09CDE" w:tentative="1">
      <w:start w:val="1"/>
      <w:numFmt w:val="bullet"/>
      <w:lvlText w:val=""/>
      <w:lvlJc w:val="left"/>
      <w:pPr>
        <w:tabs>
          <w:tab w:val="num" w:pos="3600"/>
        </w:tabs>
        <w:ind w:left="3600" w:hanging="360"/>
      </w:pPr>
      <w:rPr>
        <w:rFonts w:ascii="Wingdings" w:hAnsi="Wingdings" w:hint="default"/>
      </w:rPr>
    </w:lvl>
    <w:lvl w:ilvl="5" w:tplc="7FB6DFC2" w:tentative="1">
      <w:start w:val="1"/>
      <w:numFmt w:val="bullet"/>
      <w:lvlText w:val=""/>
      <w:lvlJc w:val="left"/>
      <w:pPr>
        <w:tabs>
          <w:tab w:val="num" w:pos="4320"/>
        </w:tabs>
        <w:ind w:left="4320" w:hanging="360"/>
      </w:pPr>
      <w:rPr>
        <w:rFonts w:ascii="Wingdings" w:hAnsi="Wingdings" w:hint="default"/>
      </w:rPr>
    </w:lvl>
    <w:lvl w:ilvl="6" w:tplc="D200E144" w:tentative="1">
      <w:start w:val="1"/>
      <w:numFmt w:val="bullet"/>
      <w:lvlText w:val=""/>
      <w:lvlJc w:val="left"/>
      <w:pPr>
        <w:tabs>
          <w:tab w:val="num" w:pos="5040"/>
        </w:tabs>
        <w:ind w:left="5040" w:hanging="360"/>
      </w:pPr>
      <w:rPr>
        <w:rFonts w:ascii="Wingdings" w:hAnsi="Wingdings" w:hint="default"/>
      </w:rPr>
    </w:lvl>
    <w:lvl w:ilvl="7" w:tplc="8002560E" w:tentative="1">
      <w:start w:val="1"/>
      <w:numFmt w:val="bullet"/>
      <w:lvlText w:val=""/>
      <w:lvlJc w:val="left"/>
      <w:pPr>
        <w:tabs>
          <w:tab w:val="num" w:pos="5760"/>
        </w:tabs>
        <w:ind w:left="5760" w:hanging="360"/>
      </w:pPr>
      <w:rPr>
        <w:rFonts w:ascii="Wingdings" w:hAnsi="Wingdings" w:hint="default"/>
      </w:rPr>
    </w:lvl>
    <w:lvl w:ilvl="8" w:tplc="D3AC169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3624DE"/>
    <w:multiLevelType w:val="hybridMultilevel"/>
    <w:tmpl w:val="5CD6DB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BE079BF"/>
    <w:multiLevelType w:val="hybridMultilevel"/>
    <w:tmpl w:val="B65EDD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141948"/>
    <w:multiLevelType w:val="hybridMultilevel"/>
    <w:tmpl w:val="1D9671A2"/>
    <w:lvl w:ilvl="0" w:tplc="E8742704">
      <w:start w:val="1"/>
      <w:numFmt w:val="bullet"/>
      <w:lvlText w:val=""/>
      <w:lvlJc w:val="left"/>
      <w:pPr>
        <w:tabs>
          <w:tab w:val="num" w:pos="720"/>
        </w:tabs>
        <w:ind w:left="720" w:hanging="360"/>
      </w:pPr>
      <w:rPr>
        <w:rFonts w:ascii="Wingdings" w:hAnsi="Wingdings" w:hint="default"/>
      </w:rPr>
    </w:lvl>
    <w:lvl w:ilvl="1" w:tplc="47C2539E" w:tentative="1">
      <w:start w:val="1"/>
      <w:numFmt w:val="bullet"/>
      <w:lvlText w:val=""/>
      <w:lvlJc w:val="left"/>
      <w:pPr>
        <w:tabs>
          <w:tab w:val="num" w:pos="1440"/>
        </w:tabs>
        <w:ind w:left="1440" w:hanging="360"/>
      </w:pPr>
      <w:rPr>
        <w:rFonts w:ascii="Wingdings" w:hAnsi="Wingdings" w:hint="default"/>
      </w:rPr>
    </w:lvl>
    <w:lvl w:ilvl="2" w:tplc="61B0FCAE" w:tentative="1">
      <w:start w:val="1"/>
      <w:numFmt w:val="bullet"/>
      <w:lvlText w:val=""/>
      <w:lvlJc w:val="left"/>
      <w:pPr>
        <w:tabs>
          <w:tab w:val="num" w:pos="2160"/>
        </w:tabs>
        <w:ind w:left="2160" w:hanging="360"/>
      </w:pPr>
      <w:rPr>
        <w:rFonts w:ascii="Wingdings" w:hAnsi="Wingdings" w:hint="default"/>
      </w:rPr>
    </w:lvl>
    <w:lvl w:ilvl="3" w:tplc="4DA0741E" w:tentative="1">
      <w:start w:val="1"/>
      <w:numFmt w:val="bullet"/>
      <w:lvlText w:val=""/>
      <w:lvlJc w:val="left"/>
      <w:pPr>
        <w:tabs>
          <w:tab w:val="num" w:pos="2880"/>
        </w:tabs>
        <w:ind w:left="2880" w:hanging="360"/>
      </w:pPr>
      <w:rPr>
        <w:rFonts w:ascii="Wingdings" w:hAnsi="Wingdings" w:hint="default"/>
      </w:rPr>
    </w:lvl>
    <w:lvl w:ilvl="4" w:tplc="409AE196" w:tentative="1">
      <w:start w:val="1"/>
      <w:numFmt w:val="bullet"/>
      <w:lvlText w:val=""/>
      <w:lvlJc w:val="left"/>
      <w:pPr>
        <w:tabs>
          <w:tab w:val="num" w:pos="3600"/>
        </w:tabs>
        <w:ind w:left="3600" w:hanging="360"/>
      </w:pPr>
      <w:rPr>
        <w:rFonts w:ascii="Wingdings" w:hAnsi="Wingdings" w:hint="default"/>
      </w:rPr>
    </w:lvl>
    <w:lvl w:ilvl="5" w:tplc="C1927CBA" w:tentative="1">
      <w:start w:val="1"/>
      <w:numFmt w:val="bullet"/>
      <w:lvlText w:val=""/>
      <w:lvlJc w:val="left"/>
      <w:pPr>
        <w:tabs>
          <w:tab w:val="num" w:pos="4320"/>
        </w:tabs>
        <w:ind w:left="4320" w:hanging="360"/>
      </w:pPr>
      <w:rPr>
        <w:rFonts w:ascii="Wingdings" w:hAnsi="Wingdings" w:hint="default"/>
      </w:rPr>
    </w:lvl>
    <w:lvl w:ilvl="6" w:tplc="655299E0" w:tentative="1">
      <w:start w:val="1"/>
      <w:numFmt w:val="bullet"/>
      <w:lvlText w:val=""/>
      <w:lvlJc w:val="left"/>
      <w:pPr>
        <w:tabs>
          <w:tab w:val="num" w:pos="5040"/>
        </w:tabs>
        <w:ind w:left="5040" w:hanging="360"/>
      </w:pPr>
      <w:rPr>
        <w:rFonts w:ascii="Wingdings" w:hAnsi="Wingdings" w:hint="default"/>
      </w:rPr>
    </w:lvl>
    <w:lvl w:ilvl="7" w:tplc="A7DC384C" w:tentative="1">
      <w:start w:val="1"/>
      <w:numFmt w:val="bullet"/>
      <w:lvlText w:val=""/>
      <w:lvlJc w:val="left"/>
      <w:pPr>
        <w:tabs>
          <w:tab w:val="num" w:pos="5760"/>
        </w:tabs>
        <w:ind w:left="5760" w:hanging="360"/>
      </w:pPr>
      <w:rPr>
        <w:rFonts w:ascii="Wingdings" w:hAnsi="Wingdings" w:hint="default"/>
      </w:rPr>
    </w:lvl>
    <w:lvl w:ilvl="8" w:tplc="4EFA4FC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B3CC4"/>
    <w:multiLevelType w:val="hybridMultilevel"/>
    <w:tmpl w:val="0A443E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DB6414"/>
    <w:multiLevelType w:val="hybridMultilevel"/>
    <w:tmpl w:val="41801A5C"/>
    <w:lvl w:ilvl="0" w:tplc="8CC85CE0">
      <w:start w:val="1"/>
      <w:numFmt w:val="bullet"/>
      <w:lvlText w:val=""/>
      <w:lvlJc w:val="left"/>
      <w:pPr>
        <w:tabs>
          <w:tab w:val="num" w:pos="720"/>
        </w:tabs>
        <w:ind w:left="720" w:hanging="360"/>
      </w:pPr>
      <w:rPr>
        <w:rFonts w:ascii="Wingdings" w:hAnsi="Wingdings" w:hint="default"/>
      </w:rPr>
    </w:lvl>
    <w:lvl w:ilvl="1" w:tplc="8B26C340" w:tentative="1">
      <w:start w:val="1"/>
      <w:numFmt w:val="bullet"/>
      <w:lvlText w:val=""/>
      <w:lvlJc w:val="left"/>
      <w:pPr>
        <w:tabs>
          <w:tab w:val="num" w:pos="1440"/>
        </w:tabs>
        <w:ind w:left="1440" w:hanging="360"/>
      </w:pPr>
      <w:rPr>
        <w:rFonts w:ascii="Wingdings" w:hAnsi="Wingdings" w:hint="default"/>
      </w:rPr>
    </w:lvl>
    <w:lvl w:ilvl="2" w:tplc="1A92D128" w:tentative="1">
      <w:start w:val="1"/>
      <w:numFmt w:val="bullet"/>
      <w:lvlText w:val=""/>
      <w:lvlJc w:val="left"/>
      <w:pPr>
        <w:tabs>
          <w:tab w:val="num" w:pos="2160"/>
        </w:tabs>
        <w:ind w:left="2160" w:hanging="360"/>
      </w:pPr>
      <w:rPr>
        <w:rFonts w:ascii="Wingdings" w:hAnsi="Wingdings" w:hint="default"/>
      </w:rPr>
    </w:lvl>
    <w:lvl w:ilvl="3" w:tplc="76889A30" w:tentative="1">
      <w:start w:val="1"/>
      <w:numFmt w:val="bullet"/>
      <w:lvlText w:val=""/>
      <w:lvlJc w:val="left"/>
      <w:pPr>
        <w:tabs>
          <w:tab w:val="num" w:pos="2880"/>
        </w:tabs>
        <w:ind w:left="2880" w:hanging="360"/>
      </w:pPr>
      <w:rPr>
        <w:rFonts w:ascii="Wingdings" w:hAnsi="Wingdings" w:hint="default"/>
      </w:rPr>
    </w:lvl>
    <w:lvl w:ilvl="4" w:tplc="A7E8F612" w:tentative="1">
      <w:start w:val="1"/>
      <w:numFmt w:val="bullet"/>
      <w:lvlText w:val=""/>
      <w:lvlJc w:val="left"/>
      <w:pPr>
        <w:tabs>
          <w:tab w:val="num" w:pos="3600"/>
        </w:tabs>
        <w:ind w:left="3600" w:hanging="360"/>
      </w:pPr>
      <w:rPr>
        <w:rFonts w:ascii="Wingdings" w:hAnsi="Wingdings" w:hint="default"/>
      </w:rPr>
    </w:lvl>
    <w:lvl w:ilvl="5" w:tplc="CA1AD014" w:tentative="1">
      <w:start w:val="1"/>
      <w:numFmt w:val="bullet"/>
      <w:lvlText w:val=""/>
      <w:lvlJc w:val="left"/>
      <w:pPr>
        <w:tabs>
          <w:tab w:val="num" w:pos="4320"/>
        </w:tabs>
        <w:ind w:left="4320" w:hanging="360"/>
      </w:pPr>
      <w:rPr>
        <w:rFonts w:ascii="Wingdings" w:hAnsi="Wingdings" w:hint="default"/>
      </w:rPr>
    </w:lvl>
    <w:lvl w:ilvl="6" w:tplc="3CF0204C" w:tentative="1">
      <w:start w:val="1"/>
      <w:numFmt w:val="bullet"/>
      <w:lvlText w:val=""/>
      <w:lvlJc w:val="left"/>
      <w:pPr>
        <w:tabs>
          <w:tab w:val="num" w:pos="5040"/>
        </w:tabs>
        <w:ind w:left="5040" w:hanging="360"/>
      </w:pPr>
      <w:rPr>
        <w:rFonts w:ascii="Wingdings" w:hAnsi="Wingdings" w:hint="default"/>
      </w:rPr>
    </w:lvl>
    <w:lvl w:ilvl="7" w:tplc="86944A90" w:tentative="1">
      <w:start w:val="1"/>
      <w:numFmt w:val="bullet"/>
      <w:lvlText w:val=""/>
      <w:lvlJc w:val="left"/>
      <w:pPr>
        <w:tabs>
          <w:tab w:val="num" w:pos="5760"/>
        </w:tabs>
        <w:ind w:left="5760" w:hanging="360"/>
      </w:pPr>
      <w:rPr>
        <w:rFonts w:ascii="Wingdings" w:hAnsi="Wingdings" w:hint="default"/>
      </w:rPr>
    </w:lvl>
    <w:lvl w:ilvl="8" w:tplc="DDDA99B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555C2"/>
    <w:multiLevelType w:val="hybridMultilevel"/>
    <w:tmpl w:val="9556682A"/>
    <w:lvl w:ilvl="0" w:tplc="989E5E0A">
      <w:start w:val="1"/>
      <w:numFmt w:val="bullet"/>
      <w:lvlText w:val=""/>
      <w:lvlJc w:val="left"/>
      <w:pPr>
        <w:tabs>
          <w:tab w:val="num" w:pos="720"/>
        </w:tabs>
        <w:ind w:left="720" w:hanging="360"/>
      </w:pPr>
      <w:rPr>
        <w:rFonts w:ascii="Wingdings" w:hAnsi="Wingdings" w:hint="default"/>
      </w:rPr>
    </w:lvl>
    <w:lvl w:ilvl="1" w:tplc="038421C6" w:tentative="1">
      <w:start w:val="1"/>
      <w:numFmt w:val="bullet"/>
      <w:lvlText w:val=""/>
      <w:lvlJc w:val="left"/>
      <w:pPr>
        <w:tabs>
          <w:tab w:val="num" w:pos="1440"/>
        </w:tabs>
        <w:ind w:left="1440" w:hanging="360"/>
      </w:pPr>
      <w:rPr>
        <w:rFonts w:ascii="Wingdings" w:hAnsi="Wingdings" w:hint="default"/>
      </w:rPr>
    </w:lvl>
    <w:lvl w:ilvl="2" w:tplc="26A61102" w:tentative="1">
      <w:start w:val="1"/>
      <w:numFmt w:val="bullet"/>
      <w:lvlText w:val=""/>
      <w:lvlJc w:val="left"/>
      <w:pPr>
        <w:tabs>
          <w:tab w:val="num" w:pos="2160"/>
        </w:tabs>
        <w:ind w:left="2160" w:hanging="360"/>
      </w:pPr>
      <w:rPr>
        <w:rFonts w:ascii="Wingdings" w:hAnsi="Wingdings" w:hint="default"/>
      </w:rPr>
    </w:lvl>
    <w:lvl w:ilvl="3" w:tplc="DFCA0106" w:tentative="1">
      <w:start w:val="1"/>
      <w:numFmt w:val="bullet"/>
      <w:lvlText w:val=""/>
      <w:lvlJc w:val="left"/>
      <w:pPr>
        <w:tabs>
          <w:tab w:val="num" w:pos="2880"/>
        </w:tabs>
        <w:ind w:left="2880" w:hanging="360"/>
      </w:pPr>
      <w:rPr>
        <w:rFonts w:ascii="Wingdings" w:hAnsi="Wingdings" w:hint="default"/>
      </w:rPr>
    </w:lvl>
    <w:lvl w:ilvl="4" w:tplc="B5F631E2" w:tentative="1">
      <w:start w:val="1"/>
      <w:numFmt w:val="bullet"/>
      <w:lvlText w:val=""/>
      <w:lvlJc w:val="left"/>
      <w:pPr>
        <w:tabs>
          <w:tab w:val="num" w:pos="3600"/>
        </w:tabs>
        <w:ind w:left="3600" w:hanging="360"/>
      </w:pPr>
      <w:rPr>
        <w:rFonts w:ascii="Wingdings" w:hAnsi="Wingdings" w:hint="default"/>
      </w:rPr>
    </w:lvl>
    <w:lvl w:ilvl="5" w:tplc="F0FCAC2E" w:tentative="1">
      <w:start w:val="1"/>
      <w:numFmt w:val="bullet"/>
      <w:lvlText w:val=""/>
      <w:lvlJc w:val="left"/>
      <w:pPr>
        <w:tabs>
          <w:tab w:val="num" w:pos="4320"/>
        </w:tabs>
        <w:ind w:left="4320" w:hanging="360"/>
      </w:pPr>
      <w:rPr>
        <w:rFonts w:ascii="Wingdings" w:hAnsi="Wingdings" w:hint="default"/>
      </w:rPr>
    </w:lvl>
    <w:lvl w:ilvl="6" w:tplc="F9D63FB4" w:tentative="1">
      <w:start w:val="1"/>
      <w:numFmt w:val="bullet"/>
      <w:lvlText w:val=""/>
      <w:lvlJc w:val="left"/>
      <w:pPr>
        <w:tabs>
          <w:tab w:val="num" w:pos="5040"/>
        </w:tabs>
        <w:ind w:left="5040" w:hanging="360"/>
      </w:pPr>
      <w:rPr>
        <w:rFonts w:ascii="Wingdings" w:hAnsi="Wingdings" w:hint="default"/>
      </w:rPr>
    </w:lvl>
    <w:lvl w:ilvl="7" w:tplc="335CC5F4" w:tentative="1">
      <w:start w:val="1"/>
      <w:numFmt w:val="bullet"/>
      <w:lvlText w:val=""/>
      <w:lvlJc w:val="left"/>
      <w:pPr>
        <w:tabs>
          <w:tab w:val="num" w:pos="5760"/>
        </w:tabs>
        <w:ind w:left="5760" w:hanging="360"/>
      </w:pPr>
      <w:rPr>
        <w:rFonts w:ascii="Wingdings" w:hAnsi="Wingdings" w:hint="default"/>
      </w:rPr>
    </w:lvl>
    <w:lvl w:ilvl="8" w:tplc="C4F441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E3A95"/>
    <w:multiLevelType w:val="hybridMultilevel"/>
    <w:tmpl w:val="662E7C98"/>
    <w:lvl w:ilvl="0" w:tplc="4788A6C0">
      <w:start w:val="1"/>
      <w:numFmt w:val="bullet"/>
      <w:lvlText w:val=""/>
      <w:lvlJc w:val="left"/>
      <w:pPr>
        <w:tabs>
          <w:tab w:val="num" w:pos="720"/>
        </w:tabs>
        <w:ind w:left="720" w:hanging="360"/>
      </w:pPr>
      <w:rPr>
        <w:rFonts w:ascii="Wingdings" w:hAnsi="Wingdings" w:hint="default"/>
      </w:rPr>
    </w:lvl>
    <w:lvl w:ilvl="1" w:tplc="8B36F8B4" w:tentative="1">
      <w:start w:val="1"/>
      <w:numFmt w:val="bullet"/>
      <w:lvlText w:val=""/>
      <w:lvlJc w:val="left"/>
      <w:pPr>
        <w:tabs>
          <w:tab w:val="num" w:pos="1440"/>
        </w:tabs>
        <w:ind w:left="1440" w:hanging="360"/>
      </w:pPr>
      <w:rPr>
        <w:rFonts w:ascii="Wingdings" w:hAnsi="Wingdings" w:hint="default"/>
      </w:rPr>
    </w:lvl>
    <w:lvl w:ilvl="2" w:tplc="C00C25FA" w:tentative="1">
      <w:start w:val="1"/>
      <w:numFmt w:val="bullet"/>
      <w:lvlText w:val=""/>
      <w:lvlJc w:val="left"/>
      <w:pPr>
        <w:tabs>
          <w:tab w:val="num" w:pos="2160"/>
        </w:tabs>
        <w:ind w:left="2160" w:hanging="360"/>
      </w:pPr>
      <w:rPr>
        <w:rFonts w:ascii="Wingdings" w:hAnsi="Wingdings" w:hint="default"/>
      </w:rPr>
    </w:lvl>
    <w:lvl w:ilvl="3" w:tplc="642679A2" w:tentative="1">
      <w:start w:val="1"/>
      <w:numFmt w:val="bullet"/>
      <w:lvlText w:val=""/>
      <w:lvlJc w:val="left"/>
      <w:pPr>
        <w:tabs>
          <w:tab w:val="num" w:pos="2880"/>
        </w:tabs>
        <w:ind w:left="2880" w:hanging="360"/>
      </w:pPr>
      <w:rPr>
        <w:rFonts w:ascii="Wingdings" w:hAnsi="Wingdings" w:hint="default"/>
      </w:rPr>
    </w:lvl>
    <w:lvl w:ilvl="4" w:tplc="DB9C90F2" w:tentative="1">
      <w:start w:val="1"/>
      <w:numFmt w:val="bullet"/>
      <w:lvlText w:val=""/>
      <w:lvlJc w:val="left"/>
      <w:pPr>
        <w:tabs>
          <w:tab w:val="num" w:pos="3600"/>
        </w:tabs>
        <w:ind w:left="3600" w:hanging="360"/>
      </w:pPr>
      <w:rPr>
        <w:rFonts w:ascii="Wingdings" w:hAnsi="Wingdings" w:hint="default"/>
      </w:rPr>
    </w:lvl>
    <w:lvl w:ilvl="5" w:tplc="00F86D7A" w:tentative="1">
      <w:start w:val="1"/>
      <w:numFmt w:val="bullet"/>
      <w:lvlText w:val=""/>
      <w:lvlJc w:val="left"/>
      <w:pPr>
        <w:tabs>
          <w:tab w:val="num" w:pos="4320"/>
        </w:tabs>
        <w:ind w:left="4320" w:hanging="360"/>
      </w:pPr>
      <w:rPr>
        <w:rFonts w:ascii="Wingdings" w:hAnsi="Wingdings" w:hint="default"/>
      </w:rPr>
    </w:lvl>
    <w:lvl w:ilvl="6" w:tplc="70A4A302" w:tentative="1">
      <w:start w:val="1"/>
      <w:numFmt w:val="bullet"/>
      <w:lvlText w:val=""/>
      <w:lvlJc w:val="left"/>
      <w:pPr>
        <w:tabs>
          <w:tab w:val="num" w:pos="5040"/>
        </w:tabs>
        <w:ind w:left="5040" w:hanging="360"/>
      </w:pPr>
      <w:rPr>
        <w:rFonts w:ascii="Wingdings" w:hAnsi="Wingdings" w:hint="default"/>
      </w:rPr>
    </w:lvl>
    <w:lvl w:ilvl="7" w:tplc="0F163C6A" w:tentative="1">
      <w:start w:val="1"/>
      <w:numFmt w:val="bullet"/>
      <w:lvlText w:val=""/>
      <w:lvlJc w:val="left"/>
      <w:pPr>
        <w:tabs>
          <w:tab w:val="num" w:pos="5760"/>
        </w:tabs>
        <w:ind w:left="5760" w:hanging="360"/>
      </w:pPr>
      <w:rPr>
        <w:rFonts w:ascii="Wingdings" w:hAnsi="Wingdings" w:hint="default"/>
      </w:rPr>
    </w:lvl>
    <w:lvl w:ilvl="8" w:tplc="126047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316ACB"/>
    <w:multiLevelType w:val="multilevel"/>
    <w:tmpl w:val="5B7C1D5C"/>
    <w:lvl w:ilvl="0">
      <w:start w:val="1"/>
      <w:numFmt w:val="decimal"/>
      <w:lvlText w:val="%1."/>
      <w:lvlJc w:val="left"/>
      <w:pPr>
        <w:ind w:left="1495" w:hanging="360"/>
      </w:pPr>
    </w:lvl>
    <w:lvl w:ilvl="1">
      <w:start w:val="1"/>
      <w:numFmt w:val="decimal"/>
      <w:isLgl/>
      <w:lvlText w:val="%1.%2."/>
      <w:lvlJc w:val="left"/>
      <w:pPr>
        <w:ind w:left="1855" w:hanging="720"/>
      </w:pPr>
      <w:rPr>
        <w:rFonts w:hint="default"/>
      </w:rPr>
    </w:lvl>
    <w:lvl w:ilvl="2">
      <w:start w:val="3"/>
      <w:numFmt w:val="decimal"/>
      <w:isLgl/>
      <w:lvlText w:val="%1.%2.%3."/>
      <w:lvlJc w:val="left"/>
      <w:pPr>
        <w:ind w:left="1855" w:hanging="720"/>
      </w:pPr>
      <w:rPr>
        <w:rFonts w:hint="default"/>
      </w:rPr>
    </w:lvl>
    <w:lvl w:ilvl="3">
      <w:start w:val="2"/>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5" w15:restartNumberingAfterBreak="0">
    <w:nsid w:val="3D634E11"/>
    <w:multiLevelType w:val="hybridMultilevel"/>
    <w:tmpl w:val="4A6A54DC"/>
    <w:lvl w:ilvl="0" w:tplc="ED14D9D0">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EC55D77"/>
    <w:multiLevelType w:val="hybridMultilevel"/>
    <w:tmpl w:val="AB2EAD4E"/>
    <w:lvl w:ilvl="0" w:tplc="B6A6852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15:restartNumberingAfterBreak="0">
    <w:nsid w:val="40BA6DE2"/>
    <w:multiLevelType w:val="hybridMultilevel"/>
    <w:tmpl w:val="3B325B32"/>
    <w:lvl w:ilvl="0" w:tplc="EC0891F6">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1732297"/>
    <w:multiLevelType w:val="hybridMultilevel"/>
    <w:tmpl w:val="B37AF43E"/>
    <w:lvl w:ilvl="0" w:tplc="04210019">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20E515B"/>
    <w:multiLevelType w:val="hybridMultilevel"/>
    <w:tmpl w:val="B84CEB20"/>
    <w:lvl w:ilvl="0" w:tplc="B5FAE122">
      <w:start w:val="1"/>
      <w:numFmt w:val="bullet"/>
      <w:lvlText w:val=""/>
      <w:lvlJc w:val="left"/>
      <w:pPr>
        <w:tabs>
          <w:tab w:val="num" w:pos="720"/>
        </w:tabs>
        <w:ind w:left="720" w:hanging="360"/>
      </w:pPr>
      <w:rPr>
        <w:rFonts w:ascii="Wingdings" w:hAnsi="Wingdings" w:hint="default"/>
      </w:rPr>
    </w:lvl>
    <w:lvl w:ilvl="1" w:tplc="5EC04724" w:tentative="1">
      <w:start w:val="1"/>
      <w:numFmt w:val="bullet"/>
      <w:lvlText w:val=""/>
      <w:lvlJc w:val="left"/>
      <w:pPr>
        <w:tabs>
          <w:tab w:val="num" w:pos="1440"/>
        </w:tabs>
        <w:ind w:left="1440" w:hanging="360"/>
      </w:pPr>
      <w:rPr>
        <w:rFonts w:ascii="Wingdings" w:hAnsi="Wingdings" w:hint="default"/>
      </w:rPr>
    </w:lvl>
    <w:lvl w:ilvl="2" w:tplc="A66C25CC" w:tentative="1">
      <w:start w:val="1"/>
      <w:numFmt w:val="bullet"/>
      <w:lvlText w:val=""/>
      <w:lvlJc w:val="left"/>
      <w:pPr>
        <w:tabs>
          <w:tab w:val="num" w:pos="2160"/>
        </w:tabs>
        <w:ind w:left="2160" w:hanging="360"/>
      </w:pPr>
      <w:rPr>
        <w:rFonts w:ascii="Wingdings" w:hAnsi="Wingdings" w:hint="default"/>
      </w:rPr>
    </w:lvl>
    <w:lvl w:ilvl="3" w:tplc="507E63D8" w:tentative="1">
      <w:start w:val="1"/>
      <w:numFmt w:val="bullet"/>
      <w:lvlText w:val=""/>
      <w:lvlJc w:val="left"/>
      <w:pPr>
        <w:tabs>
          <w:tab w:val="num" w:pos="2880"/>
        </w:tabs>
        <w:ind w:left="2880" w:hanging="360"/>
      </w:pPr>
      <w:rPr>
        <w:rFonts w:ascii="Wingdings" w:hAnsi="Wingdings" w:hint="default"/>
      </w:rPr>
    </w:lvl>
    <w:lvl w:ilvl="4" w:tplc="BF2CB46A" w:tentative="1">
      <w:start w:val="1"/>
      <w:numFmt w:val="bullet"/>
      <w:lvlText w:val=""/>
      <w:lvlJc w:val="left"/>
      <w:pPr>
        <w:tabs>
          <w:tab w:val="num" w:pos="3600"/>
        </w:tabs>
        <w:ind w:left="3600" w:hanging="360"/>
      </w:pPr>
      <w:rPr>
        <w:rFonts w:ascii="Wingdings" w:hAnsi="Wingdings" w:hint="default"/>
      </w:rPr>
    </w:lvl>
    <w:lvl w:ilvl="5" w:tplc="CFCC6F10" w:tentative="1">
      <w:start w:val="1"/>
      <w:numFmt w:val="bullet"/>
      <w:lvlText w:val=""/>
      <w:lvlJc w:val="left"/>
      <w:pPr>
        <w:tabs>
          <w:tab w:val="num" w:pos="4320"/>
        </w:tabs>
        <w:ind w:left="4320" w:hanging="360"/>
      </w:pPr>
      <w:rPr>
        <w:rFonts w:ascii="Wingdings" w:hAnsi="Wingdings" w:hint="default"/>
      </w:rPr>
    </w:lvl>
    <w:lvl w:ilvl="6" w:tplc="3A5E8EA6" w:tentative="1">
      <w:start w:val="1"/>
      <w:numFmt w:val="bullet"/>
      <w:lvlText w:val=""/>
      <w:lvlJc w:val="left"/>
      <w:pPr>
        <w:tabs>
          <w:tab w:val="num" w:pos="5040"/>
        </w:tabs>
        <w:ind w:left="5040" w:hanging="360"/>
      </w:pPr>
      <w:rPr>
        <w:rFonts w:ascii="Wingdings" w:hAnsi="Wingdings" w:hint="default"/>
      </w:rPr>
    </w:lvl>
    <w:lvl w:ilvl="7" w:tplc="F810302E" w:tentative="1">
      <w:start w:val="1"/>
      <w:numFmt w:val="bullet"/>
      <w:lvlText w:val=""/>
      <w:lvlJc w:val="left"/>
      <w:pPr>
        <w:tabs>
          <w:tab w:val="num" w:pos="5760"/>
        </w:tabs>
        <w:ind w:left="5760" w:hanging="360"/>
      </w:pPr>
      <w:rPr>
        <w:rFonts w:ascii="Wingdings" w:hAnsi="Wingdings" w:hint="default"/>
      </w:rPr>
    </w:lvl>
    <w:lvl w:ilvl="8" w:tplc="E3523F0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D105A2"/>
    <w:multiLevelType w:val="hybridMultilevel"/>
    <w:tmpl w:val="A36E2CFE"/>
    <w:lvl w:ilvl="0" w:tplc="76D2C820">
      <w:start w:val="1"/>
      <w:numFmt w:val="bullet"/>
      <w:lvlText w:val=""/>
      <w:lvlJc w:val="left"/>
      <w:pPr>
        <w:tabs>
          <w:tab w:val="num" w:pos="720"/>
        </w:tabs>
        <w:ind w:left="720" w:hanging="360"/>
      </w:pPr>
      <w:rPr>
        <w:rFonts w:ascii="Wingdings" w:hAnsi="Wingdings" w:hint="default"/>
      </w:rPr>
    </w:lvl>
    <w:lvl w:ilvl="1" w:tplc="29446B26" w:tentative="1">
      <w:start w:val="1"/>
      <w:numFmt w:val="bullet"/>
      <w:lvlText w:val=""/>
      <w:lvlJc w:val="left"/>
      <w:pPr>
        <w:tabs>
          <w:tab w:val="num" w:pos="1440"/>
        </w:tabs>
        <w:ind w:left="1440" w:hanging="360"/>
      </w:pPr>
      <w:rPr>
        <w:rFonts w:ascii="Wingdings" w:hAnsi="Wingdings" w:hint="default"/>
      </w:rPr>
    </w:lvl>
    <w:lvl w:ilvl="2" w:tplc="0310FB20" w:tentative="1">
      <w:start w:val="1"/>
      <w:numFmt w:val="bullet"/>
      <w:lvlText w:val=""/>
      <w:lvlJc w:val="left"/>
      <w:pPr>
        <w:tabs>
          <w:tab w:val="num" w:pos="2160"/>
        </w:tabs>
        <w:ind w:left="2160" w:hanging="360"/>
      </w:pPr>
      <w:rPr>
        <w:rFonts w:ascii="Wingdings" w:hAnsi="Wingdings" w:hint="default"/>
      </w:rPr>
    </w:lvl>
    <w:lvl w:ilvl="3" w:tplc="96549D46" w:tentative="1">
      <w:start w:val="1"/>
      <w:numFmt w:val="bullet"/>
      <w:lvlText w:val=""/>
      <w:lvlJc w:val="left"/>
      <w:pPr>
        <w:tabs>
          <w:tab w:val="num" w:pos="2880"/>
        </w:tabs>
        <w:ind w:left="2880" w:hanging="360"/>
      </w:pPr>
      <w:rPr>
        <w:rFonts w:ascii="Wingdings" w:hAnsi="Wingdings" w:hint="default"/>
      </w:rPr>
    </w:lvl>
    <w:lvl w:ilvl="4" w:tplc="2E0CE106" w:tentative="1">
      <w:start w:val="1"/>
      <w:numFmt w:val="bullet"/>
      <w:lvlText w:val=""/>
      <w:lvlJc w:val="left"/>
      <w:pPr>
        <w:tabs>
          <w:tab w:val="num" w:pos="3600"/>
        </w:tabs>
        <w:ind w:left="3600" w:hanging="360"/>
      </w:pPr>
      <w:rPr>
        <w:rFonts w:ascii="Wingdings" w:hAnsi="Wingdings" w:hint="default"/>
      </w:rPr>
    </w:lvl>
    <w:lvl w:ilvl="5" w:tplc="2EB2C4C6" w:tentative="1">
      <w:start w:val="1"/>
      <w:numFmt w:val="bullet"/>
      <w:lvlText w:val=""/>
      <w:lvlJc w:val="left"/>
      <w:pPr>
        <w:tabs>
          <w:tab w:val="num" w:pos="4320"/>
        </w:tabs>
        <w:ind w:left="4320" w:hanging="360"/>
      </w:pPr>
      <w:rPr>
        <w:rFonts w:ascii="Wingdings" w:hAnsi="Wingdings" w:hint="default"/>
      </w:rPr>
    </w:lvl>
    <w:lvl w:ilvl="6" w:tplc="7166DADA" w:tentative="1">
      <w:start w:val="1"/>
      <w:numFmt w:val="bullet"/>
      <w:lvlText w:val=""/>
      <w:lvlJc w:val="left"/>
      <w:pPr>
        <w:tabs>
          <w:tab w:val="num" w:pos="5040"/>
        </w:tabs>
        <w:ind w:left="5040" w:hanging="360"/>
      </w:pPr>
      <w:rPr>
        <w:rFonts w:ascii="Wingdings" w:hAnsi="Wingdings" w:hint="default"/>
      </w:rPr>
    </w:lvl>
    <w:lvl w:ilvl="7" w:tplc="5C5A59C2" w:tentative="1">
      <w:start w:val="1"/>
      <w:numFmt w:val="bullet"/>
      <w:lvlText w:val=""/>
      <w:lvlJc w:val="left"/>
      <w:pPr>
        <w:tabs>
          <w:tab w:val="num" w:pos="5760"/>
        </w:tabs>
        <w:ind w:left="5760" w:hanging="360"/>
      </w:pPr>
      <w:rPr>
        <w:rFonts w:ascii="Wingdings" w:hAnsi="Wingdings" w:hint="default"/>
      </w:rPr>
    </w:lvl>
    <w:lvl w:ilvl="8" w:tplc="E1064D0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D616F6"/>
    <w:multiLevelType w:val="hybridMultilevel"/>
    <w:tmpl w:val="2A904EF4"/>
    <w:lvl w:ilvl="0" w:tplc="6B868308">
      <w:start w:val="1"/>
      <w:numFmt w:val="bullet"/>
      <w:lvlText w:val=""/>
      <w:lvlJc w:val="left"/>
      <w:pPr>
        <w:tabs>
          <w:tab w:val="num" w:pos="720"/>
        </w:tabs>
        <w:ind w:left="720" w:hanging="360"/>
      </w:pPr>
      <w:rPr>
        <w:rFonts w:ascii="Wingdings" w:hAnsi="Wingdings" w:hint="default"/>
      </w:rPr>
    </w:lvl>
    <w:lvl w:ilvl="1" w:tplc="6CD0D8B6" w:tentative="1">
      <w:start w:val="1"/>
      <w:numFmt w:val="bullet"/>
      <w:lvlText w:val=""/>
      <w:lvlJc w:val="left"/>
      <w:pPr>
        <w:tabs>
          <w:tab w:val="num" w:pos="1440"/>
        </w:tabs>
        <w:ind w:left="1440" w:hanging="360"/>
      </w:pPr>
      <w:rPr>
        <w:rFonts w:ascii="Wingdings" w:hAnsi="Wingdings" w:hint="default"/>
      </w:rPr>
    </w:lvl>
    <w:lvl w:ilvl="2" w:tplc="35406A96" w:tentative="1">
      <w:start w:val="1"/>
      <w:numFmt w:val="bullet"/>
      <w:lvlText w:val=""/>
      <w:lvlJc w:val="left"/>
      <w:pPr>
        <w:tabs>
          <w:tab w:val="num" w:pos="2160"/>
        </w:tabs>
        <w:ind w:left="2160" w:hanging="360"/>
      </w:pPr>
      <w:rPr>
        <w:rFonts w:ascii="Wingdings" w:hAnsi="Wingdings" w:hint="default"/>
      </w:rPr>
    </w:lvl>
    <w:lvl w:ilvl="3" w:tplc="60DEB86E" w:tentative="1">
      <w:start w:val="1"/>
      <w:numFmt w:val="bullet"/>
      <w:lvlText w:val=""/>
      <w:lvlJc w:val="left"/>
      <w:pPr>
        <w:tabs>
          <w:tab w:val="num" w:pos="2880"/>
        </w:tabs>
        <w:ind w:left="2880" w:hanging="360"/>
      </w:pPr>
      <w:rPr>
        <w:rFonts w:ascii="Wingdings" w:hAnsi="Wingdings" w:hint="default"/>
      </w:rPr>
    </w:lvl>
    <w:lvl w:ilvl="4" w:tplc="C83659D2" w:tentative="1">
      <w:start w:val="1"/>
      <w:numFmt w:val="bullet"/>
      <w:lvlText w:val=""/>
      <w:lvlJc w:val="left"/>
      <w:pPr>
        <w:tabs>
          <w:tab w:val="num" w:pos="3600"/>
        </w:tabs>
        <w:ind w:left="3600" w:hanging="360"/>
      </w:pPr>
      <w:rPr>
        <w:rFonts w:ascii="Wingdings" w:hAnsi="Wingdings" w:hint="default"/>
      </w:rPr>
    </w:lvl>
    <w:lvl w:ilvl="5" w:tplc="5EEE368E" w:tentative="1">
      <w:start w:val="1"/>
      <w:numFmt w:val="bullet"/>
      <w:lvlText w:val=""/>
      <w:lvlJc w:val="left"/>
      <w:pPr>
        <w:tabs>
          <w:tab w:val="num" w:pos="4320"/>
        </w:tabs>
        <w:ind w:left="4320" w:hanging="360"/>
      </w:pPr>
      <w:rPr>
        <w:rFonts w:ascii="Wingdings" w:hAnsi="Wingdings" w:hint="default"/>
      </w:rPr>
    </w:lvl>
    <w:lvl w:ilvl="6" w:tplc="62585EBE" w:tentative="1">
      <w:start w:val="1"/>
      <w:numFmt w:val="bullet"/>
      <w:lvlText w:val=""/>
      <w:lvlJc w:val="left"/>
      <w:pPr>
        <w:tabs>
          <w:tab w:val="num" w:pos="5040"/>
        </w:tabs>
        <w:ind w:left="5040" w:hanging="360"/>
      </w:pPr>
      <w:rPr>
        <w:rFonts w:ascii="Wingdings" w:hAnsi="Wingdings" w:hint="default"/>
      </w:rPr>
    </w:lvl>
    <w:lvl w:ilvl="7" w:tplc="31AE49AC" w:tentative="1">
      <w:start w:val="1"/>
      <w:numFmt w:val="bullet"/>
      <w:lvlText w:val=""/>
      <w:lvlJc w:val="left"/>
      <w:pPr>
        <w:tabs>
          <w:tab w:val="num" w:pos="5760"/>
        </w:tabs>
        <w:ind w:left="5760" w:hanging="360"/>
      </w:pPr>
      <w:rPr>
        <w:rFonts w:ascii="Wingdings" w:hAnsi="Wingdings" w:hint="default"/>
      </w:rPr>
    </w:lvl>
    <w:lvl w:ilvl="8" w:tplc="CBAE8EC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B33356"/>
    <w:multiLevelType w:val="hybridMultilevel"/>
    <w:tmpl w:val="47C4B28A"/>
    <w:lvl w:ilvl="0" w:tplc="F738C2B8">
      <w:start w:val="1"/>
      <w:numFmt w:val="bullet"/>
      <w:lvlText w:val=""/>
      <w:lvlJc w:val="left"/>
      <w:pPr>
        <w:tabs>
          <w:tab w:val="num" w:pos="720"/>
        </w:tabs>
        <w:ind w:left="720" w:hanging="360"/>
      </w:pPr>
      <w:rPr>
        <w:rFonts w:ascii="Wingdings" w:hAnsi="Wingdings" w:hint="default"/>
      </w:rPr>
    </w:lvl>
    <w:lvl w:ilvl="1" w:tplc="8480C360" w:tentative="1">
      <w:start w:val="1"/>
      <w:numFmt w:val="bullet"/>
      <w:lvlText w:val=""/>
      <w:lvlJc w:val="left"/>
      <w:pPr>
        <w:tabs>
          <w:tab w:val="num" w:pos="1440"/>
        </w:tabs>
        <w:ind w:left="1440" w:hanging="360"/>
      </w:pPr>
      <w:rPr>
        <w:rFonts w:ascii="Wingdings" w:hAnsi="Wingdings" w:hint="default"/>
      </w:rPr>
    </w:lvl>
    <w:lvl w:ilvl="2" w:tplc="ED56A4A2" w:tentative="1">
      <w:start w:val="1"/>
      <w:numFmt w:val="bullet"/>
      <w:lvlText w:val=""/>
      <w:lvlJc w:val="left"/>
      <w:pPr>
        <w:tabs>
          <w:tab w:val="num" w:pos="2160"/>
        </w:tabs>
        <w:ind w:left="2160" w:hanging="360"/>
      </w:pPr>
      <w:rPr>
        <w:rFonts w:ascii="Wingdings" w:hAnsi="Wingdings" w:hint="default"/>
      </w:rPr>
    </w:lvl>
    <w:lvl w:ilvl="3" w:tplc="4844AE26" w:tentative="1">
      <w:start w:val="1"/>
      <w:numFmt w:val="bullet"/>
      <w:lvlText w:val=""/>
      <w:lvlJc w:val="left"/>
      <w:pPr>
        <w:tabs>
          <w:tab w:val="num" w:pos="2880"/>
        </w:tabs>
        <w:ind w:left="2880" w:hanging="360"/>
      </w:pPr>
      <w:rPr>
        <w:rFonts w:ascii="Wingdings" w:hAnsi="Wingdings" w:hint="default"/>
      </w:rPr>
    </w:lvl>
    <w:lvl w:ilvl="4" w:tplc="864EC9D6" w:tentative="1">
      <w:start w:val="1"/>
      <w:numFmt w:val="bullet"/>
      <w:lvlText w:val=""/>
      <w:lvlJc w:val="left"/>
      <w:pPr>
        <w:tabs>
          <w:tab w:val="num" w:pos="3600"/>
        </w:tabs>
        <w:ind w:left="3600" w:hanging="360"/>
      </w:pPr>
      <w:rPr>
        <w:rFonts w:ascii="Wingdings" w:hAnsi="Wingdings" w:hint="default"/>
      </w:rPr>
    </w:lvl>
    <w:lvl w:ilvl="5" w:tplc="A7D653BA" w:tentative="1">
      <w:start w:val="1"/>
      <w:numFmt w:val="bullet"/>
      <w:lvlText w:val=""/>
      <w:lvlJc w:val="left"/>
      <w:pPr>
        <w:tabs>
          <w:tab w:val="num" w:pos="4320"/>
        </w:tabs>
        <w:ind w:left="4320" w:hanging="360"/>
      </w:pPr>
      <w:rPr>
        <w:rFonts w:ascii="Wingdings" w:hAnsi="Wingdings" w:hint="default"/>
      </w:rPr>
    </w:lvl>
    <w:lvl w:ilvl="6" w:tplc="776E2E20" w:tentative="1">
      <w:start w:val="1"/>
      <w:numFmt w:val="bullet"/>
      <w:lvlText w:val=""/>
      <w:lvlJc w:val="left"/>
      <w:pPr>
        <w:tabs>
          <w:tab w:val="num" w:pos="5040"/>
        </w:tabs>
        <w:ind w:left="5040" w:hanging="360"/>
      </w:pPr>
      <w:rPr>
        <w:rFonts w:ascii="Wingdings" w:hAnsi="Wingdings" w:hint="default"/>
      </w:rPr>
    </w:lvl>
    <w:lvl w:ilvl="7" w:tplc="EC88D6C2" w:tentative="1">
      <w:start w:val="1"/>
      <w:numFmt w:val="bullet"/>
      <w:lvlText w:val=""/>
      <w:lvlJc w:val="left"/>
      <w:pPr>
        <w:tabs>
          <w:tab w:val="num" w:pos="5760"/>
        </w:tabs>
        <w:ind w:left="5760" w:hanging="360"/>
      </w:pPr>
      <w:rPr>
        <w:rFonts w:ascii="Wingdings" w:hAnsi="Wingdings" w:hint="default"/>
      </w:rPr>
    </w:lvl>
    <w:lvl w:ilvl="8" w:tplc="5F689D0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04158A"/>
    <w:multiLevelType w:val="hybridMultilevel"/>
    <w:tmpl w:val="24DC6806"/>
    <w:lvl w:ilvl="0" w:tplc="070EF438">
      <w:start w:val="1"/>
      <w:numFmt w:val="bullet"/>
      <w:lvlText w:val=""/>
      <w:lvlJc w:val="left"/>
      <w:pPr>
        <w:tabs>
          <w:tab w:val="num" w:pos="720"/>
        </w:tabs>
        <w:ind w:left="720" w:hanging="360"/>
      </w:pPr>
      <w:rPr>
        <w:rFonts w:ascii="Wingdings" w:hAnsi="Wingdings" w:hint="default"/>
      </w:rPr>
    </w:lvl>
    <w:lvl w:ilvl="1" w:tplc="8AEE6C1C" w:tentative="1">
      <w:start w:val="1"/>
      <w:numFmt w:val="bullet"/>
      <w:lvlText w:val=""/>
      <w:lvlJc w:val="left"/>
      <w:pPr>
        <w:tabs>
          <w:tab w:val="num" w:pos="1440"/>
        </w:tabs>
        <w:ind w:left="1440" w:hanging="360"/>
      </w:pPr>
      <w:rPr>
        <w:rFonts w:ascii="Wingdings" w:hAnsi="Wingdings" w:hint="default"/>
      </w:rPr>
    </w:lvl>
    <w:lvl w:ilvl="2" w:tplc="E702B402" w:tentative="1">
      <w:start w:val="1"/>
      <w:numFmt w:val="bullet"/>
      <w:lvlText w:val=""/>
      <w:lvlJc w:val="left"/>
      <w:pPr>
        <w:tabs>
          <w:tab w:val="num" w:pos="2160"/>
        </w:tabs>
        <w:ind w:left="2160" w:hanging="360"/>
      </w:pPr>
      <w:rPr>
        <w:rFonts w:ascii="Wingdings" w:hAnsi="Wingdings" w:hint="default"/>
      </w:rPr>
    </w:lvl>
    <w:lvl w:ilvl="3" w:tplc="436E3C02" w:tentative="1">
      <w:start w:val="1"/>
      <w:numFmt w:val="bullet"/>
      <w:lvlText w:val=""/>
      <w:lvlJc w:val="left"/>
      <w:pPr>
        <w:tabs>
          <w:tab w:val="num" w:pos="2880"/>
        </w:tabs>
        <w:ind w:left="2880" w:hanging="360"/>
      </w:pPr>
      <w:rPr>
        <w:rFonts w:ascii="Wingdings" w:hAnsi="Wingdings" w:hint="default"/>
      </w:rPr>
    </w:lvl>
    <w:lvl w:ilvl="4" w:tplc="74BE4004" w:tentative="1">
      <w:start w:val="1"/>
      <w:numFmt w:val="bullet"/>
      <w:lvlText w:val=""/>
      <w:lvlJc w:val="left"/>
      <w:pPr>
        <w:tabs>
          <w:tab w:val="num" w:pos="3600"/>
        </w:tabs>
        <w:ind w:left="3600" w:hanging="360"/>
      </w:pPr>
      <w:rPr>
        <w:rFonts w:ascii="Wingdings" w:hAnsi="Wingdings" w:hint="default"/>
      </w:rPr>
    </w:lvl>
    <w:lvl w:ilvl="5" w:tplc="5536681C" w:tentative="1">
      <w:start w:val="1"/>
      <w:numFmt w:val="bullet"/>
      <w:lvlText w:val=""/>
      <w:lvlJc w:val="left"/>
      <w:pPr>
        <w:tabs>
          <w:tab w:val="num" w:pos="4320"/>
        </w:tabs>
        <w:ind w:left="4320" w:hanging="360"/>
      </w:pPr>
      <w:rPr>
        <w:rFonts w:ascii="Wingdings" w:hAnsi="Wingdings" w:hint="default"/>
      </w:rPr>
    </w:lvl>
    <w:lvl w:ilvl="6" w:tplc="84786D36" w:tentative="1">
      <w:start w:val="1"/>
      <w:numFmt w:val="bullet"/>
      <w:lvlText w:val=""/>
      <w:lvlJc w:val="left"/>
      <w:pPr>
        <w:tabs>
          <w:tab w:val="num" w:pos="5040"/>
        </w:tabs>
        <w:ind w:left="5040" w:hanging="360"/>
      </w:pPr>
      <w:rPr>
        <w:rFonts w:ascii="Wingdings" w:hAnsi="Wingdings" w:hint="default"/>
      </w:rPr>
    </w:lvl>
    <w:lvl w:ilvl="7" w:tplc="097052CC" w:tentative="1">
      <w:start w:val="1"/>
      <w:numFmt w:val="bullet"/>
      <w:lvlText w:val=""/>
      <w:lvlJc w:val="left"/>
      <w:pPr>
        <w:tabs>
          <w:tab w:val="num" w:pos="5760"/>
        </w:tabs>
        <w:ind w:left="5760" w:hanging="360"/>
      </w:pPr>
      <w:rPr>
        <w:rFonts w:ascii="Wingdings" w:hAnsi="Wingdings" w:hint="default"/>
      </w:rPr>
    </w:lvl>
    <w:lvl w:ilvl="8" w:tplc="EE6A16E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274CF1"/>
    <w:multiLevelType w:val="hybridMultilevel"/>
    <w:tmpl w:val="85A47E72"/>
    <w:lvl w:ilvl="0" w:tplc="6810AD3A">
      <w:start w:val="1"/>
      <w:numFmt w:val="lowerLetter"/>
      <w:lvlText w:val="%1)"/>
      <w:lvlJc w:val="left"/>
      <w:pPr>
        <w:ind w:left="2323" w:hanging="1035"/>
      </w:pPr>
      <w:rPr>
        <w:rFonts w:asciiTheme="majorBidi" w:eastAsiaTheme="minorHAnsi" w:hAnsiTheme="majorBidi" w:cstheme="majorBidi"/>
      </w:rPr>
    </w:lvl>
    <w:lvl w:ilvl="1" w:tplc="04210019" w:tentative="1">
      <w:start w:val="1"/>
      <w:numFmt w:val="lowerLetter"/>
      <w:lvlText w:val="%2."/>
      <w:lvlJc w:val="left"/>
      <w:pPr>
        <w:ind w:left="2368" w:hanging="360"/>
      </w:pPr>
    </w:lvl>
    <w:lvl w:ilvl="2" w:tplc="0421001B" w:tentative="1">
      <w:start w:val="1"/>
      <w:numFmt w:val="lowerRoman"/>
      <w:lvlText w:val="%3."/>
      <w:lvlJc w:val="right"/>
      <w:pPr>
        <w:ind w:left="3088" w:hanging="180"/>
      </w:pPr>
    </w:lvl>
    <w:lvl w:ilvl="3" w:tplc="0421000F" w:tentative="1">
      <w:start w:val="1"/>
      <w:numFmt w:val="decimal"/>
      <w:lvlText w:val="%4."/>
      <w:lvlJc w:val="left"/>
      <w:pPr>
        <w:ind w:left="3808" w:hanging="360"/>
      </w:pPr>
    </w:lvl>
    <w:lvl w:ilvl="4" w:tplc="04210019" w:tentative="1">
      <w:start w:val="1"/>
      <w:numFmt w:val="lowerLetter"/>
      <w:lvlText w:val="%5."/>
      <w:lvlJc w:val="left"/>
      <w:pPr>
        <w:ind w:left="4528" w:hanging="360"/>
      </w:pPr>
    </w:lvl>
    <w:lvl w:ilvl="5" w:tplc="0421001B" w:tentative="1">
      <w:start w:val="1"/>
      <w:numFmt w:val="lowerRoman"/>
      <w:lvlText w:val="%6."/>
      <w:lvlJc w:val="right"/>
      <w:pPr>
        <w:ind w:left="5248" w:hanging="180"/>
      </w:pPr>
    </w:lvl>
    <w:lvl w:ilvl="6" w:tplc="0421000F" w:tentative="1">
      <w:start w:val="1"/>
      <w:numFmt w:val="decimal"/>
      <w:lvlText w:val="%7."/>
      <w:lvlJc w:val="left"/>
      <w:pPr>
        <w:ind w:left="5968" w:hanging="360"/>
      </w:pPr>
    </w:lvl>
    <w:lvl w:ilvl="7" w:tplc="04210019" w:tentative="1">
      <w:start w:val="1"/>
      <w:numFmt w:val="lowerLetter"/>
      <w:lvlText w:val="%8."/>
      <w:lvlJc w:val="left"/>
      <w:pPr>
        <w:ind w:left="6688" w:hanging="360"/>
      </w:pPr>
    </w:lvl>
    <w:lvl w:ilvl="8" w:tplc="0421001B" w:tentative="1">
      <w:start w:val="1"/>
      <w:numFmt w:val="lowerRoman"/>
      <w:lvlText w:val="%9."/>
      <w:lvlJc w:val="right"/>
      <w:pPr>
        <w:ind w:left="7408" w:hanging="180"/>
      </w:pPr>
    </w:lvl>
  </w:abstractNum>
  <w:abstractNum w:abstractNumId="25" w15:restartNumberingAfterBreak="0">
    <w:nsid w:val="6B0E3FBD"/>
    <w:multiLevelType w:val="hybridMultilevel"/>
    <w:tmpl w:val="C6CC10E2"/>
    <w:lvl w:ilvl="0" w:tplc="F17CE142">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58D6B74"/>
    <w:multiLevelType w:val="hybridMultilevel"/>
    <w:tmpl w:val="409053EE"/>
    <w:lvl w:ilvl="0" w:tplc="5EA2CC3C">
      <w:start w:val="1"/>
      <w:numFmt w:val="bullet"/>
      <w:lvlText w:val=""/>
      <w:lvlJc w:val="left"/>
      <w:pPr>
        <w:tabs>
          <w:tab w:val="num" w:pos="720"/>
        </w:tabs>
        <w:ind w:left="720" w:hanging="360"/>
      </w:pPr>
      <w:rPr>
        <w:rFonts w:ascii="Wingdings" w:hAnsi="Wingdings" w:hint="default"/>
      </w:rPr>
    </w:lvl>
    <w:lvl w:ilvl="1" w:tplc="C9FAFB5C" w:tentative="1">
      <w:start w:val="1"/>
      <w:numFmt w:val="bullet"/>
      <w:lvlText w:val=""/>
      <w:lvlJc w:val="left"/>
      <w:pPr>
        <w:tabs>
          <w:tab w:val="num" w:pos="1440"/>
        </w:tabs>
        <w:ind w:left="1440" w:hanging="360"/>
      </w:pPr>
      <w:rPr>
        <w:rFonts w:ascii="Wingdings" w:hAnsi="Wingdings" w:hint="default"/>
      </w:rPr>
    </w:lvl>
    <w:lvl w:ilvl="2" w:tplc="9C748060" w:tentative="1">
      <w:start w:val="1"/>
      <w:numFmt w:val="bullet"/>
      <w:lvlText w:val=""/>
      <w:lvlJc w:val="left"/>
      <w:pPr>
        <w:tabs>
          <w:tab w:val="num" w:pos="2160"/>
        </w:tabs>
        <w:ind w:left="2160" w:hanging="360"/>
      </w:pPr>
      <w:rPr>
        <w:rFonts w:ascii="Wingdings" w:hAnsi="Wingdings" w:hint="default"/>
      </w:rPr>
    </w:lvl>
    <w:lvl w:ilvl="3" w:tplc="84CE3EBC" w:tentative="1">
      <w:start w:val="1"/>
      <w:numFmt w:val="bullet"/>
      <w:lvlText w:val=""/>
      <w:lvlJc w:val="left"/>
      <w:pPr>
        <w:tabs>
          <w:tab w:val="num" w:pos="2880"/>
        </w:tabs>
        <w:ind w:left="2880" w:hanging="360"/>
      </w:pPr>
      <w:rPr>
        <w:rFonts w:ascii="Wingdings" w:hAnsi="Wingdings" w:hint="default"/>
      </w:rPr>
    </w:lvl>
    <w:lvl w:ilvl="4" w:tplc="028270D4" w:tentative="1">
      <w:start w:val="1"/>
      <w:numFmt w:val="bullet"/>
      <w:lvlText w:val=""/>
      <w:lvlJc w:val="left"/>
      <w:pPr>
        <w:tabs>
          <w:tab w:val="num" w:pos="3600"/>
        </w:tabs>
        <w:ind w:left="3600" w:hanging="360"/>
      </w:pPr>
      <w:rPr>
        <w:rFonts w:ascii="Wingdings" w:hAnsi="Wingdings" w:hint="default"/>
      </w:rPr>
    </w:lvl>
    <w:lvl w:ilvl="5" w:tplc="FE8E4120" w:tentative="1">
      <w:start w:val="1"/>
      <w:numFmt w:val="bullet"/>
      <w:lvlText w:val=""/>
      <w:lvlJc w:val="left"/>
      <w:pPr>
        <w:tabs>
          <w:tab w:val="num" w:pos="4320"/>
        </w:tabs>
        <w:ind w:left="4320" w:hanging="360"/>
      </w:pPr>
      <w:rPr>
        <w:rFonts w:ascii="Wingdings" w:hAnsi="Wingdings" w:hint="default"/>
      </w:rPr>
    </w:lvl>
    <w:lvl w:ilvl="6" w:tplc="DE76E8DA" w:tentative="1">
      <w:start w:val="1"/>
      <w:numFmt w:val="bullet"/>
      <w:lvlText w:val=""/>
      <w:lvlJc w:val="left"/>
      <w:pPr>
        <w:tabs>
          <w:tab w:val="num" w:pos="5040"/>
        </w:tabs>
        <w:ind w:left="5040" w:hanging="360"/>
      </w:pPr>
      <w:rPr>
        <w:rFonts w:ascii="Wingdings" w:hAnsi="Wingdings" w:hint="default"/>
      </w:rPr>
    </w:lvl>
    <w:lvl w:ilvl="7" w:tplc="8F68178A" w:tentative="1">
      <w:start w:val="1"/>
      <w:numFmt w:val="bullet"/>
      <w:lvlText w:val=""/>
      <w:lvlJc w:val="left"/>
      <w:pPr>
        <w:tabs>
          <w:tab w:val="num" w:pos="5760"/>
        </w:tabs>
        <w:ind w:left="5760" w:hanging="360"/>
      </w:pPr>
      <w:rPr>
        <w:rFonts w:ascii="Wingdings" w:hAnsi="Wingdings" w:hint="default"/>
      </w:rPr>
    </w:lvl>
    <w:lvl w:ilvl="8" w:tplc="81342D5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DA2720"/>
    <w:multiLevelType w:val="hybridMultilevel"/>
    <w:tmpl w:val="78500B40"/>
    <w:lvl w:ilvl="0" w:tplc="25D6C670">
      <w:start w:val="2"/>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4"/>
  </w:num>
  <w:num w:numId="2">
    <w:abstractNumId w:val="23"/>
  </w:num>
  <w:num w:numId="3">
    <w:abstractNumId w:val="1"/>
  </w:num>
  <w:num w:numId="4">
    <w:abstractNumId w:val="26"/>
  </w:num>
  <w:num w:numId="5">
    <w:abstractNumId w:val="22"/>
  </w:num>
  <w:num w:numId="6">
    <w:abstractNumId w:val="6"/>
  </w:num>
  <w:num w:numId="7">
    <w:abstractNumId w:val="19"/>
  </w:num>
  <w:num w:numId="8">
    <w:abstractNumId w:val="5"/>
  </w:num>
  <w:num w:numId="9">
    <w:abstractNumId w:val="21"/>
  </w:num>
  <w:num w:numId="10">
    <w:abstractNumId w:val="20"/>
  </w:num>
  <w:num w:numId="11">
    <w:abstractNumId w:val="9"/>
  </w:num>
  <w:num w:numId="12">
    <w:abstractNumId w:val="12"/>
  </w:num>
  <w:num w:numId="13">
    <w:abstractNumId w:val="4"/>
  </w:num>
  <w:num w:numId="14">
    <w:abstractNumId w:val="11"/>
  </w:num>
  <w:num w:numId="15">
    <w:abstractNumId w:val="3"/>
  </w:num>
  <w:num w:numId="16">
    <w:abstractNumId w:val="13"/>
  </w:num>
  <w:num w:numId="17">
    <w:abstractNumId w:val="7"/>
  </w:num>
  <w:num w:numId="18">
    <w:abstractNumId w:val="17"/>
  </w:num>
  <w:num w:numId="19">
    <w:abstractNumId w:val="18"/>
  </w:num>
  <w:num w:numId="20">
    <w:abstractNumId w:val="25"/>
  </w:num>
  <w:num w:numId="21">
    <w:abstractNumId w:val="24"/>
  </w:num>
  <w:num w:numId="22">
    <w:abstractNumId w:val="16"/>
  </w:num>
  <w:num w:numId="23">
    <w:abstractNumId w:val="8"/>
  </w:num>
  <w:num w:numId="24">
    <w:abstractNumId w:val="10"/>
  </w:num>
  <w:num w:numId="25">
    <w:abstractNumId w:val="2"/>
  </w:num>
  <w:num w:numId="26">
    <w:abstractNumId w:val="0"/>
  </w:num>
  <w:num w:numId="27">
    <w:abstractNumId w:val="15"/>
  </w:num>
  <w:num w:numId="28">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drawingGridHorizontalSpacing w:val="12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12"/>
    <w:rsid w:val="00000860"/>
    <w:rsid w:val="000011D6"/>
    <w:rsid w:val="000028BC"/>
    <w:rsid w:val="00003698"/>
    <w:rsid w:val="00005170"/>
    <w:rsid w:val="00005EF4"/>
    <w:rsid w:val="000065BF"/>
    <w:rsid w:val="00006646"/>
    <w:rsid w:val="00006813"/>
    <w:rsid w:val="000072C9"/>
    <w:rsid w:val="00012873"/>
    <w:rsid w:val="000151A8"/>
    <w:rsid w:val="000170B8"/>
    <w:rsid w:val="000218A1"/>
    <w:rsid w:val="0002252C"/>
    <w:rsid w:val="0002569E"/>
    <w:rsid w:val="00026408"/>
    <w:rsid w:val="00026DF2"/>
    <w:rsid w:val="00026ED8"/>
    <w:rsid w:val="00032ED6"/>
    <w:rsid w:val="00033EE9"/>
    <w:rsid w:val="0003490B"/>
    <w:rsid w:val="00034C46"/>
    <w:rsid w:val="000368D1"/>
    <w:rsid w:val="00044F00"/>
    <w:rsid w:val="00045F21"/>
    <w:rsid w:val="00046406"/>
    <w:rsid w:val="000512EE"/>
    <w:rsid w:val="00052F8A"/>
    <w:rsid w:val="000530C9"/>
    <w:rsid w:val="00056215"/>
    <w:rsid w:val="000562FA"/>
    <w:rsid w:val="00064431"/>
    <w:rsid w:val="00067783"/>
    <w:rsid w:val="0007022D"/>
    <w:rsid w:val="0007237B"/>
    <w:rsid w:val="0007361C"/>
    <w:rsid w:val="00075962"/>
    <w:rsid w:val="000766C9"/>
    <w:rsid w:val="00076F71"/>
    <w:rsid w:val="0008189F"/>
    <w:rsid w:val="00082031"/>
    <w:rsid w:val="000821C7"/>
    <w:rsid w:val="000825D0"/>
    <w:rsid w:val="00082AA3"/>
    <w:rsid w:val="00082AD1"/>
    <w:rsid w:val="00082DE6"/>
    <w:rsid w:val="00084137"/>
    <w:rsid w:val="00085581"/>
    <w:rsid w:val="0009282D"/>
    <w:rsid w:val="00092A57"/>
    <w:rsid w:val="00094435"/>
    <w:rsid w:val="000A0EA9"/>
    <w:rsid w:val="000A17CB"/>
    <w:rsid w:val="000A2FA1"/>
    <w:rsid w:val="000A30E5"/>
    <w:rsid w:val="000A4C0B"/>
    <w:rsid w:val="000B013A"/>
    <w:rsid w:val="000B1874"/>
    <w:rsid w:val="000B1957"/>
    <w:rsid w:val="000B1B78"/>
    <w:rsid w:val="000B30C8"/>
    <w:rsid w:val="000B3B87"/>
    <w:rsid w:val="000B4850"/>
    <w:rsid w:val="000B685E"/>
    <w:rsid w:val="000B7289"/>
    <w:rsid w:val="000B73A1"/>
    <w:rsid w:val="000C14B5"/>
    <w:rsid w:val="000C1F53"/>
    <w:rsid w:val="000C2276"/>
    <w:rsid w:val="000C36D0"/>
    <w:rsid w:val="000C4441"/>
    <w:rsid w:val="000C4CDE"/>
    <w:rsid w:val="000C57CD"/>
    <w:rsid w:val="000C7015"/>
    <w:rsid w:val="000C7207"/>
    <w:rsid w:val="000D2347"/>
    <w:rsid w:val="000D2AA9"/>
    <w:rsid w:val="000D4119"/>
    <w:rsid w:val="000D6049"/>
    <w:rsid w:val="000E01EE"/>
    <w:rsid w:val="000E0B83"/>
    <w:rsid w:val="000E3BAF"/>
    <w:rsid w:val="000E40C3"/>
    <w:rsid w:val="000E6E11"/>
    <w:rsid w:val="000E6EFF"/>
    <w:rsid w:val="000F0B4D"/>
    <w:rsid w:val="000F0B8A"/>
    <w:rsid w:val="000F1DEA"/>
    <w:rsid w:val="000F2AA4"/>
    <w:rsid w:val="000F6A11"/>
    <w:rsid w:val="000F76C1"/>
    <w:rsid w:val="000F77EB"/>
    <w:rsid w:val="001008F4"/>
    <w:rsid w:val="00100C4C"/>
    <w:rsid w:val="00101763"/>
    <w:rsid w:val="00101D1F"/>
    <w:rsid w:val="00107578"/>
    <w:rsid w:val="00107F6D"/>
    <w:rsid w:val="00110E18"/>
    <w:rsid w:val="00110EF6"/>
    <w:rsid w:val="00110F33"/>
    <w:rsid w:val="0011381C"/>
    <w:rsid w:val="0011433C"/>
    <w:rsid w:val="001160A2"/>
    <w:rsid w:val="001160F4"/>
    <w:rsid w:val="00116ABC"/>
    <w:rsid w:val="00116BA3"/>
    <w:rsid w:val="00117556"/>
    <w:rsid w:val="00120BD8"/>
    <w:rsid w:val="00120D13"/>
    <w:rsid w:val="00121EC9"/>
    <w:rsid w:val="0012243A"/>
    <w:rsid w:val="00122504"/>
    <w:rsid w:val="00125229"/>
    <w:rsid w:val="0012786C"/>
    <w:rsid w:val="001308F6"/>
    <w:rsid w:val="001322D2"/>
    <w:rsid w:val="001331FE"/>
    <w:rsid w:val="00133FB9"/>
    <w:rsid w:val="00135A57"/>
    <w:rsid w:val="00136919"/>
    <w:rsid w:val="001372D6"/>
    <w:rsid w:val="0013743C"/>
    <w:rsid w:val="00137AFE"/>
    <w:rsid w:val="001403A9"/>
    <w:rsid w:val="00140CE1"/>
    <w:rsid w:val="0014103B"/>
    <w:rsid w:val="00142571"/>
    <w:rsid w:val="00143540"/>
    <w:rsid w:val="00145969"/>
    <w:rsid w:val="00145EA1"/>
    <w:rsid w:val="001461CC"/>
    <w:rsid w:val="0014621C"/>
    <w:rsid w:val="00146488"/>
    <w:rsid w:val="0014668B"/>
    <w:rsid w:val="00147247"/>
    <w:rsid w:val="00150784"/>
    <w:rsid w:val="0015284D"/>
    <w:rsid w:val="00153FD5"/>
    <w:rsid w:val="00154C7C"/>
    <w:rsid w:val="0015537E"/>
    <w:rsid w:val="001558A3"/>
    <w:rsid w:val="001570A5"/>
    <w:rsid w:val="00157667"/>
    <w:rsid w:val="00160DC0"/>
    <w:rsid w:val="001619F5"/>
    <w:rsid w:val="0016312B"/>
    <w:rsid w:val="001646E4"/>
    <w:rsid w:val="00165231"/>
    <w:rsid w:val="001653DF"/>
    <w:rsid w:val="001657A4"/>
    <w:rsid w:val="00166672"/>
    <w:rsid w:val="00166B4D"/>
    <w:rsid w:val="00166D28"/>
    <w:rsid w:val="001671E8"/>
    <w:rsid w:val="00171459"/>
    <w:rsid w:val="00171CA2"/>
    <w:rsid w:val="0017347F"/>
    <w:rsid w:val="00175D41"/>
    <w:rsid w:val="00176511"/>
    <w:rsid w:val="001765D5"/>
    <w:rsid w:val="00180A24"/>
    <w:rsid w:val="001819A2"/>
    <w:rsid w:val="00182352"/>
    <w:rsid w:val="00182816"/>
    <w:rsid w:val="0018491B"/>
    <w:rsid w:val="0018589D"/>
    <w:rsid w:val="00186920"/>
    <w:rsid w:val="0018719C"/>
    <w:rsid w:val="00190510"/>
    <w:rsid w:val="00191545"/>
    <w:rsid w:val="00191D6A"/>
    <w:rsid w:val="00192B39"/>
    <w:rsid w:val="00193998"/>
    <w:rsid w:val="00194117"/>
    <w:rsid w:val="001944FA"/>
    <w:rsid w:val="00194961"/>
    <w:rsid w:val="00196A6A"/>
    <w:rsid w:val="00196B97"/>
    <w:rsid w:val="001A0673"/>
    <w:rsid w:val="001A0971"/>
    <w:rsid w:val="001A0D3A"/>
    <w:rsid w:val="001A2DC0"/>
    <w:rsid w:val="001A3F21"/>
    <w:rsid w:val="001A6C74"/>
    <w:rsid w:val="001A7533"/>
    <w:rsid w:val="001B04CE"/>
    <w:rsid w:val="001B07A6"/>
    <w:rsid w:val="001B0869"/>
    <w:rsid w:val="001B2970"/>
    <w:rsid w:val="001B3483"/>
    <w:rsid w:val="001B3DB5"/>
    <w:rsid w:val="001B4D4A"/>
    <w:rsid w:val="001B4D98"/>
    <w:rsid w:val="001B67AC"/>
    <w:rsid w:val="001B7799"/>
    <w:rsid w:val="001C17E5"/>
    <w:rsid w:val="001C20DB"/>
    <w:rsid w:val="001C2F6B"/>
    <w:rsid w:val="001C2FDC"/>
    <w:rsid w:val="001C31F4"/>
    <w:rsid w:val="001C56D9"/>
    <w:rsid w:val="001C5FF1"/>
    <w:rsid w:val="001C6CD1"/>
    <w:rsid w:val="001C74EF"/>
    <w:rsid w:val="001C7822"/>
    <w:rsid w:val="001C7EDD"/>
    <w:rsid w:val="001D08DD"/>
    <w:rsid w:val="001D1793"/>
    <w:rsid w:val="001D2589"/>
    <w:rsid w:val="001D2638"/>
    <w:rsid w:val="001D2781"/>
    <w:rsid w:val="001D5A1A"/>
    <w:rsid w:val="001E45ED"/>
    <w:rsid w:val="001E4979"/>
    <w:rsid w:val="001E55E9"/>
    <w:rsid w:val="001E6CB3"/>
    <w:rsid w:val="001F059C"/>
    <w:rsid w:val="001F1E9B"/>
    <w:rsid w:val="001F2331"/>
    <w:rsid w:val="001F4F25"/>
    <w:rsid w:val="001F5C10"/>
    <w:rsid w:val="001F6505"/>
    <w:rsid w:val="001F6A05"/>
    <w:rsid w:val="001F6CE9"/>
    <w:rsid w:val="001F79D7"/>
    <w:rsid w:val="002010DB"/>
    <w:rsid w:val="00201CEF"/>
    <w:rsid w:val="0020213D"/>
    <w:rsid w:val="002044C7"/>
    <w:rsid w:val="00204DCB"/>
    <w:rsid w:val="00206057"/>
    <w:rsid w:val="002076D6"/>
    <w:rsid w:val="00207D70"/>
    <w:rsid w:val="0021086E"/>
    <w:rsid w:val="00210D84"/>
    <w:rsid w:val="00210DCB"/>
    <w:rsid w:val="00211096"/>
    <w:rsid w:val="00212289"/>
    <w:rsid w:val="00212554"/>
    <w:rsid w:val="0021658A"/>
    <w:rsid w:val="0021659A"/>
    <w:rsid w:val="00216E4D"/>
    <w:rsid w:val="002178EA"/>
    <w:rsid w:val="00220F8B"/>
    <w:rsid w:val="002210AE"/>
    <w:rsid w:val="00221500"/>
    <w:rsid w:val="002216F6"/>
    <w:rsid w:val="002239A9"/>
    <w:rsid w:val="00223CB9"/>
    <w:rsid w:val="00224792"/>
    <w:rsid w:val="0022481F"/>
    <w:rsid w:val="00224C87"/>
    <w:rsid w:val="002258D4"/>
    <w:rsid w:val="002273A2"/>
    <w:rsid w:val="002279C6"/>
    <w:rsid w:val="00227C33"/>
    <w:rsid w:val="002303F9"/>
    <w:rsid w:val="00231214"/>
    <w:rsid w:val="002316AF"/>
    <w:rsid w:val="00231C83"/>
    <w:rsid w:val="002325CB"/>
    <w:rsid w:val="00232D0B"/>
    <w:rsid w:val="002407F8"/>
    <w:rsid w:val="00240C79"/>
    <w:rsid w:val="00241948"/>
    <w:rsid w:val="00242FE4"/>
    <w:rsid w:val="002441BB"/>
    <w:rsid w:val="0024464B"/>
    <w:rsid w:val="002449B8"/>
    <w:rsid w:val="00245557"/>
    <w:rsid w:val="00245585"/>
    <w:rsid w:val="002476CC"/>
    <w:rsid w:val="00247FE8"/>
    <w:rsid w:val="00250703"/>
    <w:rsid w:val="00252F28"/>
    <w:rsid w:val="002555F7"/>
    <w:rsid w:val="00255D79"/>
    <w:rsid w:val="00261995"/>
    <w:rsid w:val="0026462A"/>
    <w:rsid w:val="002654F4"/>
    <w:rsid w:val="002656F7"/>
    <w:rsid w:val="00265771"/>
    <w:rsid w:val="00266065"/>
    <w:rsid w:val="00272E79"/>
    <w:rsid w:val="00273947"/>
    <w:rsid w:val="00273992"/>
    <w:rsid w:val="00273D72"/>
    <w:rsid w:val="00274159"/>
    <w:rsid w:val="00275AA7"/>
    <w:rsid w:val="00277098"/>
    <w:rsid w:val="0027761F"/>
    <w:rsid w:val="0027780E"/>
    <w:rsid w:val="0027781B"/>
    <w:rsid w:val="002828CD"/>
    <w:rsid w:val="0028373F"/>
    <w:rsid w:val="00283D5C"/>
    <w:rsid w:val="00284CD0"/>
    <w:rsid w:val="002862CE"/>
    <w:rsid w:val="00287F33"/>
    <w:rsid w:val="002905F9"/>
    <w:rsid w:val="00290A45"/>
    <w:rsid w:val="002911DD"/>
    <w:rsid w:val="00291503"/>
    <w:rsid w:val="002934AB"/>
    <w:rsid w:val="002A1A03"/>
    <w:rsid w:val="002A4880"/>
    <w:rsid w:val="002A584B"/>
    <w:rsid w:val="002A6886"/>
    <w:rsid w:val="002A7EE2"/>
    <w:rsid w:val="002B0F27"/>
    <w:rsid w:val="002B1BB6"/>
    <w:rsid w:val="002B1F99"/>
    <w:rsid w:val="002B408D"/>
    <w:rsid w:val="002B4181"/>
    <w:rsid w:val="002B47A1"/>
    <w:rsid w:val="002B49C7"/>
    <w:rsid w:val="002B4E03"/>
    <w:rsid w:val="002B57F0"/>
    <w:rsid w:val="002B5D43"/>
    <w:rsid w:val="002B7329"/>
    <w:rsid w:val="002C1773"/>
    <w:rsid w:val="002C17CD"/>
    <w:rsid w:val="002C1A04"/>
    <w:rsid w:val="002C2498"/>
    <w:rsid w:val="002C3A98"/>
    <w:rsid w:val="002C3C8E"/>
    <w:rsid w:val="002C4951"/>
    <w:rsid w:val="002C5C4C"/>
    <w:rsid w:val="002C5D1B"/>
    <w:rsid w:val="002C6293"/>
    <w:rsid w:val="002C68D9"/>
    <w:rsid w:val="002C6961"/>
    <w:rsid w:val="002C6E79"/>
    <w:rsid w:val="002C7309"/>
    <w:rsid w:val="002D62F2"/>
    <w:rsid w:val="002D7565"/>
    <w:rsid w:val="002D7D80"/>
    <w:rsid w:val="002E0D0C"/>
    <w:rsid w:val="002E1780"/>
    <w:rsid w:val="002E2863"/>
    <w:rsid w:val="002E4B1F"/>
    <w:rsid w:val="002E5BA4"/>
    <w:rsid w:val="002F3023"/>
    <w:rsid w:val="002F5E39"/>
    <w:rsid w:val="0030110D"/>
    <w:rsid w:val="00302289"/>
    <w:rsid w:val="00302327"/>
    <w:rsid w:val="00302754"/>
    <w:rsid w:val="0030294D"/>
    <w:rsid w:val="003033D9"/>
    <w:rsid w:val="003061E2"/>
    <w:rsid w:val="00307EC7"/>
    <w:rsid w:val="0031079D"/>
    <w:rsid w:val="003120F2"/>
    <w:rsid w:val="00312445"/>
    <w:rsid w:val="003124DA"/>
    <w:rsid w:val="00312F92"/>
    <w:rsid w:val="0031439A"/>
    <w:rsid w:val="003148E1"/>
    <w:rsid w:val="003169F6"/>
    <w:rsid w:val="00322543"/>
    <w:rsid w:val="0032266E"/>
    <w:rsid w:val="00323133"/>
    <w:rsid w:val="0032360B"/>
    <w:rsid w:val="00325624"/>
    <w:rsid w:val="00326136"/>
    <w:rsid w:val="00327FF6"/>
    <w:rsid w:val="00330B89"/>
    <w:rsid w:val="00330F3B"/>
    <w:rsid w:val="00332F2C"/>
    <w:rsid w:val="00333662"/>
    <w:rsid w:val="00333736"/>
    <w:rsid w:val="00333C59"/>
    <w:rsid w:val="00335FE9"/>
    <w:rsid w:val="00336F7F"/>
    <w:rsid w:val="0033744F"/>
    <w:rsid w:val="00340DA8"/>
    <w:rsid w:val="00343DF3"/>
    <w:rsid w:val="00343F1B"/>
    <w:rsid w:val="00346ACD"/>
    <w:rsid w:val="00347E0E"/>
    <w:rsid w:val="00350BD7"/>
    <w:rsid w:val="00351E44"/>
    <w:rsid w:val="00353F01"/>
    <w:rsid w:val="00354F12"/>
    <w:rsid w:val="003560BC"/>
    <w:rsid w:val="00357AA3"/>
    <w:rsid w:val="00363471"/>
    <w:rsid w:val="00363A1A"/>
    <w:rsid w:val="00363EF5"/>
    <w:rsid w:val="0036428C"/>
    <w:rsid w:val="00366639"/>
    <w:rsid w:val="00367592"/>
    <w:rsid w:val="0037142D"/>
    <w:rsid w:val="00373281"/>
    <w:rsid w:val="0037388A"/>
    <w:rsid w:val="00373AA7"/>
    <w:rsid w:val="0037605A"/>
    <w:rsid w:val="00376501"/>
    <w:rsid w:val="00377C92"/>
    <w:rsid w:val="00377F8E"/>
    <w:rsid w:val="00380271"/>
    <w:rsid w:val="00381950"/>
    <w:rsid w:val="00383C0F"/>
    <w:rsid w:val="003872B6"/>
    <w:rsid w:val="00387591"/>
    <w:rsid w:val="00387C37"/>
    <w:rsid w:val="00390D85"/>
    <w:rsid w:val="003911C0"/>
    <w:rsid w:val="00394411"/>
    <w:rsid w:val="00394BB6"/>
    <w:rsid w:val="00397F94"/>
    <w:rsid w:val="003A0D45"/>
    <w:rsid w:val="003A1CEB"/>
    <w:rsid w:val="003A22B6"/>
    <w:rsid w:val="003A27F9"/>
    <w:rsid w:val="003A3A6A"/>
    <w:rsid w:val="003A3DDC"/>
    <w:rsid w:val="003A43B8"/>
    <w:rsid w:val="003A43DA"/>
    <w:rsid w:val="003A64CD"/>
    <w:rsid w:val="003A75C2"/>
    <w:rsid w:val="003B0588"/>
    <w:rsid w:val="003B1017"/>
    <w:rsid w:val="003B1A4B"/>
    <w:rsid w:val="003B2199"/>
    <w:rsid w:val="003B2649"/>
    <w:rsid w:val="003B5BAA"/>
    <w:rsid w:val="003B5EB5"/>
    <w:rsid w:val="003B6CE1"/>
    <w:rsid w:val="003B7E2E"/>
    <w:rsid w:val="003C06CA"/>
    <w:rsid w:val="003C2E5C"/>
    <w:rsid w:val="003C3E2C"/>
    <w:rsid w:val="003C5128"/>
    <w:rsid w:val="003C554A"/>
    <w:rsid w:val="003C5D2F"/>
    <w:rsid w:val="003C6BA1"/>
    <w:rsid w:val="003D3928"/>
    <w:rsid w:val="003D5BF2"/>
    <w:rsid w:val="003E041F"/>
    <w:rsid w:val="003E05C4"/>
    <w:rsid w:val="003E0713"/>
    <w:rsid w:val="003E1B2B"/>
    <w:rsid w:val="003E22BA"/>
    <w:rsid w:val="003E2922"/>
    <w:rsid w:val="003E38AC"/>
    <w:rsid w:val="003E4090"/>
    <w:rsid w:val="003E49CA"/>
    <w:rsid w:val="003E5E46"/>
    <w:rsid w:val="003E7919"/>
    <w:rsid w:val="003F1F16"/>
    <w:rsid w:val="003F54FA"/>
    <w:rsid w:val="003F5531"/>
    <w:rsid w:val="003F5964"/>
    <w:rsid w:val="003F602C"/>
    <w:rsid w:val="003F6F0E"/>
    <w:rsid w:val="00400D11"/>
    <w:rsid w:val="0040179D"/>
    <w:rsid w:val="004036F3"/>
    <w:rsid w:val="004037EE"/>
    <w:rsid w:val="00404326"/>
    <w:rsid w:val="00404F51"/>
    <w:rsid w:val="00405768"/>
    <w:rsid w:val="00405C06"/>
    <w:rsid w:val="00406ECD"/>
    <w:rsid w:val="00406ED5"/>
    <w:rsid w:val="00407C04"/>
    <w:rsid w:val="00407DD5"/>
    <w:rsid w:val="00410DEC"/>
    <w:rsid w:val="0041551E"/>
    <w:rsid w:val="00415535"/>
    <w:rsid w:val="00415608"/>
    <w:rsid w:val="004157B5"/>
    <w:rsid w:val="004171B0"/>
    <w:rsid w:val="0041742F"/>
    <w:rsid w:val="00421C46"/>
    <w:rsid w:val="0042295C"/>
    <w:rsid w:val="0042299E"/>
    <w:rsid w:val="00423D0C"/>
    <w:rsid w:val="004241A6"/>
    <w:rsid w:val="0042708F"/>
    <w:rsid w:val="00430455"/>
    <w:rsid w:val="00430F82"/>
    <w:rsid w:val="00431C02"/>
    <w:rsid w:val="00432BFC"/>
    <w:rsid w:val="00433CE8"/>
    <w:rsid w:val="00433D9B"/>
    <w:rsid w:val="00433FEE"/>
    <w:rsid w:val="00434215"/>
    <w:rsid w:val="00434D73"/>
    <w:rsid w:val="00441F7D"/>
    <w:rsid w:val="00443742"/>
    <w:rsid w:val="00443B81"/>
    <w:rsid w:val="0044640B"/>
    <w:rsid w:val="004468AA"/>
    <w:rsid w:val="00450F83"/>
    <w:rsid w:val="0045217B"/>
    <w:rsid w:val="00452249"/>
    <w:rsid w:val="0045395A"/>
    <w:rsid w:val="00453C42"/>
    <w:rsid w:val="004545BD"/>
    <w:rsid w:val="00456868"/>
    <w:rsid w:val="00462860"/>
    <w:rsid w:val="00462EFA"/>
    <w:rsid w:val="00463B38"/>
    <w:rsid w:val="00465276"/>
    <w:rsid w:val="004654C0"/>
    <w:rsid w:val="00467E7D"/>
    <w:rsid w:val="00470B38"/>
    <w:rsid w:val="00471387"/>
    <w:rsid w:val="004716C1"/>
    <w:rsid w:val="00472679"/>
    <w:rsid w:val="00473052"/>
    <w:rsid w:val="00474965"/>
    <w:rsid w:val="00474B86"/>
    <w:rsid w:val="00477CD9"/>
    <w:rsid w:val="00477E07"/>
    <w:rsid w:val="0048051F"/>
    <w:rsid w:val="00480ED3"/>
    <w:rsid w:val="00481033"/>
    <w:rsid w:val="004846CF"/>
    <w:rsid w:val="00484F7F"/>
    <w:rsid w:val="0048555B"/>
    <w:rsid w:val="00485923"/>
    <w:rsid w:val="0048623D"/>
    <w:rsid w:val="004875BF"/>
    <w:rsid w:val="00490AAF"/>
    <w:rsid w:val="00490EB5"/>
    <w:rsid w:val="00493014"/>
    <w:rsid w:val="00493E65"/>
    <w:rsid w:val="00495B52"/>
    <w:rsid w:val="00497B93"/>
    <w:rsid w:val="004A01A1"/>
    <w:rsid w:val="004A12E8"/>
    <w:rsid w:val="004A3D9E"/>
    <w:rsid w:val="004B1614"/>
    <w:rsid w:val="004B1C2A"/>
    <w:rsid w:val="004B324C"/>
    <w:rsid w:val="004B45AF"/>
    <w:rsid w:val="004B5402"/>
    <w:rsid w:val="004B5C8D"/>
    <w:rsid w:val="004B705D"/>
    <w:rsid w:val="004B7A31"/>
    <w:rsid w:val="004C51AE"/>
    <w:rsid w:val="004C5D14"/>
    <w:rsid w:val="004C5F77"/>
    <w:rsid w:val="004C68B3"/>
    <w:rsid w:val="004C75B3"/>
    <w:rsid w:val="004C7915"/>
    <w:rsid w:val="004D0003"/>
    <w:rsid w:val="004D1493"/>
    <w:rsid w:val="004D1EB0"/>
    <w:rsid w:val="004D2BF5"/>
    <w:rsid w:val="004D4ADD"/>
    <w:rsid w:val="004D645D"/>
    <w:rsid w:val="004D6B3C"/>
    <w:rsid w:val="004D6F83"/>
    <w:rsid w:val="004D7C4F"/>
    <w:rsid w:val="004E323E"/>
    <w:rsid w:val="004E3B77"/>
    <w:rsid w:val="004E4B3C"/>
    <w:rsid w:val="004E5497"/>
    <w:rsid w:val="004E5D4C"/>
    <w:rsid w:val="004E61EC"/>
    <w:rsid w:val="004E6B87"/>
    <w:rsid w:val="004F1966"/>
    <w:rsid w:val="004F1AFE"/>
    <w:rsid w:val="004F2EFF"/>
    <w:rsid w:val="004F4536"/>
    <w:rsid w:val="004F4C73"/>
    <w:rsid w:val="004F52F5"/>
    <w:rsid w:val="004F6EBC"/>
    <w:rsid w:val="004F737E"/>
    <w:rsid w:val="005013C4"/>
    <w:rsid w:val="0050165D"/>
    <w:rsid w:val="00501F0A"/>
    <w:rsid w:val="00503241"/>
    <w:rsid w:val="005053CE"/>
    <w:rsid w:val="005075E4"/>
    <w:rsid w:val="005078D3"/>
    <w:rsid w:val="0050796E"/>
    <w:rsid w:val="00507B8E"/>
    <w:rsid w:val="0051370B"/>
    <w:rsid w:val="005142D5"/>
    <w:rsid w:val="005170DC"/>
    <w:rsid w:val="005176CA"/>
    <w:rsid w:val="0052050C"/>
    <w:rsid w:val="00521589"/>
    <w:rsid w:val="00524B3B"/>
    <w:rsid w:val="00524C20"/>
    <w:rsid w:val="005261E7"/>
    <w:rsid w:val="00527116"/>
    <w:rsid w:val="005276F1"/>
    <w:rsid w:val="00527E00"/>
    <w:rsid w:val="00531603"/>
    <w:rsid w:val="00531FD2"/>
    <w:rsid w:val="0053236F"/>
    <w:rsid w:val="0053257C"/>
    <w:rsid w:val="00532B24"/>
    <w:rsid w:val="0053312B"/>
    <w:rsid w:val="005347F2"/>
    <w:rsid w:val="00534E7A"/>
    <w:rsid w:val="005400C9"/>
    <w:rsid w:val="00540DD5"/>
    <w:rsid w:val="00540E02"/>
    <w:rsid w:val="00541A52"/>
    <w:rsid w:val="00541D90"/>
    <w:rsid w:val="00543319"/>
    <w:rsid w:val="00544826"/>
    <w:rsid w:val="0054539D"/>
    <w:rsid w:val="0054570A"/>
    <w:rsid w:val="005458D7"/>
    <w:rsid w:val="005471AC"/>
    <w:rsid w:val="0055023C"/>
    <w:rsid w:val="00552659"/>
    <w:rsid w:val="00552E06"/>
    <w:rsid w:val="005558A4"/>
    <w:rsid w:val="00557788"/>
    <w:rsid w:val="0056136B"/>
    <w:rsid w:val="005640A7"/>
    <w:rsid w:val="00564542"/>
    <w:rsid w:val="00567A66"/>
    <w:rsid w:val="00567A7B"/>
    <w:rsid w:val="00570573"/>
    <w:rsid w:val="0057564C"/>
    <w:rsid w:val="005765DD"/>
    <w:rsid w:val="00576C75"/>
    <w:rsid w:val="00581DDB"/>
    <w:rsid w:val="00582ADA"/>
    <w:rsid w:val="00583F29"/>
    <w:rsid w:val="00583FF9"/>
    <w:rsid w:val="00584B78"/>
    <w:rsid w:val="0058628A"/>
    <w:rsid w:val="00591A6E"/>
    <w:rsid w:val="005929E5"/>
    <w:rsid w:val="00592C39"/>
    <w:rsid w:val="00594ED1"/>
    <w:rsid w:val="00596EFB"/>
    <w:rsid w:val="005A0FB4"/>
    <w:rsid w:val="005A1496"/>
    <w:rsid w:val="005A2206"/>
    <w:rsid w:val="005A2368"/>
    <w:rsid w:val="005A4042"/>
    <w:rsid w:val="005A5B6F"/>
    <w:rsid w:val="005A6335"/>
    <w:rsid w:val="005B0824"/>
    <w:rsid w:val="005B27BA"/>
    <w:rsid w:val="005B3034"/>
    <w:rsid w:val="005B3DDC"/>
    <w:rsid w:val="005B47FC"/>
    <w:rsid w:val="005B5A5E"/>
    <w:rsid w:val="005C09EA"/>
    <w:rsid w:val="005C14E3"/>
    <w:rsid w:val="005C1CF2"/>
    <w:rsid w:val="005C24BD"/>
    <w:rsid w:val="005C2C42"/>
    <w:rsid w:val="005C4E32"/>
    <w:rsid w:val="005C6553"/>
    <w:rsid w:val="005C72C2"/>
    <w:rsid w:val="005C7C84"/>
    <w:rsid w:val="005C7E45"/>
    <w:rsid w:val="005D4108"/>
    <w:rsid w:val="005D478B"/>
    <w:rsid w:val="005D7392"/>
    <w:rsid w:val="005E02DE"/>
    <w:rsid w:val="005E09E9"/>
    <w:rsid w:val="005E2369"/>
    <w:rsid w:val="005E25EB"/>
    <w:rsid w:val="005E551E"/>
    <w:rsid w:val="005E5F40"/>
    <w:rsid w:val="005F1512"/>
    <w:rsid w:val="005F1BC7"/>
    <w:rsid w:val="005F2449"/>
    <w:rsid w:val="005F2818"/>
    <w:rsid w:val="005F361D"/>
    <w:rsid w:val="005F3E65"/>
    <w:rsid w:val="005F4519"/>
    <w:rsid w:val="005F498D"/>
    <w:rsid w:val="005F4FCC"/>
    <w:rsid w:val="005F725C"/>
    <w:rsid w:val="00602663"/>
    <w:rsid w:val="00603CEE"/>
    <w:rsid w:val="006040E1"/>
    <w:rsid w:val="00605847"/>
    <w:rsid w:val="006062BB"/>
    <w:rsid w:val="00606686"/>
    <w:rsid w:val="00606B11"/>
    <w:rsid w:val="006105BA"/>
    <w:rsid w:val="0061195D"/>
    <w:rsid w:val="0061273D"/>
    <w:rsid w:val="00612C05"/>
    <w:rsid w:val="0061567C"/>
    <w:rsid w:val="00615F63"/>
    <w:rsid w:val="00620149"/>
    <w:rsid w:val="0062203B"/>
    <w:rsid w:val="006235F1"/>
    <w:rsid w:val="0062397C"/>
    <w:rsid w:val="0062466A"/>
    <w:rsid w:val="00627629"/>
    <w:rsid w:val="0062781E"/>
    <w:rsid w:val="006311CE"/>
    <w:rsid w:val="006315CB"/>
    <w:rsid w:val="006328E2"/>
    <w:rsid w:val="0063397C"/>
    <w:rsid w:val="00634218"/>
    <w:rsid w:val="006342DA"/>
    <w:rsid w:val="00634E8A"/>
    <w:rsid w:val="006354C9"/>
    <w:rsid w:val="0063714E"/>
    <w:rsid w:val="006406DC"/>
    <w:rsid w:val="00641186"/>
    <w:rsid w:val="006419C3"/>
    <w:rsid w:val="00642EA7"/>
    <w:rsid w:val="006460A4"/>
    <w:rsid w:val="0065445A"/>
    <w:rsid w:val="00657258"/>
    <w:rsid w:val="00657ABF"/>
    <w:rsid w:val="00657D25"/>
    <w:rsid w:val="006606D5"/>
    <w:rsid w:val="006610F6"/>
    <w:rsid w:val="00661580"/>
    <w:rsid w:val="006661F5"/>
    <w:rsid w:val="00666E00"/>
    <w:rsid w:val="006671E7"/>
    <w:rsid w:val="00667501"/>
    <w:rsid w:val="00667D2B"/>
    <w:rsid w:val="0067042E"/>
    <w:rsid w:val="0067153F"/>
    <w:rsid w:val="006715B2"/>
    <w:rsid w:val="00673A82"/>
    <w:rsid w:val="00673CF5"/>
    <w:rsid w:val="006746D9"/>
    <w:rsid w:val="006762CC"/>
    <w:rsid w:val="006765CB"/>
    <w:rsid w:val="00676DCC"/>
    <w:rsid w:val="00677355"/>
    <w:rsid w:val="00683E69"/>
    <w:rsid w:val="00684257"/>
    <w:rsid w:val="00684AB4"/>
    <w:rsid w:val="0068634C"/>
    <w:rsid w:val="00686845"/>
    <w:rsid w:val="0068792D"/>
    <w:rsid w:val="00690378"/>
    <w:rsid w:val="00690932"/>
    <w:rsid w:val="006922B4"/>
    <w:rsid w:val="00692C2D"/>
    <w:rsid w:val="006949DA"/>
    <w:rsid w:val="00697133"/>
    <w:rsid w:val="0069738A"/>
    <w:rsid w:val="006A3777"/>
    <w:rsid w:val="006A5F95"/>
    <w:rsid w:val="006A6018"/>
    <w:rsid w:val="006A60DE"/>
    <w:rsid w:val="006A62AE"/>
    <w:rsid w:val="006A6420"/>
    <w:rsid w:val="006A6606"/>
    <w:rsid w:val="006B03AB"/>
    <w:rsid w:val="006B2123"/>
    <w:rsid w:val="006B2197"/>
    <w:rsid w:val="006B26F9"/>
    <w:rsid w:val="006B3A31"/>
    <w:rsid w:val="006B3A8B"/>
    <w:rsid w:val="006B72E5"/>
    <w:rsid w:val="006C0859"/>
    <w:rsid w:val="006C0D90"/>
    <w:rsid w:val="006C394C"/>
    <w:rsid w:val="006C51DE"/>
    <w:rsid w:val="006C5240"/>
    <w:rsid w:val="006C7E38"/>
    <w:rsid w:val="006D2B1E"/>
    <w:rsid w:val="006D45A9"/>
    <w:rsid w:val="006D57C3"/>
    <w:rsid w:val="006D6972"/>
    <w:rsid w:val="006D6BDD"/>
    <w:rsid w:val="006D79E7"/>
    <w:rsid w:val="006E02D3"/>
    <w:rsid w:val="006E1BD2"/>
    <w:rsid w:val="006E2B1A"/>
    <w:rsid w:val="006E30E4"/>
    <w:rsid w:val="006E34A2"/>
    <w:rsid w:val="006E3CBD"/>
    <w:rsid w:val="006E5FA8"/>
    <w:rsid w:val="006F00A4"/>
    <w:rsid w:val="006F042E"/>
    <w:rsid w:val="006F08CA"/>
    <w:rsid w:val="006F1E0F"/>
    <w:rsid w:val="006F2856"/>
    <w:rsid w:val="006F41F8"/>
    <w:rsid w:val="006F4427"/>
    <w:rsid w:val="006F5B40"/>
    <w:rsid w:val="006F6602"/>
    <w:rsid w:val="006F69AB"/>
    <w:rsid w:val="00702D72"/>
    <w:rsid w:val="00704E12"/>
    <w:rsid w:val="007059EC"/>
    <w:rsid w:val="00706041"/>
    <w:rsid w:val="00706236"/>
    <w:rsid w:val="0070669D"/>
    <w:rsid w:val="0070688D"/>
    <w:rsid w:val="00707994"/>
    <w:rsid w:val="007109F4"/>
    <w:rsid w:val="007110E4"/>
    <w:rsid w:val="00713924"/>
    <w:rsid w:val="007139E5"/>
    <w:rsid w:val="00713B09"/>
    <w:rsid w:val="007159B8"/>
    <w:rsid w:val="00717783"/>
    <w:rsid w:val="00720FB8"/>
    <w:rsid w:val="007219DB"/>
    <w:rsid w:val="00721CB9"/>
    <w:rsid w:val="00722E99"/>
    <w:rsid w:val="007230DA"/>
    <w:rsid w:val="007234CA"/>
    <w:rsid w:val="00723E7C"/>
    <w:rsid w:val="00726093"/>
    <w:rsid w:val="00726603"/>
    <w:rsid w:val="00727813"/>
    <w:rsid w:val="00730678"/>
    <w:rsid w:val="00731770"/>
    <w:rsid w:val="00731818"/>
    <w:rsid w:val="00732397"/>
    <w:rsid w:val="0073388F"/>
    <w:rsid w:val="00733926"/>
    <w:rsid w:val="00734DE3"/>
    <w:rsid w:val="00734F65"/>
    <w:rsid w:val="00740A66"/>
    <w:rsid w:val="00740F5C"/>
    <w:rsid w:val="00742BF0"/>
    <w:rsid w:val="00744350"/>
    <w:rsid w:val="007447D1"/>
    <w:rsid w:val="007450F8"/>
    <w:rsid w:val="0074587C"/>
    <w:rsid w:val="00745AE9"/>
    <w:rsid w:val="00750945"/>
    <w:rsid w:val="00753484"/>
    <w:rsid w:val="007535C8"/>
    <w:rsid w:val="00754AA9"/>
    <w:rsid w:val="00755A87"/>
    <w:rsid w:val="00755DFC"/>
    <w:rsid w:val="007569CC"/>
    <w:rsid w:val="00760094"/>
    <w:rsid w:val="00761783"/>
    <w:rsid w:val="00761B64"/>
    <w:rsid w:val="00762221"/>
    <w:rsid w:val="00764EED"/>
    <w:rsid w:val="00764F3F"/>
    <w:rsid w:val="00766931"/>
    <w:rsid w:val="0076728C"/>
    <w:rsid w:val="00770D9F"/>
    <w:rsid w:val="0077180C"/>
    <w:rsid w:val="007764F4"/>
    <w:rsid w:val="007804D2"/>
    <w:rsid w:val="0078140B"/>
    <w:rsid w:val="00781F98"/>
    <w:rsid w:val="00782612"/>
    <w:rsid w:val="00783042"/>
    <w:rsid w:val="0078373A"/>
    <w:rsid w:val="00783965"/>
    <w:rsid w:val="00784CEA"/>
    <w:rsid w:val="00785677"/>
    <w:rsid w:val="00786D86"/>
    <w:rsid w:val="007872AA"/>
    <w:rsid w:val="00787C3E"/>
    <w:rsid w:val="00787DB9"/>
    <w:rsid w:val="00792F3B"/>
    <w:rsid w:val="0079338E"/>
    <w:rsid w:val="00795FC7"/>
    <w:rsid w:val="00796172"/>
    <w:rsid w:val="00796A51"/>
    <w:rsid w:val="00797C9E"/>
    <w:rsid w:val="007A03B1"/>
    <w:rsid w:val="007A1E4A"/>
    <w:rsid w:val="007A36E1"/>
    <w:rsid w:val="007A4440"/>
    <w:rsid w:val="007A4660"/>
    <w:rsid w:val="007A7A7A"/>
    <w:rsid w:val="007B15E3"/>
    <w:rsid w:val="007B1A37"/>
    <w:rsid w:val="007B2693"/>
    <w:rsid w:val="007B2AD4"/>
    <w:rsid w:val="007B33E1"/>
    <w:rsid w:val="007B53DA"/>
    <w:rsid w:val="007B5B1C"/>
    <w:rsid w:val="007B752E"/>
    <w:rsid w:val="007C1C26"/>
    <w:rsid w:val="007C3481"/>
    <w:rsid w:val="007D0C36"/>
    <w:rsid w:val="007D29E6"/>
    <w:rsid w:val="007D506E"/>
    <w:rsid w:val="007E09BA"/>
    <w:rsid w:val="007E202C"/>
    <w:rsid w:val="007E24DF"/>
    <w:rsid w:val="007E2E26"/>
    <w:rsid w:val="007E3353"/>
    <w:rsid w:val="007E39A4"/>
    <w:rsid w:val="007E45B5"/>
    <w:rsid w:val="007E608B"/>
    <w:rsid w:val="007E6790"/>
    <w:rsid w:val="007E7259"/>
    <w:rsid w:val="007E742E"/>
    <w:rsid w:val="007E7BD8"/>
    <w:rsid w:val="007F1075"/>
    <w:rsid w:val="007F204B"/>
    <w:rsid w:val="007F39A2"/>
    <w:rsid w:val="007F4D54"/>
    <w:rsid w:val="007F75EB"/>
    <w:rsid w:val="007F7871"/>
    <w:rsid w:val="008002ED"/>
    <w:rsid w:val="008002F3"/>
    <w:rsid w:val="00800AB4"/>
    <w:rsid w:val="00801181"/>
    <w:rsid w:val="00801C62"/>
    <w:rsid w:val="00802137"/>
    <w:rsid w:val="008025E4"/>
    <w:rsid w:val="0080376E"/>
    <w:rsid w:val="00804B15"/>
    <w:rsid w:val="0080550A"/>
    <w:rsid w:val="008056CF"/>
    <w:rsid w:val="00811029"/>
    <w:rsid w:val="008114D6"/>
    <w:rsid w:val="00811511"/>
    <w:rsid w:val="0081160C"/>
    <w:rsid w:val="0081259D"/>
    <w:rsid w:val="00812CD8"/>
    <w:rsid w:val="00813080"/>
    <w:rsid w:val="00813837"/>
    <w:rsid w:val="00817DFD"/>
    <w:rsid w:val="00817F0A"/>
    <w:rsid w:val="00820515"/>
    <w:rsid w:val="00820A01"/>
    <w:rsid w:val="00823AA5"/>
    <w:rsid w:val="0082548B"/>
    <w:rsid w:val="00826811"/>
    <w:rsid w:val="00830853"/>
    <w:rsid w:val="00830E65"/>
    <w:rsid w:val="00833745"/>
    <w:rsid w:val="00833B79"/>
    <w:rsid w:val="008347E7"/>
    <w:rsid w:val="00834C71"/>
    <w:rsid w:val="00835890"/>
    <w:rsid w:val="00835A2E"/>
    <w:rsid w:val="008362AB"/>
    <w:rsid w:val="00836D57"/>
    <w:rsid w:val="00836FBB"/>
    <w:rsid w:val="008404F5"/>
    <w:rsid w:val="008414C2"/>
    <w:rsid w:val="00841690"/>
    <w:rsid w:val="008417DE"/>
    <w:rsid w:val="0084206A"/>
    <w:rsid w:val="00843BA1"/>
    <w:rsid w:val="0084516F"/>
    <w:rsid w:val="00845671"/>
    <w:rsid w:val="00847C27"/>
    <w:rsid w:val="00850A5F"/>
    <w:rsid w:val="00852F8D"/>
    <w:rsid w:val="008530BD"/>
    <w:rsid w:val="008536CB"/>
    <w:rsid w:val="008538AC"/>
    <w:rsid w:val="00855D25"/>
    <w:rsid w:val="00860971"/>
    <w:rsid w:val="0086331C"/>
    <w:rsid w:val="00863334"/>
    <w:rsid w:val="0086421E"/>
    <w:rsid w:val="008663C5"/>
    <w:rsid w:val="00866DDA"/>
    <w:rsid w:val="00866DEF"/>
    <w:rsid w:val="0086719A"/>
    <w:rsid w:val="00867F77"/>
    <w:rsid w:val="00870C23"/>
    <w:rsid w:val="0087143E"/>
    <w:rsid w:val="0087173D"/>
    <w:rsid w:val="00872686"/>
    <w:rsid w:val="008726DC"/>
    <w:rsid w:val="008732A8"/>
    <w:rsid w:val="00873E8A"/>
    <w:rsid w:val="0087521B"/>
    <w:rsid w:val="008754C6"/>
    <w:rsid w:val="008760B7"/>
    <w:rsid w:val="00877A47"/>
    <w:rsid w:val="00880FD6"/>
    <w:rsid w:val="0088170D"/>
    <w:rsid w:val="0088406C"/>
    <w:rsid w:val="0088445A"/>
    <w:rsid w:val="00890ED6"/>
    <w:rsid w:val="00891479"/>
    <w:rsid w:val="00894FFC"/>
    <w:rsid w:val="008A0983"/>
    <w:rsid w:val="008A0D05"/>
    <w:rsid w:val="008A0DA2"/>
    <w:rsid w:val="008A1032"/>
    <w:rsid w:val="008A13C9"/>
    <w:rsid w:val="008A18E4"/>
    <w:rsid w:val="008A25C3"/>
    <w:rsid w:val="008A3030"/>
    <w:rsid w:val="008A34F4"/>
    <w:rsid w:val="008A3512"/>
    <w:rsid w:val="008A47CF"/>
    <w:rsid w:val="008A4E7C"/>
    <w:rsid w:val="008A626E"/>
    <w:rsid w:val="008B2421"/>
    <w:rsid w:val="008B2877"/>
    <w:rsid w:val="008B58E1"/>
    <w:rsid w:val="008B7F1B"/>
    <w:rsid w:val="008C13C6"/>
    <w:rsid w:val="008C1515"/>
    <w:rsid w:val="008C2D92"/>
    <w:rsid w:val="008C3790"/>
    <w:rsid w:val="008C43FB"/>
    <w:rsid w:val="008C4CE3"/>
    <w:rsid w:val="008C5EB8"/>
    <w:rsid w:val="008D10E5"/>
    <w:rsid w:val="008D1CD1"/>
    <w:rsid w:val="008D1F7D"/>
    <w:rsid w:val="008D6143"/>
    <w:rsid w:val="008D6809"/>
    <w:rsid w:val="008D6D1C"/>
    <w:rsid w:val="008D76C8"/>
    <w:rsid w:val="008E01E6"/>
    <w:rsid w:val="008E0730"/>
    <w:rsid w:val="008E2DB7"/>
    <w:rsid w:val="008E304B"/>
    <w:rsid w:val="008E69DA"/>
    <w:rsid w:val="008E794E"/>
    <w:rsid w:val="008F2120"/>
    <w:rsid w:val="008F2ABB"/>
    <w:rsid w:val="008F3C49"/>
    <w:rsid w:val="008F481B"/>
    <w:rsid w:val="008F5230"/>
    <w:rsid w:val="008F612B"/>
    <w:rsid w:val="008F65D6"/>
    <w:rsid w:val="00900A8E"/>
    <w:rsid w:val="00901247"/>
    <w:rsid w:val="00901968"/>
    <w:rsid w:val="00902D2C"/>
    <w:rsid w:val="0090388E"/>
    <w:rsid w:val="00904721"/>
    <w:rsid w:val="0090487F"/>
    <w:rsid w:val="00904EA3"/>
    <w:rsid w:val="0090514C"/>
    <w:rsid w:val="00907A77"/>
    <w:rsid w:val="00910A1F"/>
    <w:rsid w:val="00910AD4"/>
    <w:rsid w:val="00912D8A"/>
    <w:rsid w:val="00912E58"/>
    <w:rsid w:val="00914D9C"/>
    <w:rsid w:val="0091518C"/>
    <w:rsid w:val="00915D2B"/>
    <w:rsid w:val="00916890"/>
    <w:rsid w:val="00917FCD"/>
    <w:rsid w:val="009225A4"/>
    <w:rsid w:val="00924190"/>
    <w:rsid w:val="00924A22"/>
    <w:rsid w:val="00930F3A"/>
    <w:rsid w:val="00931F42"/>
    <w:rsid w:val="00935040"/>
    <w:rsid w:val="00940EA6"/>
    <w:rsid w:val="009411D0"/>
    <w:rsid w:val="00941203"/>
    <w:rsid w:val="00941942"/>
    <w:rsid w:val="00943E88"/>
    <w:rsid w:val="00944CBE"/>
    <w:rsid w:val="00945F54"/>
    <w:rsid w:val="00950B08"/>
    <w:rsid w:val="00951C55"/>
    <w:rsid w:val="0095285E"/>
    <w:rsid w:val="00952EB2"/>
    <w:rsid w:val="00952F84"/>
    <w:rsid w:val="00954842"/>
    <w:rsid w:val="0095651A"/>
    <w:rsid w:val="00960F2E"/>
    <w:rsid w:val="00962715"/>
    <w:rsid w:val="009646F9"/>
    <w:rsid w:val="009675C7"/>
    <w:rsid w:val="009704D0"/>
    <w:rsid w:val="009716CA"/>
    <w:rsid w:val="009745BF"/>
    <w:rsid w:val="00974B8C"/>
    <w:rsid w:val="0098049B"/>
    <w:rsid w:val="0098075B"/>
    <w:rsid w:val="00980C79"/>
    <w:rsid w:val="00982D68"/>
    <w:rsid w:val="00982F8B"/>
    <w:rsid w:val="009840FB"/>
    <w:rsid w:val="00986193"/>
    <w:rsid w:val="00987398"/>
    <w:rsid w:val="0099037C"/>
    <w:rsid w:val="0099113C"/>
    <w:rsid w:val="00992C1E"/>
    <w:rsid w:val="00993D6B"/>
    <w:rsid w:val="009948C2"/>
    <w:rsid w:val="009A0FF7"/>
    <w:rsid w:val="009A1A54"/>
    <w:rsid w:val="009A1ABD"/>
    <w:rsid w:val="009A2AB1"/>
    <w:rsid w:val="009A2DE8"/>
    <w:rsid w:val="009A354E"/>
    <w:rsid w:val="009A4048"/>
    <w:rsid w:val="009A5842"/>
    <w:rsid w:val="009A7561"/>
    <w:rsid w:val="009B0122"/>
    <w:rsid w:val="009B0E05"/>
    <w:rsid w:val="009B279A"/>
    <w:rsid w:val="009B2958"/>
    <w:rsid w:val="009B332C"/>
    <w:rsid w:val="009B37E6"/>
    <w:rsid w:val="009B6E0E"/>
    <w:rsid w:val="009B727F"/>
    <w:rsid w:val="009C0EB4"/>
    <w:rsid w:val="009C15C6"/>
    <w:rsid w:val="009C16F3"/>
    <w:rsid w:val="009C345A"/>
    <w:rsid w:val="009C3538"/>
    <w:rsid w:val="009C3873"/>
    <w:rsid w:val="009C49D5"/>
    <w:rsid w:val="009C4AEE"/>
    <w:rsid w:val="009C6A08"/>
    <w:rsid w:val="009C6F0C"/>
    <w:rsid w:val="009D0D80"/>
    <w:rsid w:val="009D1BD7"/>
    <w:rsid w:val="009D336B"/>
    <w:rsid w:val="009D34F2"/>
    <w:rsid w:val="009D4E63"/>
    <w:rsid w:val="009D5A5B"/>
    <w:rsid w:val="009D5FBF"/>
    <w:rsid w:val="009D646C"/>
    <w:rsid w:val="009D7FB6"/>
    <w:rsid w:val="009E00D3"/>
    <w:rsid w:val="009E0212"/>
    <w:rsid w:val="009E02A0"/>
    <w:rsid w:val="009E4010"/>
    <w:rsid w:val="009E499B"/>
    <w:rsid w:val="009F126F"/>
    <w:rsid w:val="009F1563"/>
    <w:rsid w:val="009F1AA6"/>
    <w:rsid w:val="009F339F"/>
    <w:rsid w:val="009F390C"/>
    <w:rsid w:val="009F4466"/>
    <w:rsid w:val="009F4F6E"/>
    <w:rsid w:val="009F74D3"/>
    <w:rsid w:val="00A00A28"/>
    <w:rsid w:val="00A00E0F"/>
    <w:rsid w:val="00A022DD"/>
    <w:rsid w:val="00A024B2"/>
    <w:rsid w:val="00A02BE4"/>
    <w:rsid w:val="00A05279"/>
    <w:rsid w:val="00A06887"/>
    <w:rsid w:val="00A10848"/>
    <w:rsid w:val="00A115F1"/>
    <w:rsid w:val="00A11B84"/>
    <w:rsid w:val="00A138B0"/>
    <w:rsid w:val="00A16233"/>
    <w:rsid w:val="00A1646A"/>
    <w:rsid w:val="00A16FF1"/>
    <w:rsid w:val="00A17816"/>
    <w:rsid w:val="00A20EA1"/>
    <w:rsid w:val="00A22740"/>
    <w:rsid w:val="00A24774"/>
    <w:rsid w:val="00A24846"/>
    <w:rsid w:val="00A24AB9"/>
    <w:rsid w:val="00A27472"/>
    <w:rsid w:val="00A27C56"/>
    <w:rsid w:val="00A27F55"/>
    <w:rsid w:val="00A304CE"/>
    <w:rsid w:val="00A3081B"/>
    <w:rsid w:val="00A406EA"/>
    <w:rsid w:val="00A42FFC"/>
    <w:rsid w:val="00A44344"/>
    <w:rsid w:val="00A44650"/>
    <w:rsid w:val="00A459D5"/>
    <w:rsid w:val="00A5069C"/>
    <w:rsid w:val="00A50AEE"/>
    <w:rsid w:val="00A5230B"/>
    <w:rsid w:val="00A53156"/>
    <w:rsid w:val="00A53579"/>
    <w:rsid w:val="00A53816"/>
    <w:rsid w:val="00A574FA"/>
    <w:rsid w:val="00A601C0"/>
    <w:rsid w:val="00A60BEE"/>
    <w:rsid w:val="00A614AD"/>
    <w:rsid w:val="00A62B43"/>
    <w:rsid w:val="00A63229"/>
    <w:rsid w:val="00A654ED"/>
    <w:rsid w:val="00A710BD"/>
    <w:rsid w:val="00A7195E"/>
    <w:rsid w:val="00A71B1A"/>
    <w:rsid w:val="00A729A3"/>
    <w:rsid w:val="00A74B54"/>
    <w:rsid w:val="00A770B4"/>
    <w:rsid w:val="00A85D2A"/>
    <w:rsid w:val="00A85E5A"/>
    <w:rsid w:val="00A87A2C"/>
    <w:rsid w:val="00A87CBF"/>
    <w:rsid w:val="00A87EBC"/>
    <w:rsid w:val="00A9012A"/>
    <w:rsid w:val="00A92568"/>
    <w:rsid w:val="00A93A8C"/>
    <w:rsid w:val="00A942E4"/>
    <w:rsid w:val="00A961E6"/>
    <w:rsid w:val="00A96C5E"/>
    <w:rsid w:val="00AA0CC7"/>
    <w:rsid w:val="00AA1728"/>
    <w:rsid w:val="00AA506A"/>
    <w:rsid w:val="00AA58F3"/>
    <w:rsid w:val="00AA5B86"/>
    <w:rsid w:val="00AA5DED"/>
    <w:rsid w:val="00AB114E"/>
    <w:rsid w:val="00AB2622"/>
    <w:rsid w:val="00AB3300"/>
    <w:rsid w:val="00AB37E2"/>
    <w:rsid w:val="00AB5C08"/>
    <w:rsid w:val="00AC2701"/>
    <w:rsid w:val="00AC594C"/>
    <w:rsid w:val="00AC7068"/>
    <w:rsid w:val="00AD03C4"/>
    <w:rsid w:val="00AD0700"/>
    <w:rsid w:val="00AD12DC"/>
    <w:rsid w:val="00AD2562"/>
    <w:rsid w:val="00AD2BD8"/>
    <w:rsid w:val="00AD2CFE"/>
    <w:rsid w:val="00AD415A"/>
    <w:rsid w:val="00AD5AB9"/>
    <w:rsid w:val="00AD734E"/>
    <w:rsid w:val="00AD7552"/>
    <w:rsid w:val="00AE0337"/>
    <w:rsid w:val="00AE5620"/>
    <w:rsid w:val="00AF1001"/>
    <w:rsid w:val="00AF27C4"/>
    <w:rsid w:val="00AF3F90"/>
    <w:rsid w:val="00AF46D6"/>
    <w:rsid w:val="00AF495F"/>
    <w:rsid w:val="00AF51D7"/>
    <w:rsid w:val="00AF5598"/>
    <w:rsid w:val="00AF5C3D"/>
    <w:rsid w:val="00AF5D0A"/>
    <w:rsid w:val="00B01919"/>
    <w:rsid w:val="00B019DB"/>
    <w:rsid w:val="00B038E2"/>
    <w:rsid w:val="00B046BA"/>
    <w:rsid w:val="00B0575D"/>
    <w:rsid w:val="00B10413"/>
    <w:rsid w:val="00B11228"/>
    <w:rsid w:val="00B115FF"/>
    <w:rsid w:val="00B1178F"/>
    <w:rsid w:val="00B12206"/>
    <w:rsid w:val="00B1297C"/>
    <w:rsid w:val="00B14A02"/>
    <w:rsid w:val="00B16C00"/>
    <w:rsid w:val="00B216C8"/>
    <w:rsid w:val="00B24523"/>
    <w:rsid w:val="00B2520C"/>
    <w:rsid w:val="00B27598"/>
    <w:rsid w:val="00B2772C"/>
    <w:rsid w:val="00B3081C"/>
    <w:rsid w:val="00B3085D"/>
    <w:rsid w:val="00B30BEF"/>
    <w:rsid w:val="00B3100F"/>
    <w:rsid w:val="00B31159"/>
    <w:rsid w:val="00B31684"/>
    <w:rsid w:val="00B317F4"/>
    <w:rsid w:val="00B331A5"/>
    <w:rsid w:val="00B336A8"/>
    <w:rsid w:val="00B3406A"/>
    <w:rsid w:val="00B344CA"/>
    <w:rsid w:val="00B350DA"/>
    <w:rsid w:val="00B40046"/>
    <w:rsid w:val="00B4199E"/>
    <w:rsid w:val="00B41F42"/>
    <w:rsid w:val="00B42435"/>
    <w:rsid w:val="00B4354A"/>
    <w:rsid w:val="00B43617"/>
    <w:rsid w:val="00B4444B"/>
    <w:rsid w:val="00B4463B"/>
    <w:rsid w:val="00B4660C"/>
    <w:rsid w:val="00B46F8B"/>
    <w:rsid w:val="00B470CF"/>
    <w:rsid w:val="00B47FE7"/>
    <w:rsid w:val="00B528CC"/>
    <w:rsid w:val="00B53251"/>
    <w:rsid w:val="00B53B88"/>
    <w:rsid w:val="00B5434B"/>
    <w:rsid w:val="00B54555"/>
    <w:rsid w:val="00B54716"/>
    <w:rsid w:val="00B55166"/>
    <w:rsid w:val="00B55A76"/>
    <w:rsid w:val="00B563D2"/>
    <w:rsid w:val="00B56E35"/>
    <w:rsid w:val="00B6078A"/>
    <w:rsid w:val="00B608A5"/>
    <w:rsid w:val="00B60D0A"/>
    <w:rsid w:val="00B63CC9"/>
    <w:rsid w:val="00B647C8"/>
    <w:rsid w:val="00B65AC0"/>
    <w:rsid w:val="00B668A1"/>
    <w:rsid w:val="00B712A6"/>
    <w:rsid w:val="00B72315"/>
    <w:rsid w:val="00B74E04"/>
    <w:rsid w:val="00B8153B"/>
    <w:rsid w:val="00B81A79"/>
    <w:rsid w:val="00B8270D"/>
    <w:rsid w:val="00B829E4"/>
    <w:rsid w:val="00B82B09"/>
    <w:rsid w:val="00B839DC"/>
    <w:rsid w:val="00B83D2E"/>
    <w:rsid w:val="00B853EA"/>
    <w:rsid w:val="00B87CEF"/>
    <w:rsid w:val="00B90991"/>
    <w:rsid w:val="00B910A4"/>
    <w:rsid w:val="00B9296D"/>
    <w:rsid w:val="00B95FC2"/>
    <w:rsid w:val="00BA42A7"/>
    <w:rsid w:val="00BA4F22"/>
    <w:rsid w:val="00BA4FD2"/>
    <w:rsid w:val="00BA512C"/>
    <w:rsid w:val="00BA53CD"/>
    <w:rsid w:val="00BB026F"/>
    <w:rsid w:val="00BB1615"/>
    <w:rsid w:val="00BB194E"/>
    <w:rsid w:val="00BB2156"/>
    <w:rsid w:val="00BB2794"/>
    <w:rsid w:val="00BB2857"/>
    <w:rsid w:val="00BB64B5"/>
    <w:rsid w:val="00BB753A"/>
    <w:rsid w:val="00BC3B49"/>
    <w:rsid w:val="00BC4060"/>
    <w:rsid w:val="00BC41DF"/>
    <w:rsid w:val="00BC55FD"/>
    <w:rsid w:val="00BC7160"/>
    <w:rsid w:val="00BC7474"/>
    <w:rsid w:val="00BC77AC"/>
    <w:rsid w:val="00BD00EB"/>
    <w:rsid w:val="00BD05BA"/>
    <w:rsid w:val="00BD3295"/>
    <w:rsid w:val="00BD5E2B"/>
    <w:rsid w:val="00BD6ACA"/>
    <w:rsid w:val="00BE0E4E"/>
    <w:rsid w:val="00BE412B"/>
    <w:rsid w:val="00BE41B2"/>
    <w:rsid w:val="00BE53E3"/>
    <w:rsid w:val="00BE5D37"/>
    <w:rsid w:val="00BE6AA2"/>
    <w:rsid w:val="00BF090E"/>
    <w:rsid w:val="00BF0F44"/>
    <w:rsid w:val="00BF1995"/>
    <w:rsid w:val="00BF1B0C"/>
    <w:rsid w:val="00BF1B96"/>
    <w:rsid w:val="00BF213F"/>
    <w:rsid w:val="00BF2EAE"/>
    <w:rsid w:val="00BF4B77"/>
    <w:rsid w:val="00BF4F67"/>
    <w:rsid w:val="00BF78DD"/>
    <w:rsid w:val="00BF7961"/>
    <w:rsid w:val="00BF7973"/>
    <w:rsid w:val="00C0142F"/>
    <w:rsid w:val="00C0144A"/>
    <w:rsid w:val="00C03207"/>
    <w:rsid w:val="00C04ADE"/>
    <w:rsid w:val="00C05150"/>
    <w:rsid w:val="00C07C01"/>
    <w:rsid w:val="00C11723"/>
    <w:rsid w:val="00C123FD"/>
    <w:rsid w:val="00C12AD7"/>
    <w:rsid w:val="00C20C09"/>
    <w:rsid w:val="00C213CB"/>
    <w:rsid w:val="00C23692"/>
    <w:rsid w:val="00C24E42"/>
    <w:rsid w:val="00C269F9"/>
    <w:rsid w:val="00C2720D"/>
    <w:rsid w:val="00C30F1D"/>
    <w:rsid w:val="00C31554"/>
    <w:rsid w:val="00C32045"/>
    <w:rsid w:val="00C3214B"/>
    <w:rsid w:val="00C32625"/>
    <w:rsid w:val="00C32CB6"/>
    <w:rsid w:val="00C3427A"/>
    <w:rsid w:val="00C34626"/>
    <w:rsid w:val="00C34BD8"/>
    <w:rsid w:val="00C37BD0"/>
    <w:rsid w:val="00C41BA6"/>
    <w:rsid w:val="00C41FE9"/>
    <w:rsid w:val="00C4249A"/>
    <w:rsid w:val="00C45AD7"/>
    <w:rsid w:val="00C46A07"/>
    <w:rsid w:val="00C47728"/>
    <w:rsid w:val="00C47D5F"/>
    <w:rsid w:val="00C53211"/>
    <w:rsid w:val="00C53662"/>
    <w:rsid w:val="00C54A45"/>
    <w:rsid w:val="00C5641A"/>
    <w:rsid w:val="00C6078E"/>
    <w:rsid w:val="00C60F62"/>
    <w:rsid w:val="00C62DCA"/>
    <w:rsid w:val="00C64168"/>
    <w:rsid w:val="00C65CA7"/>
    <w:rsid w:val="00C65CB6"/>
    <w:rsid w:val="00C6656C"/>
    <w:rsid w:val="00C67C5B"/>
    <w:rsid w:val="00C7007E"/>
    <w:rsid w:val="00C7083E"/>
    <w:rsid w:val="00C70A9A"/>
    <w:rsid w:val="00C711FC"/>
    <w:rsid w:val="00C72324"/>
    <w:rsid w:val="00C76139"/>
    <w:rsid w:val="00C76280"/>
    <w:rsid w:val="00C778C9"/>
    <w:rsid w:val="00C8106B"/>
    <w:rsid w:val="00C81BBB"/>
    <w:rsid w:val="00C82282"/>
    <w:rsid w:val="00C82CAD"/>
    <w:rsid w:val="00C844B0"/>
    <w:rsid w:val="00C87122"/>
    <w:rsid w:val="00C8779D"/>
    <w:rsid w:val="00C87EAE"/>
    <w:rsid w:val="00C902FD"/>
    <w:rsid w:val="00C90E4D"/>
    <w:rsid w:val="00C90E9F"/>
    <w:rsid w:val="00C910E5"/>
    <w:rsid w:val="00C91F68"/>
    <w:rsid w:val="00C93B81"/>
    <w:rsid w:val="00C93C5A"/>
    <w:rsid w:val="00C949C8"/>
    <w:rsid w:val="00C9699E"/>
    <w:rsid w:val="00C96DAB"/>
    <w:rsid w:val="00CA28AD"/>
    <w:rsid w:val="00CA2E3B"/>
    <w:rsid w:val="00CA3597"/>
    <w:rsid w:val="00CA4693"/>
    <w:rsid w:val="00CA4C94"/>
    <w:rsid w:val="00CA4DBF"/>
    <w:rsid w:val="00CA5498"/>
    <w:rsid w:val="00CA6886"/>
    <w:rsid w:val="00CA7101"/>
    <w:rsid w:val="00CB0626"/>
    <w:rsid w:val="00CB4651"/>
    <w:rsid w:val="00CB4A98"/>
    <w:rsid w:val="00CB5745"/>
    <w:rsid w:val="00CB57CC"/>
    <w:rsid w:val="00CB5A49"/>
    <w:rsid w:val="00CB748B"/>
    <w:rsid w:val="00CB7DD2"/>
    <w:rsid w:val="00CC103C"/>
    <w:rsid w:val="00CC249A"/>
    <w:rsid w:val="00CC32C7"/>
    <w:rsid w:val="00CC3322"/>
    <w:rsid w:val="00CC4FCA"/>
    <w:rsid w:val="00CC6D41"/>
    <w:rsid w:val="00CC7DEF"/>
    <w:rsid w:val="00CC7FB9"/>
    <w:rsid w:val="00CD09A0"/>
    <w:rsid w:val="00CD10B0"/>
    <w:rsid w:val="00CD2A00"/>
    <w:rsid w:val="00CD2A76"/>
    <w:rsid w:val="00CD426B"/>
    <w:rsid w:val="00CD452C"/>
    <w:rsid w:val="00CD475B"/>
    <w:rsid w:val="00CD5083"/>
    <w:rsid w:val="00CD5B1D"/>
    <w:rsid w:val="00CD7B62"/>
    <w:rsid w:val="00CE090C"/>
    <w:rsid w:val="00CE0CD8"/>
    <w:rsid w:val="00CE0D86"/>
    <w:rsid w:val="00CE1000"/>
    <w:rsid w:val="00CE230F"/>
    <w:rsid w:val="00CE26DC"/>
    <w:rsid w:val="00CE2A17"/>
    <w:rsid w:val="00CE2E4A"/>
    <w:rsid w:val="00CE2EE9"/>
    <w:rsid w:val="00CE3852"/>
    <w:rsid w:val="00CE5016"/>
    <w:rsid w:val="00CE50D3"/>
    <w:rsid w:val="00CE5744"/>
    <w:rsid w:val="00CE5844"/>
    <w:rsid w:val="00CE5E59"/>
    <w:rsid w:val="00CE6386"/>
    <w:rsid w:val="00CF0CFA"/>
    <w:rsid w:val="00CF158E"/>
    <w:rsid w:val="00CF4DE6"/>
    <w:rsid w:val="00CF5697"/>
    <w:rsid w:val="00CF5AA6"/>
    <w:rsid w:val="00CF5E3D"/>
    <w:rsid w:val="00CF7279"/>
    <w:rsid w:val="00CF72E2"/>
    <w:rsid w:val="00CF736B"/>
    <w:rsid w:val="00CF7AEC"/>
    <w:rsid w:val="00D013D7"/>
    <w:rsid w:val="00D018A8"/>
    <w:rsid w:val="00D028BE"/>
    <w:rsid w:val="00D03325"/>
    <w:rsid w:val="00D04128"/>
    <w:rsid w:val="00D06B91"/>
    <w:rsid w:val="00D0730E"/>
    <w:rsid w:val="00D13336"/>
    <w:rsid w:val="00D1438D"/>
    <w:rsid w:val="00D170B8"/>
    <w:rsid w:val="00D172DE"/>
    <w:rsid w:val="00D21AAA"/>
    <w:rsid w:val="00D221C5"/>
    <w:rsid w:val="00D228A6"/>
    <w:rsid w:val="00D23BA5"/>
    <w:rsid w:val="00D24298"/>
    <w:rsid w:val="00D26522"/>
    <w:rsid w:val="00D265AD"/>
    <w:rsid w:val="00D26A88"/>
    <w:rsid w:val="00D3049E"/>
    <w:rsid w:val="00D3093F"/>
    <w:rsid w:val="00D32833"/>
    <w:rsid w:val="00D32A6A"/>
    <w:rsid w:val="00D377C7"/>
    <w:rsid w:val="00D47ED3"/>
    <w:rsid w:val="00D502C6"/>
    <w:rsid w:val="00D50C76"/>
    <w:rsid w:val="00D515A7"/>
    <w:rsid w:val="00D515EB"/>
    <w:rsid w:val="00D517C8"/>
    <w:rsid w:val="00D55978"/>
    <w:rsid w:val="00D55CE5"/>
    <w:rsid w:val="00D55FCD"/>
    <w:rsid w:val="00D57899"/>
    <w:rsid w:val="00D60ED0"/>
    <w:rsid w:val="00D61102"/>
    <w:rsid w:val="00D61806"/>
    <w:rsid w:val="00D625E7"/>
    <w:rsid w:val="00D63780"/>
    <w:rsid w:val="00D64C3D"/>
    <w:rsid w:val="00D65CCE"/>
    <w:rsid w:val="00D67E99"/>
    <w:rsid w:val="00D70884"/>
    <w:rsid w:val="00D709A4"/>
    <w:rsid w:val="00D71598"/>
    <w:rsid w:val="00D73B75"/>
    <w:rsid w:val="00D75AFC"/>
    <w:rsid w:val="00D75C6B"/>
    <w:rsid w:val="00D761F4"/>
    <w:rsid w:val="00D80F1B"/>
    <w:rsid w:val="00D81BF8"/>
    <w:rsid w:val="00D8225A"/>
    <w:rsid w:val="00D82661"/>
    <w:rsid w:val="00D834B0"/>
    <w:rsid w:val="00D83BF6"/>
    <w:rsid w:val="00D85492"/>
    <w:rsid w:val="00D85CD3"/>
    <w:rsid w:val="00D86B39"/>
    <w:rsid w:val="00D86E90"/>
    <w:rsid w:val="00D90FE1"/>
    <w:rsid w:val="00D9107A"/>
    <w:rsid w:val="00D91772"/>
    <w:rsid w:val="00D93432"/>
    <w:rsid w:val="00D93F10"/>
    <w:rsid w:val="00D93FA3"/>
    <w:rsid w:val="00D957C6"/>
    <w:rsid w:val="00D96CAB"/>
    <w:rsid w:val="00D970E9"/>
    <w:rsid w:val="00DA01BC"/>
    <w:rsid w:val="00DA0827"/>
    <w:rsid w:val="00DA32FA"/>
    <w:rsid w:val="00DA572F"/>
    <w:rsid w:val="00DA6486"/>
    <w:rsid w:val="00DA6D49"/>
    <w:rsid w:val="00DA758F"/>
    <w:rsid w:val="00DA7CA8"/>
    <w:rsid w:val="00DB2250"/>
    <w:rsid w:val="00DB7867"/>
    <w:rsid w:val="00DC00CB"/>
    <w:rsid w:val="00DC010A"/>
    <w:rsid w:val="00DC131F"/>
    <w:rsid w:val="00DC2BB1"/>
    <w:rsid w:val="00DC3489"/>
    <w:rsid w:val="00DC36D8"/>
    <w:rsid w:val="00DC4F2A"/>
    <w:rsid w:val="00DC5E20"/>
    <w:rsid w:val="00DD10A6"/>
    <w:rsid w:val="00DD2D49"/>
    <w:rsid w:val="00DD45D6"/>
    <w:rsid w:val="00DD6857"/>
    <w:rsid w:val="00DD7138"/>
    <w:rsid w:val="00DD76CE"/>
    <w:rsid w:val="00DD7F68"/>
    <w:rsid w:val="00DE078B"/>
    <w:rsid w:val="00DE0914"/>
    <w:rsid w:val="00DE1502"/>
    <w:rsid w:val="00DE2BEE"/>
    <w:rsid w:val="00DE3C74"/>
    <w:rsid w:val="00DE4C24"/>
    <w:rsid w:val="00DE503D"/>
    <w:rsid w:val="00DE5089"/>
    <w:rsid w:val="00DE525E"/>
    <w:rsid w:val="00DE6AF6"/>
    <w:rsid w:val="00DE6F1B"/>
    <w:rsid w:val="00DF01F2"/>
    <w:rsid w:val="00DF19E5"/>
    <w:rsid w:val="00DF2342"/>
    <w:rsid w:val="00DF24D3"/>
    <w:rsid w:val="00DF2AA7"/>
    <w:rsid w:val="00DF32A7"/>
    <w:rsid w:val="00DF3A7D"/>
    <w:rsid w:val="00DF3A9D"/>
    <w:rsid w:val="00DF539C"/>
    <w:rsid w:val="00E02487"/>
    <w:rsid w:val="00E0432F"/>
    <w:rsid w:val="00E058F0"/>
    <w:rsid w:val="00E062D2"/>
    <w:rsid w:val="00E07322"/>
    <w:rsid w:val="00E115E2"/>
    <w:rsid w:val="00E12760"/>
    <w:rsid w:val="00E13CC7"/>
    <w:rsid w:val="00E13DD5"/>
    <w:rsid w:val="00E1728E"/>
    <w:rsid w:val="00E2050A"/>
    <w:rsid w:val="00E206D4"/>
    <w:rsid w:val="00E225C7"/>
    <w:rsid w:val="00E233C2"/>
    <w:rsid w:val="00E24C96"/>
    <w:rsid w:val="00E24F9A"/>
    <w:rsid w:val="00E26488"/>
    <w:rsid w:val="00E30509"/>
    <w:rsid w:val="00E32AF8"/>
    <w:rsid w:val="00E33783"/>
    <w:rsid w:val="00E34158"/>
    <w:rsid w:val="00E3458D"/>
    <w:rsid w:val="00E35598"/>
    <w:rsid w:val="00E40E4D"/>
    <w:rsid w:val="00E421B4"/>
    <w:rsid w:val="00E4512C"/>
    <w:rsid w:val="00E45C02"/>
    <w:rsid w:val="00E460C5"/>
    <w:rsid w:val="00E47DA2"/>
    <w:rsid w:val="00E50507"/>
    <w:rsid w:val="00E52E9C"/>
    <w:rsid w:val="00E53024"/>
    <w:rsid w:val="00E5511E"/>
    <w:rsid w:val="00E560DD"/>
    <w:rsid w:val="00E5617D"/>
    <w:rsid w:val="00E64311"/>
    <w:rsid w:val="00E643F3"/>
    <w:rsid w:val="00E65735"/>
    <w:rsid w:val="00E65BC5"/>
    <w:rsid w:val="00E65F22"/>
    <w:rsid w:val="00E6665B"/>
    <w:rsid w:val="00E676A1"/>
    <w:rsid w:val="00E7053A"/>
    <w:rsid w:val="00E724BE"/>
    <w:rsid w:val="00E729FF"/>
    <w:rsid w:val="00E72D69"/>
    <w:rsid w:val="00E73377"/>
    <w:rsid w:val="00E7438E"/>
    <w:rsid w:val="00E74509"/>
    <w:rsid w:val="00E753EA"/>
    <w:rsid w:val="00E75870"/>
    <w:rsid w:val="00E76491"/>
    <w:rsid w:val="00E76D38"/>
    <w:rsid w:val="00E77CF9"/>
    <w:rsid w:val="00E81FCA"/>
    <w:rsid w:val="00E828FB"/>
    <w:rsid w:val="00E83FA8"/>
    <w:rsid w:val="00E84C28"/>
    <w:rsid w:val="00E84ED8"/>
    <w:rsid w:val="00E858DB"/>
    <w:rsid w:val="00E85A92"/>
    <w:rsid w:val="00E874BE"/>
    <w:rsid w:val="00E90469"/>
    <w:rsid w:val="00E9052E"/>
    <w:rsid w:val="00E90843"/>
    <w:rsid w:val="00E93436"/>
    <w:rsid w:val="00E95B29"/>
    <w:rsid w:val="00E96285"/>
    <w:rsid w:val="00E973EC"/>
    <w:rsid w:val="00E97DA7"/>
    <w:rsid w:val="00EA29A1"/>
    <w:rsid w:val="00EA2C00"/>
    <w:rsid w:val="00EA2E20"/>
    <w:rsid w:val="00EA3962"/>
    <w:rsid w:val="00EA4972"/>
    <w:rsid w:val="00EA5519"/>
    <w:rsid w:val="00EA702C"/>
    <w:rsid w:val="00EA7ACE"/>
    <w:rsid w:val="00EB0506"/>
    <w:rsid w:val="00EB07F6"/>
    <w:rsid w:val="00EB2314"/>
    <w:rsid w:val="00EB254E"/>
    <w:rsid w:val="00EB322A"/>
    <w:rsid w:val="00EB453D"/>
    <w:rsid w:val="00EB4715"/>
    <w:rsid w:val="00EB4DDC"/>
    <w:rsid w:val="00EB4ED0"/>
    <w:rsid w:val="00EB5381"/>
    <w:rsid w:val="00EB6064"/>
    <w:rsid w:val="00EB6B20"/>
    <w:rsid w:val="00EB73EF"/>
    <w:rsid w:val="00EB7F82"/>
    <w:rsid w:val="00EC0A85"/>
    <w:rsid w:val="00EC3873"/>
    <w:rsid w:val="00EC5E8E"/>
    <w:rsid w:val="00EC6591"/>
    <w:rsid w:val="00EC709A"/>
    <w:rsid w:val="00EC7FDF"/>
    <w:rsid w:val="00ED1111"/>
    <w:rsid w:val="00ED1902"/>
    <w:rsid w:val="00ED240F"/>
    <w:rsid w:val="00ED35F9"/>
    <w:rsid w:val="00ED5EDC"/>
    <w:rsid w:val="00ED7DB3"/>
    <w:rsid w:val="00EE088A"/>
    <w:rsid w:val="00EE0FC4"/>
    <w:rsid w:val="00EE127D"/>
    <w:rsid w:val="00EE1728"/>
    <w:rsid w:val="00EE211D"/>
    <w:rsid w:val="00EE2D4B"/>
    <w:rsid w:val="00EE342D"/>
    <w:rsid w:val="00EE3C68"/>
    <w:rsid w:val="00EE40DD"/>
    <w:rsid w:val="00EE4D4F"/>
    <w:rsid w:val="00EE749E"/>
    <w:rsid w:val="00EE7745"/>
    <w:rsid w:val="00EF2F01"/>
    <w:rsid w:val="00EF3B17"/>
    <w:rsid w:val="00EF4D05"/>
    <w:rsid w:val="00EF5FFD"/>
    <w:rsid w:val="00EF67DE"/>
    <w:rsid w:val="00EF7069"/>
    <w:rsid w:val="00F00515"/>
    <w:rsid w:val="00F0386E"/>
    <w:rsid w:val="00F059F2"/>
    <w:rsid w:val="00F05C8B"/>
    <w:rsid w:val="00F07C87"/>
    <w:rsid w:val="00F10BFA"/>
    <w:rsid w:val="00F113EF"/>
    <w:rsid w:val="00F13433"/>
    <w:rsid w:val="00F134AB"/>
    <w:rsid w:val="00F145DA"/>
    <w:rsid w:val="00F15932"/>
    <w:rsid w:val="00F15B8D"/>
    <w:rsid w:val="00F170FA"/>
    <w:rsid w:val="00F17494"/>
    <w:rsid w:val="00F21731"/>
    <w:rsid w:val="00F21907"/>
    <w:rsid w:val="00F219FB"/>
    <w:rsid w:val="00F2712C"/>
    <w:rsid w:val="00F27E21"/>
    <w:rsid w:val="00F3016B"/>
    <w:rsid w:val="00F30F2F"/>
    <w:rsid w:val="00F310FC"/>
    <w:rsid w:val="00F320F0"/>
    <w:rsid w:val="00F32916"/>
    <w:rsid w:val="00F33CB6"/>
    <w:rsid w:val="00F340FB"/>
    <w:rsid w:val="00F40445"/>
    <w:rsid w:val="00F418FF"/>
    <w:rsid w:val="00F42464"/>
    <w:rsid w:val="00F4344A"/>
    <w:rsid w:val="00F45886"/>
    <w:rsid w:val="00F50125"/>
    <w:rsid w:val="00F50F92"/>
    <w:rsid w:val="00F5266C"/>
    <w:rsid w:val="00F53584"/>
    <w:rsid w:val="00F53A7D"/>
    <w:rsid w:val="00F53D5D"/>
    <w:rsid w:val="00F53E23"/>
    <w:rsid w:val="00F54D07"/>
    <w:rsid w:val="00F55BDA"/>
    <w:rsid w:val="00F55F2A"/>
    <w:rsid w:val="00F600B0"/>
    <w:rsid w:val="00F60515"/>
    <w:rsid w:val="00F61394"/>
    <w:rsid w:val="00F614A0"/>
    <w:rsid w:val="00F62F16"/>
    <w:rsid w:val="00F64768"/>
    <w:rsid w:val="00F65D5D"/>
    <w:rsid w:val="00F70138"/>
    <w:rsid w:val="00F70788"/>
    <w:rsid w:val="00F71551"/>
    <w:rsid w:val="00F75997"/>
    <w:rsid w:val="00F75FD9"/>
    <w:rsid w:val="00F7629F"/>
    <w:rsid w:val="00F7678C"/>
    <w:rsid w:val="00F77505"/>
    <w:rsid w:val="00F80AC8"/>
    <w:rsid w:val="00F81251"/>
    <w:rsid w:val="00F83FCC"/>
    <w:rsid w:val="00F876A0"/>
    <w:rsid w:val="00F879DB"/>
    <w:rsid w:val="00F90432"/>
    <w:rsid w:val="00F90472"/>
    <w:rsid w:val="00F90477"/>
    <w:rsid w:val="00F9207A"/>
    <w:rsid w:val="00F94EC7"/>
    <w:rsid w:val="00F9507D"/>
    <w:rsid w:val="00F963FD"/>
    <w:rsid w:val="00F96F05"/>
    <w:rsid w:val="00F978E3"/>
    <w:rsid w:val="00F97DAF"/>
    <w:rsid w:val="00FA02F5"/>
    <w:rsid w:val="00FA0A86"/>
    <w:rsid w:val="00FA1F75"/>
    <w:rsid w:val="00FA607A"/>
    <w:rsid w:val="00FB1824"/>
    <w:rsid w:val="00FB3B03"/>
    <w:rsid w:val="00FB3DAE"/>
    <w:rsid w:val="00FB472F"/>
    <w:rsid w:val="00FB5244"/>
    <w:rsid w:val="00FB59D0"/>
    <w:rsid w:val="00FB59D7"/>
    <w:rsid w:val="00FB7EFE"/>
    <w:rsid w:val="00FC2055"/>
    <w:rsid w:val="00FC384D"/>
    <w:rsid w:val="00FC4473"/>
    <w:rsid w:val="00FC59D1"/>
    <w:rsid w:val="00FD1456"/>
    <w:rsid w:val="00FD1576"/>
    <w:rsid w:val="00FD32F2"/>
    <w:rsid w:val="00FD3735"/>
    <w:rsid w:val="00FD5E0A"/>
    <w:rsid w:val="00FD614D"/>
    <w:rsid w:val="00FD6915"/>
    <w:rsid w:val="00FE1318"/>
    <w:rsid w:val="00FE161E"/>
    <w:rsid w:val="00FE366D"/>
    <w:rsid w:val="00FE5B4D"/>
    <w:rsid w:val="00FE6436"/>
    <w:rsid w:val="00FE6E74"/>
    <w:rsid w:val="00FE7105"/>
    <w:rsid w:val="00FE74C9"/>
    <w:rsid w:val="00FF1C3A"/>
    <w:rsid w:val="00FF21F7"/>
    <w:rsid w:val="00FF254E"/>
    <w:rsid w:val="00FF3034"/>
    <w:rsid w:val="00FF3672"/>
    <w:rsid w:val="00FF4376"/>
    <w:rsid w:val="00FF4E04"/>
    <w:rsid w:val="00FF5BC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DA870"/>
  <w15:docId w15:val="{8C1326D4-0B88-49BF-AC0E-59279288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pacing w:val="10"/>
        <w:sz w:val="24"/>
        <w:szCs w:val="22"/>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512"/>
    <w:pPr>
      <w:spacing w:line="240" w:lineRule="auto"/>
    </w:pPr>
    <w:rPr>
      <w:rFonts w:eastAsia="Times New Roman"/>
      <w:spacing w:val="0"/>
      <w:szCs w:val="24"/>
      <w:lang w:val="en-US"/>
    </w:rPr>
  </w:style>
  <w:style w:type="paragraph" w:styleId="Heading1">
    <w:name w:val="heading 1"/>
    <w:basedOn w:val="Normal"/>
    <w:link w:val="Heading1Char"/>
    <w:uiPriority w:val="9"/>
    <w:qFormat/>
    <w:rsid w:val="008530BD"/>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A3512"/>
    <w:rPr>
      <w:sz w:val="20"/>
      <w:szCs w:val="20"/>
    </w:rPr>
  </w:style>
  <w:style w:type="character" w:customStyle="1" w:styleId="FootnoteTextChar">
    <w:name w:val="Footnote Text Char"/>
    <w:basedOn w:val="DefaultParagraphFont"/>
    <w:link w:val="FootnoteText"/>
    <w:uiPriority w:val="99"/>
    <w:rsid w:val="008A3512"/>
    <w:rPr>
      <w:rFonts w:eastAsia="Times New Roman"/>
      <w:spacing w:val="0"/>
      <w:sz w:val="20"/>
      <w:szCs w:val="20"/>
      <w:lang w:val="en-US"/>
    </w:rPr>
  </w:style>
  <w:style w:type="character" w:styleId="FootnoteReference">
    <w:name w:val="footnote reference"/>
    <w:basedOn w:val="DefaultParagraphFont"/>
    <w:uiPriority w:val="99"/>
    <w:semiHidden/>
    <w:rsid w:val="008A3512"/>
    <w:rPr>
      <w:rFonts w:cs="Times New Roman"/>
      <w:vertAlign w:val="superscript"/>
    </w:rPr>
  </w:style>
  <w:style w:type="paragraph" w:styleId="Header">
    <w:name w:val="header"/>
    <w:basedOn w:val="Normal"/>
    <w:link w:val="HeaderChar"/>
    <w:uiPriority w:val="99"/>
    <w:rsid w:val="008A3512"/>
    <w:pPr>
      <w:tabs>
        <w:tab w:val="center" w:pos="4320"/>
        <w:tab w:val="right" w:pos="8640"/>
      </w:tabs>
    </w:pPr>
  </w:style>
  <w:style w:type="character" w:customStyle="1" w:styleId="HeaderChar">
    <w:name w:val="Header Char"/>
    <w:basedOn w:val="DefaultParagraphFont"/>
    <w:link w:val="Header"/>
    <w:uiPriority w:val="99"/>
    <w:rsid w:val="008A3512"/>
    <w:rPr>
      <w:rFonts w:eastAsia="Times New Roman"/>
      <w:spacing w:val="0"/>
      <w:szCs w:val="24"/>
      <w:lang w:val="en-US"/>
    </w:rPr>
  </w:style>
  <w:style w:type="paragraph" w:styleId="Footer">
    <w:name w:val="footer"/>
    <w:basedOn w:val="Normal"/>
    <w:link w:val="FooterChar"/>
    <w:uiPriority w:val="99"/>
    <w:rsid w:val="008A3512"/>
    <w:pPr>
      <w:tabs>
        <w:tab w:val="center" w:pos="4513"/>
        <w:tab w:val="right" w:pos="9026"/>
      </w:tabs>
    </w:pPr>
  </w:style>
  <w:style w:type="character" w:customStyle="1" w:styleId="FooterChar">
    <w:name w:val="Footer Char"/>
    <w:basedOn w:val="DefaultParagraphFont"/>
    <w:link w:val="Footer"/>
    <w:uiPriority w:val="99"/>
    <w:rsid w:val="008A3512"/>
    <w:rPr>
      <w:rFonts w:eastAsia="Times New Roman"/>
      <w:spacing w:val="0"/>
      <w:szCs w:val="24"/>
      <w:lang w:val="en-US"/>
    </w:rPr>
  </w:style>
  <w:style w:type="paragraph" w:styleId="BodyText2">
    <w:name w:val="Body Text 2"/>
    <w:basedOn w:val="Normal"/>
    <w:link w:val="BodyText2Char"/>
    <w:uiPriority w:val="99"/>
    <w:rsid w:val="008A3512"/>
    <w:pPr>
      <w:autoSpaceDE w:val="0"/>
      <w:autoSpaceDN w:val="0"/>
      <w:ind w:left="567" w:firstLine="142"/>
      <w:jc w:val="both"/>
    </w:pPr>
  </w:style>
  <w:style w:type="character" w:customStyle="1" w:styleId="BodyText2Char">
    <w:name w:val="Body Text 2 Char"/>
    <w:basedOn w:val="DefaultParagraphFont"/>
    <w:link w:val="BodyText2"/>
    <w:uiPriority w:val="99"/>
    <w:rsid w:val="008A3512"/>
    <w:rPr>
      <w:rFonts w:eastAsia="Times New Roman"/>
      <w:spacing w:val="0"/>
      <w:szCs w:val="24"/>
      <w:lang w:val="en-US"/>
    </w:rPr>
  </w:style>
  <w:style w:type="paragraph" w:styleId="ListParagraph">
    <w:name w:val="List Paragraph"/>
    <w:basedOn w:val="Normal"/>
    <w:uiPriority w:val="34"/>
    <w:qFormat/>
    <w:rsid w:val="008A3512"/>
    <w:pPr>
      <w:ind w:left="720"/>
      <w:contextualSpacing/>
    </w:pPr>
  </w:style>
  <w:style w:type="character" w:customStyle="1" w:styleId="small">
    <w:name w:val="small"/>
    <w:basedOn w:val="DefaultParagraphFont"/>
    <w:rsid w:val="008A3512"/>
    <w:rPr>
      <w:rFonts w:cs="Times New Roman"/>
    </w:rPr>
  </w:style>
  <w:style w:type="character" w:styleId="Hyperlink">
    <w:name w:val="Hyperlink"/>
    <w:basedOn w:val="DefaultParagraphFont"/>
    <w:uiPriority w:val="99"/>
    <w:rsid w:val="008A3512"/>
    <w:rPr>
      <w:rFonts w:cs="Times New Roman"/>
      <w:color w:val="0000FF"/>
      <w:u w:val="single"/>
    </w:rPr>
  </w:style>
  <w:style w:type="paragraph" w:customStyle="1" w:styleId="Style2">
    <w:name w:val="Style 2"/>
    <w:basedOn w:val="Normal"/>
    <w:rsid w:val="008A3512"/>
    <w:pPr>
      <w:widowControl w:val="0"/>
      <w:autoSpaceDE w:val="0"/>
      <w:autoSpaceDN w:val="0"/>
      <w:spacing w:line="480" w:lineRule="atLeast"/>
      <w:ind w:left="648" w:right="720" w:firstLine="720"/>
      <w:jc w:val="both"/>
    </w:pPr>
  </w:style>
  <w:style w:type="paragraph" w:styleId="PlainText">
    <w:name w:val="Plain Text"/>
    <w:basedOn w:val="Normal"/>
    <w:link w:val="PlainTextChar"/>
    <w:uiPriority w:val="99"/>
    <w:semiHidden/>
    <w:rsid w:val="008A351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A3512"/>
    <w:rPr>
      <w:rFonts w:ascii="Courier New" w:eastAsia="Times New Roman" w:hAnsi="Courier New" w:cs="Courier New"/>
      <w:spacing w:val="0"/>
      <w:sz w:val="20"/>
      <w:szCs w:val="20"/>
      <w:lang w:val="en-US"/>
    </w:rPr>
  </w:style>
  <w:style w:type="character" w:styleId="Strong">
    <w:name w:val="Strong"/>
    <w:basedOn w:val="DefaultParagraphFont"/>
    <w:uiPriority w:val="22"/>
    <w:qFormat/>
    <w:rsid w:val="00A22740"/>
    <w:rPr>
      <w:b/>
      <w:bCs/>
    </w:rPr>
  </w:style>
  <w:style w:type="character" w:styleId="Emphasis">
    <w:name w:val="Emphasis"/>
    <w:basedOn w:val="DefaultParagraphFont"/>
    <w:uiPriority w:val="20"/>
    <w:qFormat/>
    <w:rsid w:val="00A22740"/>
    <w:rPr>
      <w:i/>
      <w:iCs/>
    </w:rPr>
  </w:style>
  <w:style w:type="paragraph" w:styleId="NormalWeb">
    <w:name w:val="Normal (Web)"/>
    <w:basedOn w:val="Normal"/>
    <w:uiPriority w:val="99"/>
    <w:unhideWhenUsed/>
    <w:rsid w:val="00A22740"/>
    <w:pPr>
      <w:spacing w:before="100" w:beforeAutospacing="1" w:after="100" w:afterAutospacing="1"/>
    </w:pPr>
    <w:rPr>
      <w:lang w:val="id-ID" w:eastAsia="id-ID"/>
    </w:rPr>
  </w:style>
  <w:style w:type="paragraph" w:customStyle="1" w:styleId="Default">
    <w:name w:val="Default"/>
    <w:rsid w:val="00A22740"/>
    <w:pPr>
      <w:autoSpaceDE w:val="0"/>
      <w:autoSpaceDN w:val="0"/>
      <w:adjustRightInd w:val="0"/>
      <w:spacing w:line="240" w:lineRule="auto"/>
    </w:pPr>
    <w:rPr>
      <w:color w:val="000000"/>
      <w:spacing w:val="0"/>
      <w:szCs w:val="24"/>
    </w:rPr>
  </w:style>
  <w:style w:type="paragraph" w:styleId="BalloonText">
    <w:name w:val="Balloon Text"/>
    <w:basedOn w:val="Normal"/>
    <w:link w:val="BalloonTextChar"/>
    <w:uiPriority w:val="99"/>
    <w:semiHidden/>
    <w:unhideWhenUsed/>
    <w:rsid w:val="00A22740"/>
    <w:rPr>
      <w:rFonts w:ascii="Tahoma" w:hAnsi="Tahoma" w:cs="Tahoma"/>
      <w:sz w:val="16"/>
      <w:szCs w:val="16"/>
    </w:rPr>
  </w:style>
  <w:style w:type="character" w:customStyle="1" w:styleId="BalloonTextChar">
    <w:name w:val="Balloon Text Char"/>
    <w:basedOn w:val="DefaultParagraphFont"/>
    <w:link w:val="BalloonText"/>
    <w:uiPriority w:val="99"/>
    <w:semiHidden/>
    <w:rsid w:val="00A22740"/>
    <w:rPr>
      <w:rFonts w:ascii="Tahoma" w:eastAsia="Times New Roman" w:hAnsi="Tahoma" w:cs="Tahoma"/>
      <w:spacing w:val="0"/>
      <w:sz w:val="16"/>
      <w:szCs w:val="16"/>
      <w:lang w:val="en-US"/>
    </w:rPr>
  </w:style>
  <w:style w:type="character" w:customStyle="1" w:styleId="apple-converted-space">
    <w:name w:val="apple-converted-space"/>
    <w:basedOn w:val="DefaultParagraphFont"/>
    <w:rsid w:val="00C3214B"/>
  </w:style>
  <w:style w:type="character" w:customStyle="1" w:styleId="Heading1Char">
    <w:name w:val="Heading 1 Char"/>
    <w:basedOn w:val="DefaultParagraphFont"/>
    <w:link w:val="Heading1"/>
    <w:uiPriority w:val="9"/>
    <w:rsid w:val="008530BD"/>
    <w:rPr>
      <w:rFonts w:eastAsia="Times New Roman"/>
      <w:b/>
      <w:bCs/>
      <w:spacing w:val="0"/>
      <w:kern w:val="36"/>
      <w:sz w:val="48"/>
      <w:szCs w:val="48"/>
      <w:lang w:val="en-US"/>
    </w:rPr>
  </w:style>
  <w:style w:type="table" w:styleId="TableGrid">
    <w:name w:val="Table Grid"/>
    <w:basedOn w:val="TableNormal"/>
    <w:uiPriority w:val="59"/>
    <w:rsid w:val="00684A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224C87"/>
    <w:rPr>
      <w:vertAlign w:val="superscript"/>
    </w:rPr>
  </w:style>
  <w:style w:type="paragraph" w:styleId="HTMLPreformatted">
    <w:name w:val="HTML Preformatted"/>
    <w:basedOn w:val="Normal"/>
    <w:link w:val="HTMLPreformattedChar"/>
    <w:uiPriority w:val="99"/>
    <w:semiHidden/>
    <w:unhideWhenUsed/>
    <w:rsid w:val="007E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E2E26"/>
    <w:rPr>
      <w:rFonts w:ascii="Courier New" w:eastAsia="Times New Roman" w:hAnsi="Courier New" w:cs="Courier New"/>
      <w:spacing w:val="0"/>
      <w:sz w:val="20"/>
      <w:szCs w:val="20"/>
      <w:lang w:val="en-US"/>
    </w:rPr>
  </w:style>
  <w:style w:type="paragraph" w:styleId="Bibliography">
    <w:name w:val="Bibliography"/>
    <w:basedOn w:val="Normal"/>
    <w:next w:val="Normal"/>
    <w:uiPriority w:val="37"/>
    <w:unhideWhenUsed/>
    <w:rsid w:val="00742BF0"/>
    <w:pPr>
      <w:spacing w:line="480" w:lineRule="auto"/>
      <w:ind w:left="720" w:hanging="720"/>
    </w:pPr>
  </w:style>
  <w:style w:type="character" w:styleId="UnresolvedMention">
    <w:name w:val="Unresolved Mention"/>
    <w:basedOn w:val="DefaultParagraphFont"/>
    <w:uiPriority w:val="99"/>
    <w:semiHidden/>
    <w:unhideWhenUsed/>
    <w:rsid w:val="00C81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0554">
      <w:bodyDiv w:val="1"/>
      <w:marLeft w:val="0"/>
      <w:marRight w:val="0"/>
      <w:marTop w:val="0"/>
      <w:marBottom w:val="0"/>
      <w:divBdr>
        <w:top w:val="none" w:sz="0" w:space="0" w:color="auto"/>
        <w:left w:val="none" w:sz="0" w:space="0" w:color="auto"/>
        <w:bottom w:val="none" w:sz="0" w:space="0" w:color="auto"/>
        <w:right w:val="none" w:sz="0" w:space="0" w:color="auto"/>
      </w:divBdr>
    </w:div>
    <w:div w:id="195386183">
      <w:bodyDiv w:val="1"/>
      <w:marLeft w:val="0"/>
      <w:marRight w:val="0"/>
      <w:marTop w:val="0"/>
      <w:marBottom w:val="0"/>
      <w:divBdr>
        <w:top w:val="none" w:sz="0" w:space="0" w:color="auto"/>
        <w:left w:val="none" w:sz="0" w:space="0" w:color="auto"/>
        <w:bottom w:val="none" w:sz="0" w:space="0" w:color="auto"/>
        <w:right w:val="none" w:sz="0" w:space="0" w:color="auto"/>
      </w:divBdr>
    </w:div>
    <w:div w:id="253053445">
      <w:bodyDiv w:val="1"/>
      <w:marLeft w:val="0"/>
      <w:marRight w:val="0"/>
      <w:marTop w:val="0"/>
      <w:marBottom w:val="0"/>
      <w:divBdr>
        <w:top w:val="none" w:sz="0" w:space="0" w:color="auto"/>
        <w:left w:val="none" w:sz="0" w:space="0" w:color="auto"/>
        <w:bottom w:val="none" w:sz="0" w:space="0" w:color="auto"/>
        <w:right w:val="none" w:sz="0" w:space="0" w:color="auto"/>
      </w:divBdr>
    </w:div>
    <w:div w:id="345135000">
      <w:bodyDiv w:val="1"/>
      <w:marLeft w:val="0"/>
      <w:marRight w:val="0"/>
      <w:marTop w:val="0"/>
      <w:marBottom w:val="0"/>
      <w:divBdr>
        <w:top w:val="none" w:sz="0" w:space="0" w:color="auto"/>
        <w:left w:val="none" w:sz="0" w:space="0" w:color="auto"/>
        <w:bottom w:val="none" w:sz="0" w:space="0" w:color="auto"/>
        <w:right w:val="none" w:sz="0" w:space="0" w:color="auto"/>
      </w:divBdr>
    </w:div>
    <w:div w:id="489101587">
      <w:bodyDiv w:val="1"/>
      <w:marLeft w:val="0"/>
      <w:marRight w:val="0"/>
      <w:marTop w:val="0"/>
      <w:marBottom w:val="0"/>
      <w:divBdr>
        <w:top w:val="none" w:sz="0" w:space="0" w:color="auto"/>
        <w:left w:val="none" w:sz="0" w:space="0" w:color="auto"/>
        <w:bottom w:val="none" w:sz="0" w:space="0" w:color="auto"/>
        <w:right w:val="none" w:sz="0" w:space="0" w:color="auto"/>
      </w:divBdr>
    </w:div>
    <w:div w:id="523979585">
      <w:bodyDiv w:val="1"/>
      <w:marLeft w:val="0"/>
      <w:marRight w:val="0"/>
      <w:marTop w:val="0"/>
      <w:marBottom w:val="0"/>
      <w:divBdr>
        <w:top w:val="none" w:sz="0" w:space="0" w:color="auto"/>
        <w:left w:val="none" w:sz="0" w:space="0" w:color="auto"/>
        <w:bottom w:val="none" w:sz="0" w:space="0" w:color="auto"/>
        <w:right w:val="none" w:sz="0" w:space="0" w:color="auto"/>
      </w:divBdr>
    </w:div>
    <w:div w:id="586231227">
      <w:bodyDiv w:val="1"/>
      <w:marLeft w:val="0"/>
      <w:marRight w:val="0"/>
      <w:marTop w:val="0"/>
      <w:marBottom w:val="0"/>
      <w:divBdr>
        <w:top w:val="none" w:sz="0" w:space="0" w:color="auto"/>
        <w:left w:val="none" w:sz="0" w:space="0" w:color="auto"/>
        <w:bottom w:val="none" w:sz="0" w:space="0" w:color="auto"/>
        <w:right w:val="none" w:sz="0" w:space="0" w:color="auto"/>
      </w:divBdr>
    </w:div>
    <w:div w:id="597641343">
      <w:bodyDiv w:val="1"/>
      <w:marLeft w:val="0"/>
      <w:marRight w:val="0"/>
      <w:marTop w:val="0"/>
      <w:marBottom w:val="0"/>
      <w:divBdr>
        <w:top w:val="none" w:sz="0" w:space="0" w:color="auto"/>
        <w:left w:val="none" w:sz="0" w:space="0" w:color="auto"/>
        <w:bottom w:val="none" w:sz="0" w:space="0" w:color="auto"/>
        <w:right w:val="none" w:sz="0" w:space="0" w:color="auto"/>
      </w:divBdr>
    </w:div>
    <w:div w:id="700545226">
      <w:bodyDiv w:val="1"/>
      <w:marLeft w:val="0"/>
      <w:marRight w:val="0"/>
      <w:marTop w:val="0"/>
      <w:marBottom w:val="0"/>
      <w:divBdr>
        <w:top w:val="none" w:sz="0" w:space="0" w:color="auto"/>
        <w:left w:val="none" w:sz="0" w:space="0" w:color="auto"/>
        <w:bottom w:val="none" w:sz="0" w:space="0" w:color="auto"/>
        <w:right w:val="none" w:sz="0" w:space="0" w:color="auto"/>
      </w:divBdr>
    </w:div>
    <w:div w:id="707028196">
      <w:bodyDiv w:val="1"/>
      <w:marLeft w:val="0"/>
      <w:marRight w:val="0"/>
      <w:marTop w:val="0"/>
      <w:marBottom w:val="0"/>
      <w:divBdr>
        <w:top w:val="none" w:sz="0" w:space="0" w:color="auto"/>
        <w:left w:val="none" w:sz="0" w:space="0" w:color="auto"/>
        <w:bottom w:val="none" w:sz="0" w:space="0" w:color="auto"/>
        <w:right w:val="none" w:sz="0" w:space="0" w:color="auto"/>
      </w:divBdr>
    </w:div>
    <w:div w:id="779644293">
      <w:bodyDiv w:val="1"/>
      <w:marLeft w:val="0"/>
      <w:marRight w:val="0"/>
      <w:marTop w:val="0"/>
      <w:marBottom w:val="0"/>
      <w:divBdr>
        <w:top w:val="none" w:sz="0" w:space="0" w:color="auto"/>
        <w:left w:val="none" w:sz="0" w:space="0" w:color="auto"/>
        <w:bottom w:val="none" w:sz="0" w:space="0" w:color="auto"/>
        <w:right w:val="none" w:sz="0" w:space="0" w:color="auto"/>
      </w:divBdr>
    </w:div>
    <w:div w:id="808716435">
      <w:bodyDiv w:val="1"/>
      <w:marLeft w:val="0"/>
      <w:marRight w:val="0"/>
      <w:marTop w:val="0"/>
      <w:marBottom w:val="0"/>
      <w:divBdr>
        <w:top w:val="none" w:sz="0" w:space="0" w:color="auto"/>
        <w:left w:val="none" w:sz="0" w:space="0" w:color="auto"/>
        <w:bottom w:val="none" w:sz="0" w:space="0" w:color="auto"/>
        <w:right w:val="none" w:sz="0" w:space="0" w:color="auto"/>
      </w:divBdr>
    </w:div>
    <w:div w:id="915628623">
      <w:bodyDiv w:val="1"/>
      <w:marLeft w:val="0"/>
      <w:marRight w:val="0"/>
      <w:marTop w:val="0"/>
      <w:marBottom w:val="0"/>
      <w:divBdr>
        <w:top w:val="none" w:sz="0" w:space="0" w:color="auto"/>
        <w:left w:val="none" w:sz="0" w:space="0" w:color="auto"/>
        <w:bottom w:val="none" w:sz="0" w:space="0" w:color="auto"/>
        <w:right w:val="none" w:sz="0" w:space="0" w:color="auto"/>
      </w:divBdr>
    </w:div>
    <w:div w:id="1344935047">
      <w:bodyDiv w:val="1"/>
      <w:marLeft w:val="0"/>
      <w:marRight w:val="0"/>
      <w:marTop w:val="0"/>
      <w:marBottom w:val="0"/>
      <w:divBdr>
        <w:top w:val="none" w:sz="0" w:space="0" w:color="auto"/>
        <w:left w:val="none" w:sz="0" w:space="0" w:color="auto"/>
        <w:bottom w:val="none" w:sz="0" w:space="0" w:color="auto"/>
        <w:right w:val="none" w:sz="0" w:space="0" w:color="auto"/>
      </w:divBdr>
    </w:div>
    <w:div w:id="1439908269">
      <w:bodyDiv w:val="1"/>
      <w:marLeft w:val="0"/>
      <w:marRight w:val="0"/>
      <w:marTop w:val="0"/>
      <w:marBottom w:val="0"/>
      <w:divBdr>
        <w:top w:val="none" w:sz="0" w:space="0" w:color="auto"/>
        <w:left w:val="none" w:sz="0" w:space="0" w:color="auto"/>
        <w:bottom w:val="none" w:sz="0" w:space="0" w:color="auto"/>
        <w:right w:val="none" w:sz="0" w:space="0" w:color="auto"/>
      </w:divBdr>
    </w:div>
    <w:div w:id="1442340299">
      <w:bodyDiv w:val="1"/>
      <w:marLeft w:val="0"/>
      <w:marRight w:val="0"/>
      <w:marTop w:val="0"/>
      <w:marBottom w:val="0"/>
      <w:divBdr>
        <w:top w:val="none" w:sz="0" w:space="0" w:color="auto"/>
        <w:left w:val="none" w:sz="0" w:space="0" w:color="auto"/>
        <w:bottom w:val="none" w:sz="0" w:space="0" w:color="auto"/>
        <w:right w:val="none" w:sz="0" w:space="0" w:color="auto"/>
      </w:divBdr>
    </w:div>
    <w:div w:id="1446924389">
      <w:bodyDiv w:val="1"/>
      <w:marLeft w:val="0"/>
      <w:marRight w:val="0"/>
      <w:marTop w:val="0"/>
      <w:marBottom w:val="0"/>
      <w:divBdr>
        <w:top w:val="none" w:sz="0" w:space="0" w:color="auto"/>
        <w:left w:val="none" w:sz="0" w:space="0" w:color="auto"/>
        <w:bottom w:val="none" w:sz="0" w:space="0" w:color="auto"/>
        <w:right w:val="none" w:sz="0" w:space="0" w:color="auto"/>
      </w:divBdr>
    </w:div>
    <w:div w:id="1470199430">
      <w:bodyDiv w:val="1"/>
      <w:marLeft w:val="0"/>
      <w:marRight w:val="0"/>
      <w:marTop w:val="0"/>
      <w:marBottom w:val="0"/>
      <w:divBdr>
        <w:top w:val="none" w:sz="0" w:space="0" w:color="auto"/>
        <w:left w:val="none" w:sz="0" w:space="0" w:color="auto"/>
        <w:bottom w:val="none" w:sz="0" w:space="0" w:color="auto"/>
        <w:right w:val="none" w:sz="0" w:space="0" w:color="auto"/>
      </w:divBdr>
    </w:div>
    <w:div w:id="1649360476">
      <w:bodyDiv w:val="1"/>
      <w:marLeft w:val="0"/>
      <w:marRight w:val="0"/>
      <w:marTop w:val="0"/>
      <w:marBottom w:val="0"/>
      <w:divBdr>
        <w:top w:val="none" w:sz="0" w:space="0" w:color="auto"/>
        <w:left w:val="none" w:sz="0" w:space="0" w:color="auto"/>
        <w:bottom w:val="none" w:sz="0" w:space="0" w:color="auto"/>
        <w:right w:val="none" w:sz="0" w:space="0" w:color="auto"/>
      </w:divBdr>
    </w:div>
    <w:div w:id="1807115403">
      <w:bodyDiv w:val="1"/>
      <w:marLeft w:val="0"/>
      <w:marRight w:val="0"/>
      <w:marTop w:val="0"/>
      <w:marBottom w:val="0"/>
      <w:divBdr>
        <w:top w:val="none" w:sz="0" w:space="0" w:color="auto"/>
        <w:left w:val="none" w:sz="0" w:space="0" w:color="auto"/>
        <w:bottom w:val="none" w:sz="0" w:space="0" w:color="auto"/>
        <w:right w:val="none" w:sz="0" w:space="0" w:color="auto"/>
      </w:divBdr>
    </w:div>
    <w:div w:id="1848401749">
      <w:bodyDiv w:val="1"/>
      <w:marLeft w:val="0"/>
      <w:marRight w:val="0"/>
      <w:marTop w:val="0"/>
      <w:marBottom w:val="0"/>
      <w:divBdr>
        <w:top w:val="none" w:sz="0" w:space="0" w:color="auto"/>
        <w:left w:val="none" w:sz="0" w:space="0" w:color="auto"/>
        <w:bottom w:val="none" w:sz="0" w:space="0" w:color="auto"/>
        <w:right w:val="none" w:sz="0" w:space="0" w:color="auto"/>
      </w:divBdr>
    </w:div>
    <w:div w:id="1877039250">
      <w:bodyDiv w:val="1"/>
      <w:marLeft w:val="0"/>
      <w:marRight w:val="0"/>
      <w:marTop w:val="0"/>
      <w:marBottom w:val="0"/>
      <w:divBdr>
        <w:top w:val="none" w:sz="0" w:space="0" w:color="auto"/>
        <w:left w:val="none" w:sz="0" w:space="0" w:color="auto"/>
        <w:bottom w:val="none" w:sz="0" w:space="0" w:color="auto"/>
        <w:right w:val="none" w:sz="0" w:space="0" w:color="auto"/>
      </w:divBdr>
    </w:div>
    <w:div w:id="1899632414">
      <w:bodyDiv w:val="1"/>
      <w:marLeft w:val="0"/>
      <w:marRight w:val="0"/>
      <w:marTop w:val="0"/>
      <w:marBottom w:val="0"/>
      <w:divBdr>
        <w:top w:val="none" w:sz="0" w:space="0" w:color="auto"/>
        <w:left w:val="none" w:sz="0" w:space="0" w:color="auto"/>
        <w:bottom w:val="none" w:sz="0" w:space="0" w:color="auto"/>
        <w:right w:val="none" w:sz="0" w:space="0" w:color="auto"/>
      </w:divBdr>
    </w:div>
    <w:div w:id="1902595676">
      <w:bodyDiv w:val="1"/>
      <w:marLeft w:val="0"/>
      <w:marRight w:val="0"/>
      <w:marTop w:val="0"/>
      <w:marBottom w:val="0"/>
      <w:divBdr>
        <w:top w:val="none" w:sz="0" w:space="0" w:color="auto"/>
        <w:left w:val="none" w:sz="0" w:space="0" w:color="auto"/>
        <w:bottom w:val="none" w:sz="0" w:space="0" w:color="auto"/>
        <w:right w:val="none" w:sz="0" w:space="0" w:color="auto"/>
      </w:divBdr>
    </w:div>
    <w:div w:id="1964382268">
      <w:bodyDiv w:val="1"/>
      <w:marLeft w:val="0"/>
      <w:marRight w:val="0"/>
      <w:marTop w:val="0"/>
      <w:marBottom w:val="0"/>
      <w:divBdr>
        <w:top w:val="none" w:sz="0" w:space="0" w:color="auto"/>
        <w:left w:val="none" w:sz="0" w:space="0" w:color="auto"/>
        <w:bottom w:val="none" w:sz="0" w:space="0" w:color="auto"/>
        <w:right w:val="none" w:sz="0" w:space="0" w:color="auto"/>
      </w:divBdr>
    </w:div>
    <w:div w:id="1974826058">
      <w:bodyDiv w:val="1"/>
      <w:marLeft w:val="0"/>
      <w:marRight w:val="0"/>
      <w:marTop w:val="0"/>
      <w:marBottom w:val="0"/>
      <w:divBdr>
        <w:top w:val="none" w:sz="0" w:space="0" w:color="auto"/>
        <w:left w:val="none" w:sz="0" w:space="0" w:color="auto"/>
        <w:bottom w:val="none" w:sz="0" w:space="0" w:color="auto"/>
        <w:right w:val="none" w:sz="0" w:space="0" w:color="auto"/>
      </w:divBdr>
    </w:div>
    <w:div w:id="2030839264">
      <w:bodyDiv w:val="1"/>
      <w:marLeft w:val="0"/>
      <w:marRight w:val="0"/>
      <w:marTop w:val="0"/>
      <w:marBottom w:val="0"/>
      <w:divBdr>
        <w:top w:val="none" w:sz="0" w:space="0" w:color="auto"/>
        <w:left w:val="none" w:sz="0" w:space="0" w:color="auto"/>
        <w:bottom w:val="none" w:sz="0" w:space="0" w:color="auto"/>
        <w:right w:val="none" w:sz="0" w:space="0" w:color="auto"/>
      </w:divBdr>
    </w:div>
    <w:div w:id="205534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BB06D-269F-4F33-B112-CF07E683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8555</Words>
  <Characters>48766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Mahdi</dc:creator>
  <cp:lastModifiedBy>AXIOO</cp:lastModifiedBy>
  <cp:revision>2</cp:revision>
  <cp:lastPrinted>2018-11-12T08:44:00Z</cp:lastPrinted>
  <dcterms:created xsi:type="dcterms:W3CDTF">2025-08-04T03:59:00Z</dcterms:created>
  <dcterms:modified xsi:type="dcterms:W3CDTF">2025-08-04T03:59:00Z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id="VsF7q7JO"/&gt;&lt;style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